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873A" w14:textId="25041E8C" w:rsidR="001D367C" w:rsidRDefault="000076DE" w:rsidP="00857744">
      <w:pPr>
        <w:spacing w:line="360" w:lineRule="auto"/>
      </w:pPr>
      <w:r w:rsidRPr="009B6A78">
        <w:rPr>
          <w:b/>
          <w:bCs/>
          <w:sz w:val="36"/>
          <w:szCs w:val="36"/>
        </w:rPr>
        <w:t>Månedsbrev mars</w:t>
      </w:r>
      <w:r w:rsidR="001D367C" w:rsidRPr="001D367C">
        <w:rPr>
          <w:noProof/>
        </w:rPr>
        <w:t xml:space="preserve"> </w:t>
      </w:r>
      <w:r w:rsidRPr="00AF40FB">
        <w:rPr>
          <w:sz w:val="24"/>
          <w:szCs w:val="24"/>
        </w:rPr>
        <w:br/>
      </w:r>
      <w:r w:rsidRPr="00336648">
        <w:rPr>
          <w:sz w:val="24"/>
          <w:szCs w:val="24"/>
        </w:rPr>
        <w:br/>
      </w:r>
      <w:r w:rsidRPr="00A378EF">
        <w:t xml:space="preserve">Da var februar måned over og vi ser frem til en ny måned med </w:t>
      </w:r>
      <w:r w:rsidR="006C5FAD">
        <w:t>Huldrebarna</w:t>
      </w:r>
      <w:r w:rsidR="008903CF">
        <w:t>.</w:t>
      </w:r>
      <w:r w:rsidRPr="00A378EF">
        <w:t xml:space="preserve"> Men først</w:t>
      </w:r>
      <w:r w:rsidR="004B307E">
        <w:t xml:space="preserve"> tar vi</w:t>
      </w:r>
      <w:r w:rsidRPr="00A378EF">
        <w:t xml:space="preserve"> et lite tilbakeblikk fra </w:t>
      </w:r>
      <w:r w:rsidR="00857744" w:rsidRPr="00A378EF">
        <w:t>måneden som var</w:t>
      </w:r>
      <w:r w:rsidRPr="00A378EF">
        <w:t xml:space="preserve">. </w:t>
      </w:r>
      <w:r w:rsidR="004B307E">
        <w:br/>
      </w:r>
      <w:r w:rsidRPr="00A378EF">
        <w:t xml:space="preserve">I starten av </w:t>
      </w:r>
      <w:r w:rsidR="00857744" w:rsidRPr="00A378EF">
        <w:t>februar</w:t>
      </w:r>
      <w:r w:rsidRPr="00A378EF">
        <w:t xml:space="preserve"> ha</w:t>
      </w:r>
      <w:r w:rsidR="00857744" w:rsidRPr="00A378EF">
        <w:t>dde vi</w:t>
      </w:r>
      <w:r w:rsidRPr="00A378EF">
        <w:t xml:space="preserve"> ekstra fokus på </w:t>
      </w:r>
      <w:r w:rsidR="00857744" w:rsidRPr="00A378EF">
        <w:t xml:space="preserve">den samiske kulturen da </w:t>
      </w:r>
      <w:r w:rsidR="0066657F" w:rsidRPr="00A378EF">
        <w:t>de feirer sin</w:t>
      </w:r>
      <w:r w:rsidR="00857744" w:rsidRPr="00A378EF">
        <w:t xml:space="preserve"> nasjonaldag 6. februar. </w:t>
      </w:r>
      <w:r w:rsidR="00507F9F">
        <w:t>Vi hadde forberedelse i form av samling</w:t>
      </w:r>
      <w:r w:rsidR="00857744" w:rsidRPr="00A378EF">
        <w:t xml:space="preserve"> </w:t>
      </w:r>
      <w:r w:rsidR="00FC6ED2">
        <w:t xml:space="preserve">og lek, </w:t>
      </w:r>
      <w:r w:rsidR="00857744" w:rsidRPr="00A378EF">
        <w:t>hvor vi tok i bruk mye bilder, hørte på samiske sanger og joik. De fikk blant annet se samer i nasjonaldraktene sine, hvordan en lavvo ser ut og reinsdyr</w:t>
      </w:r>
      <w:r w:rsidR="00B767BC">
        <w:t>ene deres</w:t>
      </w:r>
      <w:r w:rsidR="00857744" w:rsidRPr="00A378EF">
        <w:t xml:space="preserve">. Vi hadde en egen liten mini «lavvo» som vi hadde reinsdyrskinn i, noe som var veldig populært </w:t>
      </w:r>
      <w:r w:rsidR="00DE30CA">
        <w:t>å sitte</w:t>
      </w:r>
      <w:r w:rsidR="00857744" w:rsidRPr="00A378EF">
        <w:t xml:space="preserve"> </w:t>
      </w:r>
      <w:r w:rsidR="00DE30CA">
        <w:t xml:space="preserve">og </w:t>
      </w:r>
      <w:r w:rsidR="00857744" w:rsidRPr="00A378EF">
        <w:t>lese eller leke i.</w:t>
      </w:r>
      <w:r w:rsidR="00866ABE">
        <w:t xml:space="preserve"> </w:t>
      </w:r>
      <w:r w:rsidR="006E1901">
        <w:t xml:space="preserve">Vi viste </w:t>
      </w:r>
      <w:r w:rsidR="008119B8">
        <w:t xml:space="preserve">bilde av det samiske flagget, </w:t>
      </w:r>
      <w:r w:rsidR="00321E64">
        <w:t xml:space="preserve">lærte oss fargene og betydningen </w:t>
      </w:r>
      <w:r w:rsidR="002B54E0">
        <w:t>av de ulike fargene og sirkelen.</w:t>
      </w:r>
      <w:r w:rsidR="000B29C9">
        <w:t xml:space="preserve"> Den ene halvdelen av månen er blå og betyr måne, den andre halvdelen av sirkelen er rød og betyr sol. </w:t>
      </w:r>
      <w:r w:rsidR="000B29C9">
        <w:br/>
      </w:r>
      <w:r w:rsidR="00857744" w:rsidRPr="00A378EF">
        <w:t xml:space="preserve"> </w:t>
      </w:r>
      <w:r w:rsidR="0066657F" w:rsidRPr="00A378EF">
        <w:t xml:space="preserve">På selveste dagen feiret hele </w:t>
      </w:r>
      <w:proofErr w:type="spellStart"/>
      <w:r w:rsidR="0066657F" w:rsidRPr="00A378EF">
        <w:t>Bråde</w:t>
      </w:r>
      <w:proofErr w:type="spellEnd"/>
      <w:r w:rsidR="0066657F" w:rsidRPr="00A378EF">
        <w:t xml:space="preserve"> barnehage den sammen ute med lavvotelt, fyr i bålpanne og </w:t>
      </w:r>
      <w:proofErr w:type="spellStart"/>
      <w:r w:rsidR="003E0A50" w:rsidRPr="00A378EF">
        <w:t>pjalt</w:t>
      </w:r>
      <w:proofErr w:type="spellEnd"/>
      <w:r w:rsidR="003E0A50" w:rsidRPr="00A378EF">
        <w:t>. Mamma mø hadde også på seg sin samedrakt for anledningen, til stor begeistring f</w:t>
      </w:r>
      <w:r w:rsidR="004A7077">
        <w:t>or</w:t>
      </w:r>
      <w:r w:rsidR="003E0A50" w:rsidRPr="00A378EF">
        <w:t xml:space="preserve"> barna. </w:t>
      </w:r>
      <w:r w:rsidR="003E0A50" w:rsidRPr="00A378EF">
        <w:br/>
      </w:r>
      <w:r w:rsidR="003E0A50" w:rsidRPr="00A378EF">
        <w:br/>
        <w:t xml:space="preserve">En annen </w:t>
      </w:r>
      <w:r w:rsidR="000C51D7">
        <w:t xml:space="preserve">kjekk </w:t>
      </w:r>
      <w:r w:rsidR="003E0A50" w:rsidRPr="00A378EF">
        <w:t>feiring vi h</w:t>
      </w:r>
      <w:r w:rsidR="0049243E" w:rsidRPr="00A378EF">
        <w:t>ar hatt denne</w:t>
      </w:r>
      <w:r w:rsidR="003E0A50" w:rsidRPr="00A378EF">
        <w:t xml:space="preserve"> </w:t>
      </w:r>
      <w:r w:rsidR="00E370CA" w:rsidRPr="00A378EF">
        <w:t xml:space="preserve">måneden </w:t>
      </w:r>
      <w:r w:rsidR="003E0A50" w:rsidRPr="00A378EF">
        <w:t>er karneval. Vi hadde forberedelser</w:t>
      </w:r>
      <w:r w:rsidR="00F746D3" w:rsidRPr="00A378EF">
        <w:t xml:space="preserve"> i form av </w:t>
      </w:r>
      <w:r w:rsidR="00ED18FA" w:rsidRPr="00A378EF">
        <w:t>pynting av masker</w:t>
      </w:r>
      <w:r w:rsidR="0039462E" w:rsidRPr="00A378EF">
        <w:t xml:space="preserve"> med fjær og glitter, samt noen kjekke </w:t>
      </w:r>
      <w:r w:rsidR="00FC4618" w:rsidRPr="00A378EF">
        <w:t>karnevals sanger</w:t>
      </w:r>
      <w:r w:rsidR="006166E2" w:rsidRPr="00A378EF">
        <w:t xml:space="preserve"> i samlingene. Vi brukte </w:t>
      </w:r>
      <w:proofErr w:type="spellStart"/>
      <w:r w:rsidR="006166E2" w:rsidRPr="00A378EF">
        <w:t>djembe</w:t>
      </w:r>
      <w:proofErr w:type="spellEnd"/>
      <w:r w:rsidR="006166E2" w:rsidRPr="00A378EF">
        <w:t xml:space="preserve"> og sang blant annet </w:t>
      </w:r>
      <w:r w:rsidR="0049243E" w:rsidRPr="00A378EF">
        <w:t>«</w:t>
      </w:r>
      <w:r w:rsidR="006166E2" w:rsidRPr="00A378EF">
        <w:t>ole’ ole’</w:t>
      </w:r>
      <w:r w:rsidR="0049243E" w:rsidRPr="00A378EF">
        <w:t>» og dyrene i Afrika</w:t>
      </w:r>
      <w:r w:rsidR="00844EB8" w:rsidRPr="00A378EF">
        <w:t xml:space="preserve">. </w:t>
      </w:r>
      <w:r w:rsidR="007F72C4" w:rsidRPr="00A378EF">
        <w:t xml:space="preserve">Det var stor stas å få komme på samling til Alvene, og ikke minst prøve de kjekke lekene de har der. </w:t>
      </w:r>
      <w:r w:rsidR="00406980" w:rsidRPr="00A378EF">
        <w:t xml:space="preserve">Her gikk de som ville på «scenen», </w:t>
      </w:r>
      <w:r w:rsidR="00336648" w:rsidRPr="00A378EF">
        <w:t xml:space="preserve">viste seg frem og danset til musikk. </w:t>
      </w:r>
      <w:r w:rsidR="00654B2B" w:rsidRPr="00A378EF">
        <w:t xml:space="preserve">Tilbake på Huldrene sto </w:t>
      </w:r>
      <w:proofErr w:type="spellStart"/>
      <w:r w:rsidR="00654B2B" w:rsidRPr="00A378EF">
        <w:t>Pinataen</w:t>
      </w:r>
      <w:proofErr w:type="spellEnd"/>
      <w:r w:rsidR="00654B2B" w:rsidRPr="00A378EF">
        <w:t xml:space="preserve"> vår klar, katten, som barna fikk slå godterier ut av. </w:t>
      </w:r>
      <w:r w:rsidR="00E370CA" w:rsidRPr="00A378EF">
        <w:t xml:space="preserve">Vi hadde pølse og </w:t>
      </w:r>
      <w:proofErr w:type="spellStart"/>
      <w:r w:rsidR="00E370CA" w:rsidRPr="00A378EF">
        <w:t>pomfri</w:t>
      </w:r>
      <w:proofErr w:type="spellEnd"/>
      <w:r w:rsidR="00336648" w:rsidRPr="00A378EF">
        <w:t xml:space="preserve"> til lunsj</w:t>
      </w:r>
      <w:r w:rsidR="00E370CA" w:rsidRPr="00A378EF">
        <w:t xml:space="preserve"> denne dagen. </w:t>
      </w:r>
      <w:r w:rsidR="00672B6D">
        <w:br/>
      </w:r>
      <w:r w:rsidR="00BD1164">
        <w:br/>
      </w:r>
    </w:p>
    <w:p w14:paraId="3F435DD6" w14:textId="1FB28ECC" w:rsidR="001D367C" w:rsidRDefault="00672B6D" w:rsidP="00857744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3B369A" wp14:editId="790EF87B">
            <wp:simplePos x="0" y="0"/>
            <wp:positionH relativeFrom="margin">
              <wp:posOffset>1280160</wp:posOffset>
            </wp:positionH>
            <wp:positionV relativeFrom="paragraph">
              <wp:posOffset>85090</wp:posOffset>
            </wp:positionV>
            <wp:extent cx="2311400" cy="1446663"/>
            <wp:effectExtent l="0" t="0" r="0" b="1270"/>
            <wp:wrapNone/>
            <wp:docPr id="3" name="Bilde 3" descr="Skinnvotten | Kristiansand folkebiblio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nnvotten | Kristiansand folkebibliot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44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0B014" w14:textId="77777777" w:rsidR="001D367C" w:rsidRDefault="001D367C" w:rsidP="00857744">
      <w:pPr>
        <w:spacing w:line="360" w:lineRule="auto"/>
      </w:pPr>
    </w:p>
    <w:p w14:paraId="2E166E91" w14:textId="77777777" w:rsidR="001D367C" w:rsidRDefault="001D367C" w:rsidP="00857744">
      <w:pPr>
        <w:spacing w:line="360" w:lineRule="auto"/>
      </w:pPr>
    </w:p>
    <w:p w14:paraId="19FAB443" w14:textId="77777777" w:rsidR="00BD1164" w:rsidRDefault="00336648" w:rsidP="00857744">
      <w:pPr>
        <w:spacing w:line="360" w:lineRule="auto"/>
      </w:pPr>
      <w:r w:rsidRPr="00A378EF">
        <w:br/>
      </w:r>
      <w:r w:rsidR="003E0A50" w:rsidRPr="00A378EF">
        <w:br/>
      </w:r>
    </w:p>
    <w:p w14:paraId="291F6239" w14:textId="46DC3EDC" w:rsidR="002D1ABA" w:rsidRDefault="007D686B" w:rsidP="00857744">
      <w:pPr>
        <w:spacing w:line="360" w:lineRule="auto"/>
      </w:pPr>
      <w:r>
        <w:t>I mars måned skal vi begynne å jobbe med nytt tema</w:t>
      </w:r>
      <w:r w:rsidR="001125AA">
        <w:t xml:space="preserve"> - </w:t>
      </w:r>
      <w:r w:rsidR="00BD45B9">
        <w:t xml:space="preserve">eventyret om </w:t>
      </w:r>
      <w:r>
        <w:t>skinnvotten.</w:t>
      </w:r>
      <w:r w:rsidR="00ED6671">
        <w:t xml:space="preserve"> Vi vil ta for oss alle dyrene </w:t>
      </w:r>
      <w:r w:rsidR="00182C60">
        <w:t xml:space="preserve">hver for seg, og lære oss litt om de ulike dyrene, hvor de bor, </w:t>
      </w:r>
      <w:r w:rsidR="00995CB5">
        <w:t xml:space="preserve">hva de spiser, </w:t>
      </w:r>
      <w:r w:rsidR="00182C60">
        <w:t>fotspor osv.</w:t>
      </w:r>
      <w:r w:rsidR="00995CB5">
        <w:br/>
      </w:r>
      <w:r w:rsidR="00036CFB">
        <w:t>Vi vil også bruke eventyret til å snakke om vennskap</w:t>
      </w:r>
      <w:r w:rsidR="00D158A8">
        <w:t xml:space="preserve"> og det at </w:t>
      </w:r>
      <w:r w:rsidR="00F35E79">
        <w:t xml:space="preserve">vi </w:t>
      </w:r>
      <w:r w:rsidR="00AF6420">
        <w:t xml:space="preserve">er ulike på mange områder, men at vi likevel kan være venner og hjelpe hverandre. </w:t>
      </w:r>
      <w:r w:rsidR="003E0A50" w:rsidRPr="00A378EF">
        <w:br/>
      </w:r>
      <w:r w:rsidR="003E0A50" w:rsidRPr="00A378EF">
        <w:lastRenderedPageBreak/>
        <w:t>På Huldrene jobber vi kontinuerlig med å bygge fellesskap og</w:t>
      </w:r>
      <w:r w:rsidR="005C6C9D" w:rsidRPr="00A378EF">
        <w:t xml:space="preserve"> det å ha</w:t>
      </w:r>
      <w:r w:rsidR="003E0A50" w:rsidRPr="00A378EF">
        <w:t xml:space="preserve"> </w:t>
      </w:r>
      <w:r w:rsidR="005C6C9D" w:rsidRPr="00A378EF">
        <w:t xml:space="preserve">fokus på inkludering. Vi bruker masse tid med barna på gulvet slik at vi kan støtte dem i lek og i samhandling med andre barn. Vi har alle et behov for sosial tilhørighet, selv de minste barna. Utenom den gode støtten fra en voksen vil vi også bruke lekegrupper </w:t>
      </w:r>
      <w:r w:rsidR="00B9036B" w:rsidRPr="00A378EF">
        <w:t xml:space="preserve">slik at vi kan </w:t>
      </w:r>
      <w:r w:rsidR="00485D08" w:rsidRPr="00A378EF">
        <w:t>fokusere på og sikre at alle barn føler de hører til i</w:t>
      </w:r>
      <w:r w:rsidR="00680B65">
        <w:t xml:space="preserve"> en</w:t>
      </w:r>
      <w:r w:rsidR="00E601DD" w:rsidRPr="00A378EF">
        <w:t xml:space="preserve"> gruppe</w:t>
      </w:r>
      <w:r w:rsidR="00485D08" w:rsidRPr="00A378EF">
        <w:t xml:space="preserve">, og det å kunne utvikle relasjoner og vennskap seg sammen. </w:t>
      </w:r>
      <w:r w:rsidR="003567F0">
        <w:t xml:space="preserve">Disse gruppene kan bli rullert på, alt etter hva vi ser behovene er. </w:t>
      </w:r>
      <w:r w:rsidR="0015156A">
        <w:br/>
      </w:r>
      <w:r w:rsidR="00485D08" w:rsidRPr="00A378EF">
        <w:br/>
        <w:t xml:space="preserve">Rammeplanen sier </w:t>
      </w:r>
      <w:r w:rsidR="00AA1BFD">
        <w:t xml:space="preserve">at </w:t>
      </w:r>
      <w:r w:rsidR="00AA1BFD" w:rsidRPr="00AA1BFD">
        <w:rPr>
          <w:rFonts w:cstheme="minorHAnsi"/>
          <w:i/>
          <w:iCs/>
          <w:color w:val="303030"/>
          <w:sz w:val="20"/>
          <w:szCs w:val="20"/>
          <w:shd w:val="clear" w:color="auto" w:fill="FFFFFF"/>
        </w:rPr>
        <w:t>Barnehagen skal aktivt legge til rette for utvikling av vennskap og sosialt fellesskap. Barnas selvfølelse skal støttes, samtidig som de skal få hjelp til å mestre balansen mellom å ivareta egne behov og det å ta hensyn til andres behov.</w:t>
      </w:r>
      <w:r w:rsidR="00F90196">
        <w:br/>
      </w:r>
    </w:p>
    <w:p w14:paraId="31109A4B" w14:textId="5C1470D0" w:rsidR="002D1ABA" w:rsidRDefault="004B447C" w:rsidP="00857744">
      <w:pPr>
        <w:spacing w:line="360" w:lineRule="auto"/>
      </w:pPr>
      <w:r>
        <w:t>Foreløpig er gruppene inndelt slik:</w:t>
      </w:r>
    </w:p>
    <w:tbl>
      <w:tblPr>
        <w:tblStyle w:val="Tabellrutenett"/>
        <w:tblpPr w:leftFromText="141" w:rightFromText="141" w:vertAnchor="page" w:horzAnchor="margin" w:tblpY="6641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</w:tblGrid>
      <w:tr w:rsidR="0015156A" w14:paraId="34F0C570" w14:textId="77777777" w:rsidTr="0015156A">
        <w:trPr>
          <w:trHeight w:val="680"/>
        </w:trPr>
        <w:tc>
          <w:tcPr>
            <w:tcW w:w="2018" w:type="dxa"/>
          </w:tcPr>
          <w:p w14:paraId="43CFED23" w14:textId="77777777" w:rsidR="0015156A" w:rsidRPr="00086A1E" w:rsidRDefault="0015156A" w:rsidP="0015156A">
            <w:r w:rsidRPr="00086A1E">
              <w:rPr>
                <w:highlight w:val="red"/>
              </w:rPr>
              <w:t>RØD GRUPPE</w:t>
            </w:r>
          </w:p>
        </w:tc>
        <w:tc>
          <w:tcPr>
            <w:tcW w:w="2018" w:type="dxa"/>
          </w:tcPr>
          <w:p w14:paraId="1AC93E25" w14:textId="77777777" w:rsidR="0015156A" w:rsidRDefault="0015156A" w:rsidP="0015156A">
            <w:r w:rsidRPr="00086A1E">
              <w:rPr>
                <w:highlight w:val="cyan"/>
              </w:rPr>
              <w:t>BLÅ GRUPPE</w:t>
            </w:r>
          </w:p>
        </w:tc>
        <w:tc>
          <w:tcPr>
            <w:tcW w:w="2019" w:type="dxa"/>
          </w:tcPr>
          <w:p w14:paraId="3561D088" w14:textId="77777777" w:rsidR="0015156A" w:rsidRDefault="0015156A" w:rsidP="0015156A">
            <w:r w:rsidRPr="00086A1E">
              <w:rPr>
                <w:highlight w:val="yellow"/>
              </w:rPr>
              <w:t>GUL GRUPPE</w:t>
            </w:r>
          </w:p>
        </w:tc>
        <w:tc>
          <w:tcPr>
            <w:tcW w:w="2019" w:type="dxa"/>
          </w:tcPr>
          <w:p w14:paraId="0489C900" w14:textId="77777777" w:rsidR="0015156A" w:rsidRDefault="0015156A" w:rsidP="0015156A">
            <w:r w:rsidRPr="00086A1E">
              <w:rPr>
                <w:highlight w:val="magenta"/>
              </w:rPr>
              <w:t>ROSA GRUPPE</w:t>
            </w:r>
          </w:p>
        </w:tc>
      </w:tr>
      <w:tr w:rsidR="0015156A" w14:paraId="71B78CC3" w14:textId="77777777" w:rsidTr="0015156A">
        <w:trPr>
          <w:trHeight w:val="680"/>
        </w:trPr>
        <w:tc>
          <w:tcPr>
            <w:tcW w:w="2018" w:type="dxa"/>
          </w:tcPr>
          <w:p w14:paraId="13D33B9F" w14:textId="77777777" w:rsidR="0015156A" w:rsidRDefault="0015156A" w:rsidP="0015156A">
            <w:r>
              <w:t>Vetle</w:t>
            </w:r>
            <w:r>
              <w:br/>
              <w:t>Kristin</w:t>
            </w:r>
            <w:r>
              <w:br/>
            </w:r>
            <w:proofErr w:type="spellStart"/>
            <w:r>
              <w:t>Deeqa</w:t>
            </w:r>
            <w:proofErr w:type="spellEnd"/>
          </w:p>
        </w:tc>
        <w:tc>
          <w:tcPr>
            <w:tcW w:w="2018" w:type="dxa"/>
          </w:tcPr>
          <w:p w14:paraId="29A305C0" w14:textId="77777777" w:rsidR="0015156A" w:rsidRDefault="0015156A" w:rsidP="0015156A">
            <w:r>
              <w:t>Amund</w:t>
            </w:r>
            <w:r>
              <w:br/>
              <w:t>Matteo</w:t>
            </w:r>
            <w:r>
              <w:br/>
              <w:t>Theo</w:t>
            </w:r>
          </w:p>
        </w:tc>
        <w:tc>
          <w:tcPr>
            <w:tcW w:w="2019" w:type="dxa"/>
          </w:tcPr>
          <w:p w14:paraId="6E20590F" w14:textId="77777777" w:rsidR="0015156A" w:rsidRDefault="0015156A" w:rsidP="0015156A">
            <w:r>
              <w:t>Henrik</w:t>
            </w:r>
            <w:r>
              <w:br/>
              <w:t>Emma</w:t>
            </w:r>
            <w:r>
              <w:br/>
              <w:t>Benjamin</w:t>
            </w:r>
          </w:p>
        </w:tc>
        <w:tc>
          <w:tcPr>
            <w:tcW w:w="2019" w:type="dxa"/>
          </w:tcPr>
          <w:p w14:paraId="6A058B22" w14:textId="77777777" w:rsidR="0015156A" w:rsidRDefault="0015156A" w:rsidP="0015156A">
            <w:r>
              <w:t>Mia</w:t>
            </w:r>
            <w:r>
              <w:br/>
              <w:t xml:space="preserve">Mikkel </w:t>
            </w:r>
            <w:r>
              <w:br/>
              <w:t>Silas</w:t>
            </w:r>
          </w:p>
        </w:tc>
      </w:tr>
    </w:tbl>
    <w:p w14:paraId="778011E9" w14:textId="2D27E129" w:rsidR="00244063" w:rsidRDefault="004B447C" w:rsidP="00857744">
      <w:pPr>
        <w:spacing w:line="36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31750C7" wp14:editId="30B714B0">
            <wp:simplePos x="0" y="0"/>
            <wp:positionH relativeFrom="column">
              <wp:posOffset>3164205</wp:posOffset>
            </wp:positionH>
            <wp:positionV relativeFrom="paragraph">
              <wp:posOffset>2214245</wp:posOffset>
            </wp:positionV>
            <wp:extent cx="438150" cy="908872"/>
            <wp:effectExtent l="0" t="0" r="0" b="5715"/>
            <wp:wrapNone/>
            <wp:docPr id="2" name="Bilde 2" descr="Free Cartoon Balloon Png, Download Free Cartoon Balloon Png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artoon Balloon Png, Download Free Cartoon Balloon Png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90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17E">
        <w:br/>
      </w:r>
      <w:r w:rsidR="008F417E">
        <w:br/>
      </w:r>
      <w:r w:rsidR="008F417E">
        <w:br/>
      </w:r>
      <w:r w:rsidR="008F417E">
        <w:br/>
      </w:r>
      <w:r w:rsidR="00F90196">
        <w:br/>
      </w:r>
      <w:r w:rsidR="00635ABF">
        <w:br/>
      </w:r>
      <w:r w:rsidR="00F90196">
        <w:br/>
      </w:r>
      <w:r w:rsidR="00635ABF" w:rsidRPr="00A378EF">
        <w:t xml:space="preserve">I mars måned vil vi ha litt påskeforberedelser da påsken </w:t>
      </w:r>
      <w:r w:rsidR="007A009D">
        <w:t>er i starten</w:t>
      </w:r>
      <w:r w:rsidR="007B5B2B">
        <w:t xml:space="preserve"> av april</w:t>
      </w:r>
      <w:r w:rsidR="00635ABF" w:rsidRPr="00A378EF">
        <w:t>. Vi skal lage påskepynt og gå på påskevandring</w:t>
      </w:r>
      <w:r w:rsidR="00AB1A1B">
        <w:t>.</w:t>
      </w:r>
      <w:r w:rsidR="002D1ABA">
        <w:br/>
      </w:r>
      <w:r w:rsidR="002D1ABA">
        <w:br/>
      </w:r>
      <w:r w:rsidR="00F90196" w:rsidRPr="00C768C2">
        <w:rPr>
          <w:u w:val="single"/>
        </w:rPr>
        <w:t>Bursdag</w:t>
      </w:r>
      <w:r w:rsidR="00635ABF" w:rsidRPr="00C768C2">
        <w:rPr>
          <w:u w:val="single"/>
        </w:rPr>
        <w:t>:</w:t>
      </w:r>
      <w:r w:rsidR="007B5B2B">
        <w:t xml:space="preserve"> </w:t>
      </w:r>
      <w:r w:rsidR="00E20FF7" w:rsidRPr="00813E5B">
        <w:rPr>
          <w:b/>
          <w:bCs/>
        </w:rPr>
        <w:t>Henrik</w:t>
      </w:r>
      <w:r w:rsidR="00E20FF7">
        <w:t xml:space="preserve"> bli 3 år </w:t>
      </w:r>
      <w:r w:rsidR="006A6794">
        <w:t>19.</w:t>
      </w:r>
      <w:r w:rsidR="0035467D">
        <w:t xml:space="preserve">mars. Hipp </w:t>
      </w:r>
      <w:proofErr w:type="spellStart"/>
      <w:r w:rsidR="0035467D">
        <w:t>hipp</w:t>
      </w:r>
      <w:proofErr w:type="spellEnd"/>
      <w:r w:rsidR="0035467D">
        <w:t xml:space="preserve"> hurra </w:t>
      </w:r>
      <w:r w:rsidR="00F90196">
        <w:br/>
      </w:r>
      <w:r w:rsidR="00682209" w:rsidRPr="00682209">
        <w:rPr>
          <w:u w:val="single"/>
        </w:rPr>
        <w:br/>
        <w:t>Informasjon:</w:t>
      </w:r>
    </w:p>
    <w:p w14:paraId="5DB11C22" w14:textId="77777777" w:rsidR="00682209" w:rsidRDefault="00950BA2" w:rsidP="00056AEA">
      <w:pPr>
        <w:pStyle w:val="Listeavsnitt"/>
        <w:numPr>
          <w:ilvl w:val="0"/>
          <w:numId w:val="1"/>
        </w:numPr>
        <w:spacing w:line="360" w:lineRule="auto"/>
      </w:pPr>
      <w:r>
        <w:t xml:space="preserve">Da </w:t>
      </w:r>
      <w:r w:rsidR="00B65472">
        <w:t>har vi som tidligere nevnt fått en ny voksen på avdelingen, Hilde.</w:t>
      </w:r>
      <w:r w:rsidR="005E37B4">
        <w:t xml:space="preserve"> Alle har tatt henne godt imot, og vi er veldig glade for at hun ville være her sammen med oss på Huldrene </w:t>
      </w:r>
      <w:r w:rsidR="005E37B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E37B4">
        <w:t xml:space="preserve"> </w:t>
      </w:r>
    </w:p>
    <w:p w14:paraId="700858DB" w14:textId="77777777" w:rsidR="009E4D50" w:rsidRDefault="00682209" w:rsidP="00056AEA">
      <w:pPr>
        <w:pStyle w:val="Listeavsnitt"/>
        <w:numPr>
          <w:ilvl w:val="0"/>
          <w:numId w:val="1"/>
        </w:numPr>
        <w:spacing w:line="360" w:lineRule="auto"/>
      </w:pPr>
      <w:r>
        <w:t xml:space="preserve">Sjekk kontinuerlig oppi boksene til barna slik at de </w:t>
      </w:r>
      <w:r w:rsidR="009E4D50">
        <w:t>har nok ekstraklær</w:t>
      </w:r>
    </w:p>
    <w:p w14:paraId="323E7563" w14:textId="40C626EC" w:rsidR="001950D0" w:rsidRPr="00A378EF" w:rsidRDefault="00C66815" w:rsidP="0015156A">
      <w:pPr>
        <w:pStyle w:val="Listeavsnitt"/>
        <w:numPr>
          <w:ilvl w:val="0"/>
          <w:numId w:val="1"/>
        </w:numPr>
        <w:spacing w:line="360" w:lineRule="auto"/>
      </w:pPr>
      <w:r>
        <w:t>Ta med ytterklær hjem siste fredag i måneden for vask</w:t>
      </w:r>
      <w:r w:rsidR="0023666A">
        <w:br/>
      </w:r>
      <w:r w:rsidR="0023666A">
        <w:br/>
        <w:t xml:space="preserve">Vi gleder oss til en ny måned sammen med </w:t>
      </w:r>
      <w:r w:rsidR="008466F8">
        <w:t>barna</w:t>
      </w:r>
      <w:r w:rsidR="00813E5B">
        <w:t>!</w:t>
      </w:r>
      <w:r w:rsidR="0023666A">
        <w:br/>
      </w:r>
      <w:r w:rsidR="0023666A">
        <w:br/>
      </w:r>
      <w:r w:rsidR="00DA5546">
        <w:t xml:space="preserve">Hilsen </w:t>
      </w:r>
      <w:r w:rsidR="00184770">
        <w:t>Monica, Bente, Stefan, Nils, Hilde og Lene</w:t>
      </w:r>
      <w:r w:rsidR="00F90196">
        <w:br/>
      </w:r>
      <w:r w:rsidR="00F90196">
        <w:lastRenderedPageBreak/>
        <w:br/>
      </w:r>
      <w:r w:rsidR="003E0A50" w:rsidRPr="00A378EF">
        <w:br/>
      </w:r>
      <w:r w:rsidR="003E0A50" w:rsidRPr="00A378EF">
        <w:br/>
      </w:r>
      <w:r w:rsidR="003E0A50" w:rsidRPr="00A378EF">
        <w:br/>
      </w:r>
      <w:r w:rsidR="003E0A50" w:rsidRPr="00A378EF">
        <w:br/>
      </w:r>
      <w:r w:rsidR="0066657F" w:rsidRPr="00A378EF">
        <w:t xml:space="preserve"> </w:t>
      </w:r>
      <w:r w:rsidR="0066657F" w:rsidRPr="00A378EF">
        <w:br/>
      </w:r>
      <w:r w:rsidR="0066657F" w:rsidRPr="00A378EF">
        <w:br/>
      </w:r>
      <w:r w:rsidR="0066657F" w:rsidRPr="00A378EF">
        <w:br/>
      </w:r>
      <w:r w:rsidR="0066657F" w:rsidRPr="00A378EF">
        <w:br/>
      </w:r>
    </w:p>
    <w:sectPr w:rsidR="001950D0" w:rsidRPr="00A3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1A5"/>
    <w:multiLevelType w:val="hybridMultilevel"/>
    <w:tmpl w:val="1A06D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51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DE"/>
    <w:rsid w:val="000076DE"/>
    <w:rsid w:val="00036CFB"/>
    <w:rsid w:val="00056AEA"/>
    <w:rsid w:val="000B29C9"/>
    <w:rsid w:val="000B2E0A"/>
    <w:rsid w:val="000C51D7"/>
    <w:rsid w:val="001125AA"/>
    <w:rsid w:val="0015156A"/>
    <w:rsid w:val="00156A47"/>
    <w:rsid w:val="00182C60"/>
    <w:rsid w:val="00184770"/>
    <w:rsid w:val="001950D0"/>
    <w:rsid w:val="001D367C"/>
    <w:rsid w:val="0023666A"/>
    <w:rsid w:val="00244063"/>
    <w:rsid w:val="00284B10"/>
    <w:rsid w:val="002B54E0"/>
    <w:rsid w:val="002D1ABA"/>
    <w:rsid w:val="00321E64"/>
    <w:rsid w:val="00336648"/>
    <w:rsid w:val="0035467D"/>
    <w:rsid w:val="00356266"/>
    <w:rsid w:val="003567F0"/>
    <w:rsid w:val="0039462E"/>
    <w:rsid w:val="003E0A50"/>
    <w:rsid w:val="00406980"/>
    <w:rsid w:val="0041127A"/>
    <w:rsid w:val="00485D08"/>
    <w:rsid w:val="0049243E"/>
    <w:rsid w:val="004A7077"/>
    <w:rsid w:val="004B307E"/>
    <w:rsid w:val="004B447C"/>
    <w:rsid w:val="00507F9F"/>
    <w:rsid w:val="005C6C9D"/>
    <w:rsid w:val="005E37B4"/>
    <w:rsid w:val="006166E2"/>
    <w:rsid w:val="00635ABF"/>
    <w:rsid w:val="00654B2B"/>
    <w:rsid w:val="0066657F"/>
    <w:rsid w:val="00672B6D"/>
    <w:rsid w:val="00680B65"/>
    <w:rsid w:val="00682209"/>
    <w:rsid w:val="006A6794"/>
    <w:rsid w:val="006C5FAD"/>
    <w:rsid w:val="006E1901"/>
    <w:rsid w:val="007616AE"/>
    <w:rsid w:val="007A009D"/>
    <w:rsid w:val="007B5B2B"/>
    <w:rsid w:val="007C3B16"/>
    <w:rsid w:val="007D686B"/>
    <w:rsid w:val="007F72C4"/>
    <w:rsid w:val="008119B8"/>
    <w:rsid w:val="00813E5B"/>
    <w:rsid w:val="00827A58"/>
    <w:rsid w:val="00844EB8"/>
    <w:rsid w:val="008466F8"/>
    <w:rsid w:val="00857744"/>
    <w:rsid w:val="00866ABE"/>
    <w:rsid w:val="008903CF"/>
    <w:rsid w:val="008D70E7"/>
    <w:rsid w:val="008F417E"/>
    <w:rsid w:val="00950BA2"/>
    <w:rsid w:val="00995CB5"/>
    <w:rsid w:val="009B6A78"/>
    <w:rsid w:val="009E4D50"/>
    <w:rsid w:val="00A378EF"/>
    <w:rsid w:val="00A70082"/>
    <w:rsid w:val="00AA1BFD"/>
    <w:rsid w:val="00AB1A1B"/>
    <w:rsid w:val="00AE6DD1"/>
    <w:rsid w:val="00AF40FB"/>
    <w:rsid w:val="00AF6420"/>
    <w:rsid w:val="00AF70F1"/>
    <w:rsid w:val="00B158F6"/>
    <w:rsid w:val="00B65472"/>
    <w:rsid w:val="00B767BC"/>
    <w:rsid w:val="00B9036B"/>
    <w:rsid w:val="00BD1164"/>
    <w:rsid w:val="00BD45B9"/>
    <w:rsid w:val="00C24B2B"/>
    <w:rsid w:val="00C66815"/>
    <w:rsid w:val="00C768C2"/>
    <w:rsid w:val="00D13E68"/>
    <w:rsid w:val="00D158A8"/>
    <w:rsid w:val="00DA5546"/>
    <w:rsid w:val="00DE30CA"/>
    <w:rsid w:val="00E20FF7"/>
    <w:rsid w:val="00E2312F"/>
    <w:rsid w:val="00E370CA"/>
    <w:rsid w:val="00E601DD"/>
    <w:rsid w:val="00ED18FA"/>
    <w:rsid w:val="00ED6671"/>
    <w:rsid w:val="00F35E79"/>
    <w:rsid w:val="00F72835"/>
    <w:rsid w:val="00F746D3"/>
    <w:rsid w:val="00F90196"/>
    <w:rsid w:val="00FA7FC1"/>
    <w:rsid w:val="00FC4618"/>
    <w:rsid w:val="00F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FF57"/>
  <w15:chartTrackingRefBased/>
  <w15:docId w15:val="{BD361A9A-2184-476B-B255-2F418182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1AB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5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Pedersen Samuelsen</dc:creator>
  <cp:keywords/>
  <dc:description/>
  <cp:lastModifiedBy>Lene Pedersen Samuelsen</cp:lastModifiedBy>
  <cp:revision>31</cp:revision>
  <dcterms:created xsi:type="dcterms:W3CDTF">2023-02-23T17:27:00Z</dcterms:created>
  <dcterms:modified xsi:type="dcterms:W3CDTF">2023-03-01T07:50:00Z</dcterms:modified>
</cp:coreProperties>
</file>