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92BD" w14:textId="30CF96A6" w:rsidR="00AB4470" w:rsidRDefault="00AB4470" w:rsidP="00AB4470">
      <w:r>
        <w:rPr>
          <w:noProof/>
        </w:rPr>
        <w:drawing>
          <wp:anchor distT="0" distB="0" distL="114300" distR="114300" simplePos="0" relativeHeight="251659264" behindDoc="0" locked="0" layoutInCell="1" allowOverlap="1" wp14:anchorId="584CBEE7" wp14:editId="34FEDF77">
            <wp:simplePos x="0" y="0"/>
            <wp:positionH relativeFrom="margin">
              <wp:posOffset>3105150</wp:posOffset>
            </wp:positionH>
            <wp:positionV relativeFrom="page">
              <wp:posOffset>581025</wp:posOffset>
            </wp:positionV>
            <wp:extent cx="2419350" cy="647700"/>
            <wp:effectExtent l="0" t="0" r="0" b="0"/>
            <wp:wrapSquare wrapText="bothSides"/>
            <wp:docPr id="1" name="Bilde 1"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kside_sh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4A0" w:firstRow="1" w:lastRow="0" w:firstColumn="1" w:lastColumn="0" w:noHBand="0" w:noVBand="1"/>
      </w:tblPr>
      <w:tblGrid>
        <w:gridCol w:w="5865"/>
        <w:gridCol w:w="4284"/>
      </w:tblGrid>
      <w:tr w:rsidR="00AB4470" w14:paraId="11015E12" w14:textId="77777777" w:rsidTr="00AB4470">
        <w:tc>
          <w:tcPr>
            <w:tcW w:w="5865" w:type="dxa"/>
          </w:tcPr>
          <w:p w14:paraId="48BE28F0" w14:textId="77777777" w:rsidR="00AB4470" w:rsidRDefault="00AB4470">
            <w:pPr>
              <w:pStyle w:val="Overskrift1"/>
              <w:spacing w:line="256" w:lineRule="auto"/>
              <w:rPr>
                <w:sz w:val="72"/>
                <w:lang w:eastAsia="en-US"/>
              </w:rPr>
            </w:pPr>
            <w:r>
              <w:rPr>
                <w:sz w:val="72"/>
                <w:lang w:eastAsia="en-US"/>
              </w:rPr>
              <w:t>Møtereferat</w:t>
            </w:r>
          </w:p>
          <w:p w14:paraId="42355594" w14:textId="77777777" w:rsidR="00AB4470" w:rsidRDefault="00AB4470">
            <w:pPr>
              <w:rPr>
                <w:lang w:eastAsia="en-US"/>
              </w:rPr>
            </w:pPr>
          </w:p>
        </w:tc>
        <w:tc>
          <w:tcPr>
            <w:tcW w:w="4284" w:type="dxa"/>
          </w:tcPr>
          <w:p w14:paraId="1320F92B" w14:textId="77777777" w:rsidR="00AB4470" w:rsidRDefault="00AB4470">
            <w:pPr>
              <w:pStyle w:val="Avd"/>
              <w:rPr>
                <w:b/>
                <w:bCs/>
                <w:noProof/>
                <w:sz w:val="18"/>
                <w:lang w:eastAsia="en-US"/>
              </w:rPr>
            </w:pPr>
            <w:r>
              <w:rPr>
                <w:b/>
                <w:bCs/>
                <w:noProof/>
                <w:sz w:val="18"/>
                <w:lang w:eastAsia="en-US"/>
              </w:rPr>
              <w:t>Oppvekst og levekår</w:t>
            </w:r>
          </w:p>
          <w:p w14:paraId="73039766" w14:textId="77777777" w:rsidR="00AB4470" w:rsidRDefault="00AB4470">
            <w:pPr>
              <w:pStyle w:val="Avd"/>
              <w:rPr>
                <w:noProof/>
                <w:lang w:eastAsia="en-US"/>
              </w:rPr>
            </w:pPr>
            <w:r>
              <w:rPr>
                <w:noProof/>
                <w:lang w:eastAsia="en-US"/>
              </w:rPr>
              <w:t>Tastabarnehagene</w:t>
            </w:r>
          </w:p>
          <w:p w14:paraId="6BD40768" w14:textId="77777777" w:rsidR="00AB4470" w:rsidRDefault="00AB4470">
            <w:pPr>
              <w:pStyle w:val="Avd"/>
              <w:rPr>
                <w:noProof/>
                <w:lang w:eastAsia="en-US"/>
              </w:rPr>
            </w:pPr>
          </w:p>
          <w:p w14:paraId="402D1B97" w14:textId="77777777" w:rsidR="00AB4470" w:rsidRDefault="00AB4470">
            <w:pPr>
              <w:pStyle w:val="Avd"/>
              <w:rPr>
                <w:noProof/>
                <w:lang w:eastAsia="en-US"/>
              </w:rPr>
            </w:pPr>
            <w:r>
              <w:rPr>
                <w:noProof/>
                <w:lang w:eastAsia="en-US"/>
              </w:rPr>
              <w:t>Postadr.: Postboks 355 Forus, 4067 Stavanger</w:t>
            </w:r>
          </w:p>
          <w:p w14:paraId="1D883E9C" w14:textId="77777777" w:rsidR="00AB4470" w:rsidRDefault="00AB4470">
            <w:pPr>
              <w:pStyle w:val="Avd"/>
              <w:rPr>
                <w:noProof/>
                <w:lang w:val="de-DE" w:eastAsia="en-US"/>
              </w:rPr>
            </w:pPr>
            <w:r>
              <w:rPr>
                <w:noProof/>
                <w:lang w:val="de-DE" w:eastAsia="en-US"/>
              </w:rPr>
              <w:t xml:space="preserve">E-post: </w:t>
            </w:r>
            <w:hyperlink r:id="rId6" w:history="1">
              <w:r>
                <w:rPr>
                  <w:rStyle w:val="Hyperkobling"/>
                  <w:noProof/>
                  <w:lang w:val="de-DE" w:eastAsia="en-US"/>
                </w:rPr>
                <w:t>postmottak.barnehage@stavanger.kommune.no</w:t>
              </w:r>
            </w:hyperlink>
            <w:r>
              <w:rPr>
                <w:noProof/>
                <w:lang w:val="de-DE" w:eastAsia="en-US"/>
              </w:rPr>
              <w:t xml:space="preserve"> </w:t>
            </w:r>
          </w:p>
          <w:p w14:paraId="0ED6967B" w14:textId="77777777" w:rsidR="00AB4470" w:rsidRDefault="00AB4470">
            <w:pPr>
              <w:pStyle w:val="Avd"/>
              <w:rPr>
                <w:noProof/>
                <w:lang w:val="en-GB" w:eastAsia="en-US"/>
              </w:rPr>
            </w:pPr>
            <w:r>
              <w:rPr>
                <w:noProof/>
                <w:lang w:val="en-GB" w:eastAsia="en-US"/>
              </w:rPr>
              <w:t>www.stavanger.kommune.no</w:t>
            </w:r>
          </w:p>
          <w:p w14:paraId="59579BD0" w14:textId="77777777" w:rsidR="00AB4470" w:rsidRDefault="00AB4470">
            <w:pPr>
              <w:pStyle w:val="Avd"/>
              <w:rPr>
                <w:lang w:val="en-GB" w:eastAsia="en-US"/>
              </w:rPr>
            </w:pPr>
            <w:r>
              <w:rPr>
                <w:noProof/>
                <w:lang w:val="en-GB" w:eastAsia="en-US"/>
              </w:rPr>
              <w:t>Org.nr.: NO 964 965 226</w:t>
            </w:r>
          </w:p>
        </w:tc>
      </w:tr>
    </w:tbl>
    <w:p w14:paraId="7C829467" w14:textId="77777777" w:rsidR="00AB4470" w:rsidRDefault="00AB4470" w:rsidP="00AB4470">
      <w:pPr>
        <w:rPr>
          <w:lang w:val="en-GB"/>
        </w:rPr>
      </w:pPr>
    </w:p>
    <w:tbl>
      <w:tblPr>
        <w:tblpPr w:leftFromText="141" w:rightFromText="141" w:bottomFromText="160" w:vertAnchor="text" w:tblpY="1"/>
        <w:tblOverlap w:val="never"/>
        <w:tblW w:w="9120" w:type="dxa"/>
        <w:tblLayout w:type="fixed"/>
        <w:tblCellMar>
          <w:left w:w="0" w:type="dxa"/>
          <w:right w:w="70" w:type="dxa"/>
        </w:tblCellMar>
        <w:tblLook w:val="04A0" w:firstRow="1" w:lastRow="0" w:firstColumn="1" w:lastColumn="0" w:noHBand="0" w:noVBand="1"/>
      </w:tblPr>
      <w:tblGrid>
        <w:gridCol w:w="1427"/>
        <w:gridCol w:w="7693"/>
      </w:tblGrid>
      <w:tr w:rsidR="00AB4470" w14:paraId="4AD1EE21" w14:textId="77777777" w:rsidTr="00AB4470">
        <w:tc>
          <w:tcPr>
            <w:tcW w:w="1426" w:type="dxa"/>
            <w:hideMark/>
          </w:tcPr>
          <w:p w14:paraId="388438A4" w14:textId="77777777" w:rsidR="00AB4470" w:rsidRDefault="00AB4470">
            <w:pPr>
              <w:rPr>
                <w:noProof/>
                <w:lang w:eastAsia="en-US"/>
              </w:rPr>
            </w:pPr>
            <w:r>
              <w:rPr>
                <w:noProof/>
                <w:lang w:eastAsia="en-US"/>
              </w:rPr>
              <w:t>Gruppe:</w:t>
            </w:r>
          </w:p>
        </w:tc>
        <w:tc>
          <w:tcPr>
            <w:tcW w:w="7687" w:type="dxa"/>
            <w:hideMark/>
          </w:tcPr>
          <w:p w14:paraId="437DC3EB" w14:textId="77777777" w:rsidR="00AB4470" w:rsidRDefault="00AB4470">
            <w:pPr>
              <w:rPr>
                <w:b/>
                <w:bCs/>
                <w:lang w:eastAsia="en-US"/>
              </w:rPr>
            </w:pPr>
            <w:r>
              <w:rPr>
                <w:b/>
                <w:bCs/>
                <w:lang w:eastAsia="en-US"/>
              </w:rPr>
              <w:t>FAU</w:t>
            </w:r>
          </w:p>
        </w:tc>
      </w:tr>
      <w:tr w:rsidR="00AB4470" w14:paraId="3ABFB4AD" w14:textId="77777777" w:rsidTr="00AB4470">
        <w:tc>
          <w:tcPr>
            <w:tcW w:w="1426" w:type="dxa"/>
            <w:hideMark/>
          </w:tcPr>
          <w:p w14:paraId="72A94712" w14:textId="77777777" w:rsidR="00AB4470" w:rsidRDefault="00AB4470">
            <w:pPr>
              <w:rPr>
                <w:noProof/>
                <w:lang w:eastAsia="en-US"/>
              </w:rPr>
            </w:pPr>
            <w:r>
              <w:rPr>
                <w:noProof/>
                <w:lang w:eastAsia="en-US"/>
              </w:rPr>
              <w:t>Møtested:</w:t>
            </w:r>
          </w:p>
        </w:tc>
        <w:tc>
          <w:tcPr>
            <w:tcW w:w="7687" w:type="dxa"/>
            <w:hideMark/>
          </w:tcPr>
          <w:p w14:paraId="63186AA2" w14:textId="079E84D5" w:rsidR="00AB4470" w:rsidRDefault="00AB4470">
            <w:pPr>
              <w:rPr>
                <w:b/>
                <w:bCs/>
                <w:lang w:eastAsia="en-US"/>
              </w:rPr>
            </w:pPr>
            <w:r>
              <w:rPr>
                <w:b/>
                <w:bCs/>
                <w:lang w:eastAsia="en-US"/>
              </w:rPr>
              <w:t>Eskeland barnehage/Teams</w:t>
            </w:r>
          </w:p>
        </w:tc>
      </w:tr>
      <w:tr w:rsidR="00AB4470" w14:paraId="616C4869" w14:textId="77777777" w:rsidTr="00AB4470">
        <w:tc>
          <w:tcPr>
            <w:tcW w:w="1426" w:type="dxa"/>
            <w:hideMark/>
          </w:tcPr>
          <w:p w14:paraId="678312EF" w14:textId="77777777" w:rsidR="00AB4470" w:rsidRDefault="00AB4470">
            <w:pPr>
              <w:rPr>
                <w:noProof/>
                <w:lang w:eastAsia="en-US"/>
              </w:rPr>
            </w:pPr>
            <w:r>
              <w:rPr>
                <w:noProof/>
                <w:lang w:eastAsia="en-US"/>
              </w:rPr>
              <w:t>Møtedato/ -tid:</w:t>
            </w:r>
          </w:p>
        </w:tc>
        <w:tc>
          <w:tcPr>
            <w:tcW w:w="7687" w:type="dxa"/>
          </w:tcPr>
          <w:p w14:paraId="2A7A3C9B" w14:textId="326F92F8" w:rsidR="00AB4470" w:rsidRDefault="00AB4470">
            <w:pPr>
              <w:rPr>
                <w:b/>
                <w:bCs/>
                <w:lang w:eastAsia="en-US"/>
              </w:rPr>
            </w:pPr>
            <w:r>
              <w:rPr>
                <w:b/>
                <w:bCs/>
                <w:lang w:eastAsia="en-US"/>
              </w:rPr>
              <w:t>Tirsdag 31. mai 19:15</w:t>
            </w:r>
          </w:p>
          <w:p w14:paraId="2E73E1B9" w14:textId="77777777" w:rsidR="00AB4470" w:rsidRDefault="00AB4470">
            <w:pPr>
              <w:rPr>
                <w:b/>
                <w:bCs/>
                <w:lang w:eastAsia="en-US"/>
              </w:rPr>
            </w:pPr>
          </w:p>
          <w:p w14:paraId="2EA740C3" w14:textId="5FA3485F" w:rsidR="00AB4470" w:rsidRDefault="00AB4470">
            <w:pPr>
              <w:rPr>
                <w:b/>
                <w:bCs/>
                <w:lang w:eastAsia="en-US"/>
              </w:rPr>
            </w:pPr>
            <w:r>
              <w:rPr>
                <w:b/>
                <w:bCs/>
                <w:lang w:eastAsia="en-US"/>
              </w:rPr>
              <w:t xml:space="preserve">Nord: Katrine og Janita. Øst: </w:t>
            </w:r>
            <w:r>
              <w:rPr>
                <w:b/>
                <w:bCs/>
                <w:lang w:eastAsia="en-US"/>
              </w:rPr>
              <w:t>Bård og Saron</w:t>
            </w:r>
            <w:r>
              <w:rPr>
                <w:b/>
                <w:bCs/>
                <w:lang w:eastAsia="en-US"/>
              </w:rPr>
              <w:t xml:space="preserve"> Vest: Elin. Sør: Camilla og </w:t>
            </w:r>
            <w:proofErr w:type="spellStart"/>
            <w:r>
              <w:rPr>
                <w:b/>
                <w:bCs/>
                <w:lang w:eastAsia="en-US"/>
              </w:rPr>
              <w:t>Natallia</w:t>
            </w:r>
            <w:proofErr w:type="spellEnd"/>
            <w:r>
              <w:rPr>
                <w:b/>
                <w:bCs/>
                <w:lang w:eastAsia="en-US"/>
              </w:rPr>
              <w:t>.</w:t>
            </w:r>
          </w:p>
        </w:tc>
      </w:tr>
      <w:tr w:rsidR="00AB4470" w14:paraId="5F0F4278" w14:textId="77777777" w:rsidTr="00AB4470">
        <w:trPr>
          <w:gridAfter w:val="1"/>
          <w:wAfter w:w="7687" w:type="dxa"/>
        </w:trPr>
        <w:tc>
          <w:tcPr>
            <w:tcW w:w="1426" w:type="dxa"/>
            <w:hideMark/>
          </w:tcPr>
          <w:p w14:paraId="1222E09B" w14:textId="77777777" w:rsidR="00AB4470" w:rsidRDefault="00AB4470">
            <w:pPr>
              <w:rPr>
                <w:noProof/>
                <w:lang w:eastAsia="en-US"/>
              </w:rPr>
            </w:pPr>
            <w:r>
              <w:rPr>
                <w:noProof/>
                <w:lang w:eastAsia="en-US"/>
              </w:rPr>
              <w:t>Deltakere:</w:t>
            </w:r>
          </w:p>
        </w:tc>
      </w:tr>
      <w:tr w:rsidR="00AB4470" w14:paraId="3CE679E9" w14:textId="77777777" w:rsidTr="00AB4470">
        <w:tc>
          <w:tcPr>
            <w:tcW w:w="1426" w:type="dxa"/>
            <w:tcBorders>
              <w:top w:val="nil"/>
              <w:left w:val="nil"/>
              <w:bottom w:val="single" w:sz="4" w:space="0" w:color="auto"/>
              <w:right w:val="nil"/>
            </w:tcBorders>
            <w:tcMar>
              <w:top w:w="0" w:type="dxa"/>
              <w:left w:w="0" w:type="dxa"/>
              <w:bottom w:w="113" w:type="dxa"/>
              <w:right w:w="70" w:type="dxa"/>
            </w:tcMar>
            <w:hideMark/>
          </w:tcPr>
          <w:p w14:paraId="6775DD38" w14:textId="1852D1CD" w:rsidR="00AB4470" w:rsidRDefault="00AB4470">
            <w:pPr>
              <w:rPr>
                <w:noProof/>
                <w:lang w:eastAsia="en-US"/>
              </w:rPr>
            </w:pPr>
          </w:p>
        </w:tc>
        <w:tc>
          <w:tcPr>
            <w:tcW w:w="7687" w:type="dxa"/>
            <w:tcBorders>
              <w:top w:val="nil"/>
              <w:left w:val="nil"/>
              <w:bottom w:val="single" w:sz="4" w:space="0" w:color="auto"/>
              <w:right w:val="nil"/>
            </w:tcBorders>
            <w:tcMar>
              <w:top w:w="0" w:type="dxa"/>
              <w:left w:w="0" w:type="dxa"/>
              <w:bottom w:w="113" w:type="dxa"/>
              <w:right w:w="70" w:type="dxa"/>
            </w:tcMar>
            <w:hideMark/>
          </w:tcPr>
          <w:p w14:paraId="2FB48F34" w14:textId="77777777" w:rsidR="00AB4470" w:rsidRDefault="00AB4470">
            <w:pPr>
              <w:rPr>
                <w:sz w:val="20"/>
                <w:lang w:val="en-GB" w:eastAsia="en-US"/>
              </w:rPr>
            </w:pPr>
            <w:r>
              <w:rPr>
                <w:sz w:val="20"/>
                <w:lang w:val="en-GB" w:eastAsia="en-US"/>
              </w:rPr>
              <w:t xml:space="preserve"> </w:t>
            </w:r>
          </w:p>
        </w:tc>
      </w:tr>
    </w:tbl>
    <w:p w14:paraId="70DFA613" w14:textId="77777777" w:rsidR="00AB4470" w:rsidRDefault="00AB4470" w:rsidP="00AB4470">
      <w:r>
        <w:br w:type="textWrapping" w:clear="all"/>
      </w:r>
    </w:p>
    <w:tbl>
      <w:tblPr>
        <w:tblW w:w="9930" w:type="dxa"/>
        <w:tblLayout w:type="fixed"/>
        <w:tblCellMar>
          <w:left w:w="70" w:type="dxa"/>
          <w:right w:w="70" w:type="dxa"/>
        </w:tblCellMar>
        <w:tblLook w:val="04A0" w:firstRow="1" w:lastRow="0" w:firstColumn="1" w:lastColumn="0" w:noHBand="0" w:noVBand="1"/>
      </w:tblPr>
      <w:tblGrid>
        <w:gridCol w:w="1134"/>
        <w:gridCol w:w="2290"/>
        <w:gridCol w:w="3425"/>
        <w:gridCol w:w="2223"/>
        <w:gridCol w:w="858"/>
      </w:tblGrid>
      <w:tr w:rsidR="00AB4470" w14:paraId="11A82642" w14:textId="77777777" w:rsidTr="00AB4470">
        <w:tc>
          <w:tcPr>
            <w:tcW w:w="3424" w:type="dxa"/>
            <w:gridSpan w:val="2"/>
            <w:hideMark/>
          </w:tcPr>
          <w:p w14:paraId="4EF31D37" w14:textId="77777777" w:rsidR="00AB4470" w:rsidRDefault="00AB4470">
            <w:pPr>
              <w:spacing w:line="240" w:lineRule="auto"/>
              <w:rPr>
                <w:noProof/>
                <w:sz w:val="13"/>
                <w:lang w:eastAsia="en-US"/>
              </w:rPr>
            </w:pPr>
            <w:r>
              <w:rPr>
                <w:noProof/>
                <w:sz w:val="13"/>
                <w:lang w:eastAsia="en-US"/>
              </w:rPr>
              <w:t xml:space="preserve">REFERANSE </w:t>
            </w:r>
          </w:p>
        </w:tc>
        <w:tc>
          <w:tcPr>
            <w:tcW w:w="3425" w:type="dxa"/>
            <w:hideMark/>
          </w:tcPr>
          <w:p w14:paraId="5FB499A0" w14:textId="77777777" w:rsidR="00AB4470" w:rsidRDefault="00AB4470">
            <w:pPr>
              <w:spacing w:line="240" w:lineRule="auto"/>
              <w:rPr>
                <w:noProof/>
                <w:sz w:val="13"/>
                <w:lang w:eastAsia="en-US"/>
              </w:rPr>
            </w:pPr>
            <w:r>
              <w:rPr>
                <w:noProof/>
                <w:sz w:val="13"/>
                <w:lang w:eastAsia="en-US"/>
              </w:rPr>
              <w:t>JOURNALNR</w:t>
            </w:r>
          </w:p>
        </w:tc>
        <w:tc>
          <w:tcPr>
            <w:tcW w:w="3081" w:type="dxa"/>
            <w:gridSpan w:val="2"/>
            <w:hideMark/>
          </w:tcPr>
          <w:p w14:paraId="2E767661" w14:textId="77777777" w:rsidR="00AB4470" w:rsidRDefault="00AB4470">
            <w:pPr>
              <w:spacing w:line="240" w:lineRule="auto"/>
              <w:rPr>
                <w:noProof/>
                <w:sz w:val="13"/>
                <w:lang w:eastAsia="en-US"/>
              </w:rPr>
            </w:pPr>
            <w:r>
              <w:rPr>
                <w:noProof/>
                <w:sz w:val="13"/>
                <w:lang w:eastAsia="en-US"/>
              </w:rPr>
              <w:t>DATO</w:t>
            </w:r>
          </w:p>
        </w:tc>
      </w:tr>
      <w:tr w:rsidR="00AB4470" w14:paraId="44C7BDE8" w14:textId="77777777" w:rsidTr="00AB4470">
        <w:tc>
          <w:tcPr>
            <w:tcW w:w="3424" w:type="dxa"/>
            <w:gridSpan w:val="2"/>
          </w:tcPr>
          <w:p w14:paraId="7AD05C3C" w14:textId="77777777" w:rsidR="00AB4470" w:rsidRDefault="00AB4470">
            <w:pPr>
              <w:spacing w:line="240" w:lineRule="auto"/>
              <w:rPr>
                <w:noProof/>
                <w:sz w:val="18"/>
                <w:lang w:eastAsia="en-US"/>
              </w:rPr>
            </w:pPr>
          </w:p>
        </w:tc>
        <w:tc>
          <w:tcPr>
            <w:tcW w:w="3425" w:type="dxa"/>
          </w:tcPr>
          <w:p w14:paraId="266F54B9" w14:textId="77777777" w:rsidR="00AB4470" w:rsidRDefault="00AB4470">
            <w:pPr>
              <w:spacing w:line="240" w:lineRule="auto"/>
              <w:rPr>
                <w:noProof/>
                <w:sz w:val="18"/>
                <w:lang w:eastAsia="en-US"/>
              </w:rPr>
            </w:pPr>
          </w:p>
        </w:tc>
        <w:tc>
          <w:tcPr>
            <w:tcW w:w="3081" w:type="dxa"/>
            <w:gridSpan w:val="2"/>
          </w:tcPr>
          <w:p w14:paraId="1811F87A" w14:textId="30218DC5" w:rsidR="00AB4470" w:rsidRDefault="00AB4470">
            <w:pPr>
              <w:spacing w:line="240" w:lineRule="auto"/>
              <w:rPr>
                <w:noProof/>
                <w:sz w:val="18"/>
                <w:lang w:eastAsia="en-US"/>
              </w:rPr>
            </w:pPr>
            <w:r>
              <w:rPr>
                <w:noProof/>
                <w:sz w:val="18"/>
                <w:lang w:eastAsia="en-US"/>
              </w:rPr>
              <w:t>01</w:t>
            </w:r>
            <w:r>
              <w:rPr>
                <w:noProof/>
                <w:sz w:val="18"/>
                <w:lang w:eastAsia="en-US"/>
              </w:rPr>
              <w:t>.0</w:t>
            </w:r>
            <w:r>
              <w:rPr>
                <w:noProof/>
                <w:sz w:val="18"/>
                <w:lang w:eastAsia="en-US"/>
              </w:rPr>
              <w:t>6</w:t>
            </w:r>
            <w:r>
              <w:rPr>
                <w:noProof/>
                <w:sz w:val="18"/>
                <w:lang w:eastAsia="en-US"/>
              </w:rPr>
              <w:t>.2022</w:t>
            </w:r>
          </w:p>
          <w:p w14:paraId="04762DCD" w14:textId="77777777" w:rsidR="00AB4470" w:rsidRDefault="00AB4470">
            <w:pPr>
              <w:spacing w:line="240" w:lineRule="auto"/>
              <w:rPr>
                <w:noProof/>
                <w:sz w:val="18"/>
                <w:lang w:eastAsia="en-US"/>
              </w:rPr>
            </w:pPr>
          </w:p>
        </w:tc>
      </w:tr>
      <w:tr w:rsidR="00AB4470" w14:paraId="42357949" w14:textId="77777777" w:rsidTr="00AB4470">
        <w:trPr>
          <w:gridAfter w:val="1"/>
          <w:wAfter w:w="858" w:type="dxa"/>
          <w:tblHeader/>
        </w:trPr>
        <w:tc>
          <w:tcPr>
            <w:tcW w:w="1134" w:type="dxa"/>
            <w:tcBorders>
              <w:top w:val="nil"/>
              <w:left w:val="nil"/>
              <w:bottom w:val="single" w:sz="4" w:space="0" w:color="auto"/>
              <w:right w:val="nil"/>
            </w:tcBorders>
            <w:shd w:val="clear" w:color="auto" w:fill="CCCCCC"/>
            <w:tcMar>
              <w:top w:w="0" w:type="dxa"/>
              <w:left w:w="0" w:type="dxa"/>
              <w:bottom w:w="68" w:type="dxa"/>
              <w:right w:w="70" w:type="dxa"/>
            </w:tcMar>
            <w:hideMark/>
          </w:tcPr>
          <w:p w14:paraId="3DCD3C1B" w14:textId="77777777" w:rsidR="00AB4470" w:rsidRDefault="00AB4470">
            <w:pPr>
              <w:rPr>
                <w:b/>
                <w:bCs/>
                <w:lang w:eastAsia="en-US"/>
              </w:rPr>
            </w:pPr>
            <w:r>
              <w:rPr>
                <w:b/>
                <w:bCs/>
                <w:lang w:eastAsia="en-US"/>
              </w:rPr>
              <w:t>Sak nr.:</w:t>
            </w:r>
          </w:p>
        </w:tc>
        <w:tc>
          <w:tcPr>
            <w:tcW w:w="7938" w:type="dxa"/>
            <w:gridSpan w:val="3"/>
            <w:tcBorders>
              <w:top w:val="nil"/>
              <w:left w:val="nil"/>
              <w:bottom w:val="single" w:sz="4" w:space="0" w:color="auto"/>
              <w:right w:val="nil"/>
            </w:tcBorders>
            <w:shd w:val="clear" w:color="auto" w:fill="CCCCCC"/>
            <w:tcMar>
              <w:top w:w="0" w:type="dxa"/>
              <w:left w:w="68" w:type="dxa"/>
              <w:bottom w:w="68" w:type="dxa"/>
              <w:right w:w="70" w:type="dxa"/>
            </w:tcMar>
          </w:tcPr>
          <w:p w14:paraId="0587B4F3" w14:textId="77777777" w:rsidR="00AB4470" w:rsidRDefault="00AB4470">
            <w:pPr>
              <w:rPr>
                <w:lang w:eastAsia="en-US"/>
              </w:rPr>
            </w:pPr>
          </w:p>
        </w:tc>
      </w:tr>
      <w:tr w:rsidR="00AB4470" w14:paraId="7ABC23BC" w14:textId="77777777" w:rsidTr="00AB4470">
        <w:trPr>
          <w:gridAfter w:val="1"/>
          <w:wAfter w:w="858" w:type="dxa"/>
        </w:trPr>
        <w:tc>
          <w:tcPr>
            <w:tcW w:w="1134" w:type="dxa"/>
            <w:tcBorders>
              <w:top w:val="single" w:sz="4" w:space="0" w:color="auto"/>
              <w:left w:val="nil"/>
              <w:bottom w:val="single" w:sz="4" w:space="0" w:color="auto"/>
              <w:right w:val="single" w:sz="4" w:space="0" w:color="auto"/>
            </w:tcBorders>
            <w:tcMar>
              <w:top w:w="0" w:type="dxa"/>
              <w:left w:w="0" w:type="dxa"/>
              <w:bottom w:w="0" w:type="dxa"/>
              <w:right w:w="70" w:type="dxa"/>
            </w:tcMar>
          </w:tcPr>
          <w:p w14:paraId="78D8D391" w14:textId="0C214307" w:rsidR="00AB4470" w:rsidRDefault="00AB4470">
            <w:pPr>
              <w:pStyle w:val="Sluttnotetekst"/>
              <w:spacing w:line="240" w:lineRule="auto"/>
              <w:rPr>
                <w:lang w:eastAsia="en-US"/>
              </w:rPr>
            </w:pPr>
            <w:r>
              <w:rPr>
                <w:lang w:eastAsia="en-US"/>
              </w:rPr>
              <w:t>4</w:t>
            </w:r>
            <w:r>
              <w:rPr>
                <w:lang w:eastAsia="en-US"/>
              </w:rPr>
              <w:t>/22</w:t>
            </w:r>
          </w:p>
        </w:tc>
        <w:tc>
          <w:tcPr>
            <w:tcW w:w="7938" w:type="dxa"/>
            <w:gridSpan w:val="3"/>
            <w:tcBorders>
              <w:top w:val="single" w:sz="4" w:space="0" w:color="auto"/>
              <w:left w:val="single" w:sz="4" w:space="0" w:color="auto"/>
              <w:bottom w:val="single" w:sz="4" w:space="0" w:color="auto"/>
              <w:right w:val="nil"/>
            </w:tcBorders>
            <w:tcMar>
              <w:top w:w="0" w:type="dxa"/>
              <w:left w:w="68" w:type="dxa"/>
              <w:bottom w:w="0" w:type="dxa"/>
              <w:right w:w="70" w:type="dxa"/>
            </w:tcMar>
            <w:hideMark/>
          </w:tcPr>
          <w:p w14:paraId="7D9B7274" w14:textId="77777777" w:rsidR="00AB4470" w:rsidRDefault="00AB4470">
            <w:pPr>
              <w:spacing w:before="100" w:beforeAutospacing="1" w:after="100" w:afterAutospacing="1"/>
              <w:rPr>
                <w:spacing w:val="0"/>
                <w:sz w:val="22"/>
                <w:lang w:eastAsia="en-US"/>
              </w:rPr>
            </w:pPr>
            <w:r>
              <w:rPr>
                <w:lang w:eastAsia="en-US"/>
              </w:rPr>
              <w:t>Info saker:</w:t>
            </w:r>
          </w:p>
          <w:p w14:paraId="4F82C094" w14:textId="77777777" w:rsidR="00AB4470" w:rsidRDefault="00AB4470" w:rsidP="00B1140B">
            <w:pPr>
              <w:pStyle w:val="m691503718687064471msolistparagraph"/>
              <w:numPr>
                <w:ilvl w:val="0"/>
                <w:numId w:val="1"/>
              </w:numPr>
              <w:spacing w:line="256" w:lineRule="auto"/>
              <w:rPr>
                <w:lang w:eastAsia="en-US"/>
              </w:rPr>
            </w:pPr>
            <w:r>
              <w:rPr>
                <w:b/>
                <w:bCs/>
                <w:lang w:eastAsia="en-US"/>
              </w:rPr>
              <w:t>Fravær og økonomi:</w:t>
            </w:r>
            <w:r>
              <w:rPr>
                <w:lang w:eastAsia="en-US"/>
              </w:rPr>
              <w:t xml:space="preserve"> </w:t>
            </w:r>
          </w:p>
          <w:p w14:paraId="6622D218" w14:textId="22819B0A" w:rsidR="00AB4470" w:rsidRDefault="00AB4470" w:rsidP="00B1140B">
            <w:pPr>
              <w:pStyle w:val="m691503718687064471msolistparagraph"/>
              <w:numPr>
                <w:ilvl w:val="0"/>
                <w:numId w:val="2"/>
              </w:numPr>
              <w:spacing w:line="256" w:lineRule="auto"/>
              <w:rPr>
                <w:lang w:eastAsia="en-US"/>
              </w:rPr>
            </w:pPr>
            <w:r>
              <w:rPr>
                <w:lang w:eastAsia="en-US"/>
              </w:rPr>
              <w:t>Eskeland</w:t>
            </w:r>
            <w:r>
              <w:rPr>
                <w:lang w:eastAsia="en-US"/>
              </w:rPr>
              <w:t>s fravær har vært veldig høyt de siste månedene. Pr. dags dato er fraværet hittil i år på 16,3%. Det er langtidsfravær på 11,1% som utgjør høyest fravær, mens korttid er på 5,2%. Arbeidstakere melder om høy trivsel, og det er god stemning på jobb. Fraværet skyldes sykdom.</w:t>
            </w:r>
          </w:p>
          <w:p w14:paraId="60E2C4E0" w14:textId="0E8358DD" w:rsidR="00AB4470" w:rsidRDefault="00AB4470" w:rsidP="00B1140B">
            <w:pPr>
              <w:pStyle w:val="m691503718687064471msolistparagraph"/>
              <w:numPr>
                <w:ilvl w:val="0"/>
                <w:numId w:val="2"/>
              </w:numPr>
              <w:spacing w:line="256" w:lineRule="auto"/>
              <w:rPr>
                <w:lang w:eastAsia="en-US"/>
              </w:rPr>
            </w:pPr>
            <w:r>
              <w:rPr>
                <w:lang w:eastAsia="en-US"/>
              </w:rPr>
              <w:t xml:space="preserve">Økonomi </w:t>
            </w:r>
            <w:r>
              <w:rPr>
                <w:lang w:eastAsia="en-US"/>
              </w:rPr>
              <w:t xml:space="preserve">er bra. Tastabarnehagene som helhet har et lite overforbruk. Mye av dette skyldes forhøyet sykefravær. </w:t>
            </w:r>
          </w:p>
          <w:p w14:paraId="10AC3E8C" w14:textId="525B3CC0" w:rsidR="00AB4470" w:rsidRDefault="00AB4470" w:rsidP="00AB4470">
            <w:pPr>
              <w:pStyle w:val="m691503718687064471msolistparagraph"/>
              <w:numPr>
                <w:ilvl w:val="0"/>
                <w:numId w:val="1"/>
              </w:numPr>
              <w:spacing w:line="256" w:lineRule="auto"/>
              <w:rPr>
                <w:lang w:eastAsia="en-US"/>
              </w:rPr>
            </w:pPr>
            <w:r>
              <w:rPr>
                <w:b/>
                <w:bCs/>
                <w:lang w:eastAsia="en-US"/>
              </w:rPr>
              <w:t>Personal informasjon (ansettelser, endringer</w:t>
            </w:r>
            <w:r>
              <w:rPr>
                <w:b/>
                <w:bCs/>
                <w:lang w:eastAsia="en-US"/>
              </w:rPr>
              <w:t>, ny virksomhetsleder</w:t>
            </w:r>
            <w:r>
              <w:rPr>
                <w:b/>
                <w:bCs/>
                <w:lang w:eastAsia="en-US"/>
              </w:rPr>
              <w:t xml:space="preserve"> etc.):</w:t>
            </w:r>
          </w:p>
          <w:p w14:paraId="113679D4" w14:textId="07E24CB6" w:rsidR="00AB4470" w:rsidRDefault="00AB4470" w:rsidP="00AB4470">
            <w:pPr>
              <w:pStyle w:val="m691503718687064471msolistparagraph"/>
              <w:numPr>
                <w:ilvl w:val="0"/>
                <w:numId w:val="2"/>
              </w:numPr>
              <w:spacing w:line="256" w:lineRule="auto"/>
              <w:rPr>
                <w:lang w:eastAsia="en-US"/>
              </w:rPr>
            </w:pPr>
            <w:r>
              <w:rPr>
                <w:lang w:eastAsia="en-US"/>
              </w:rPr>
              <w:t>Pr. dags dato mangler barnehagen en pedagogisk leder for å være fulltallige til oppstart av nytt barnehageår. En ansatt, barne- og ungdomsarbeider</w:t>
            </w:r>
            <w:r w:rsidR="00001BD0">
              <w:rPr>
                <w:lang w:eastAsia="en-US"/>
              </w:rPr>
              <w:t xml:space="preserve"> Cathrine</w:t>
            </w:r>
            <w:r>
              <w:rPr>
                <w:lang w:eastAsia="en-US"/>
              </w:rPr>
              <w:t xml:space="preserve">, kommer tilbake fra barselpermisjon 20. september, og i hennes fravær settes det inn vikar ved oppstart av nytt år. </w:t>
            </w:r>
          </w:p>
          <w:p w14:paraId="5A6607D7" w14:textId="0FA5A8C7" w:rsidR="00001BD0" w:rsidRDefault="00001BD0" w:rsidP="00AB4470">
            <w:pPr>
              <w:pStyle w:val="m691503718687064471msolistparagraph"/>
              <w:numPr>
                <w:ilvl w:val="0"/>
                <w:numId w:val="2"/>
              </w:numPr>
              <w:spacing w:line="256" w:lineRule="auto"/>
              <w:rPr>
                <w:lang w:eastAsia="en-US"/>
              </w:rPr>
            </w:pPr>
            <w:r>
              <w:rPr>
                <w:lang w:eastAsia="en-US"/>
              </w:rPr>
              <w:t xml:space="preserve">Michael V, assistent på Nord, er ferdig med sitt vikariat på Nord den 14. august, og begynner deretter å studere. </w:t>
            </w:r>
          </w:p>
          <w:p w14:paraId="2527E927" w14:textId="614898C8" w:rsidR="00001BD0" w:rsidRDefault="00001BD0" w:rsidP="00AB4470">
            <w:pPr>
              <w:pStyle w:val="m691503718687064471msolistparagraph"/>
              <w:numPr>
                <w:ilvl w:val="0"/>
                <w:numId w:val="2"/>
              </w:numPr>
              <w:spacing w:line="256" w:lineRule="auto"/>
              <w:rPr>
                <w:lang w:eastAsia="en-US"/>
              </w:rPr>
            </w:pPr>
            <w:r>
              <w:rPr>
                <w:lang w:eastAsia="en-US"/>
              </w:rPr>
              <w:t xml:space="preserve">Virksomhetsleder for Tastabarnehagene, Tone Ditlevsen, går av med pensjon 1. august 2022. Hennes siste arbeidsdag før ferie er 24. juni. Tastabarnehagene får da Eli Mundheim som ny virksomhetsleder. Eli har tidligere vært styrer i en av Tastabarnehagene, og kjenner området godt. </w:t>
            </w:r>
          </w:p>
          <w:p w14:paraId="391A1D3A" w14:textId="12FBDC53" w:rsidR="00001BD0" w:rsidRDefault="00001BD0" w:rsidP="00AB4470">
            <w:pPr>
              <w:pStyle w:val="m691503718687064471msolistparagraph"/>
              <w:numPr>
                <w:ilvl w:val="0"/>
                <w:numId w:val="2"/>
              </w:numPr>
              <w:spacing w:line="256" w:lineRule="auto"/>
              <w:rPr>
                <w:lang w:eastAsia="en-US"/>
              </w:rPr>
            </w:pPr>
            <w:r>
              <w:rPr>
                <w:lang w:eastAsia="en-US"/>
              </w:rPr>
              <w:t xml:space="preserve">Tastabarnehagene har ansatt 3 faste vikarer til nytt barnehageår. En vikar vil være mellom to barnehager og settes inn i korttids/lang tids fravær. </w:t>
            </w:r>
          </w:p>
          <w:p w14:paraId="634007C2" w14:textId="6E78575C" w:rsidR="00001BD0" w:rsidRPr="00AB4470" w:rsidRDefault="00001BD0" w:rsidP="00AB4470">
            <w:pPr>
              <w:pStyle w:val="m691503718687064471msolistparagraph"/>
              <w:numPr>
                <w:ilvl w:val="0"/>
                <w:numId w:val="2"/>
              </w:numPr>
              <w:spacing w:line="256" w:lineRule="auto"/>
              <w:rPr>
                <w:lang w:eastAsia="en-US"/>
              </w:rPr>
            </w:pPr>
            <w:r>
              <w:rPr>
                <w:lang w:eastAsia="en-US"/>
              </w:rPr>
              <w:lastRenderedPageBreak/>
              <w:t xml:space="preserve">Det vil komme et sommerbrev fra ledelsen innen ferien tar til. Da vil eventuelle endringer </w:t>
            </w:r>
            <w:r w:rsidR="007E44B8">
              <w:rPr>
                <w:lang w:eastAsia="en-US"/>
              </w:rPr>
              <w:t>i personalet og ferieoppsettet informeres om.</w:t>
            </w:r>
          </w:p>
          <w:p w14:paraId="2FCE071F" w14:textId="0DF3F5CC" w:rsidR="007E44B8" w:rsidRPr="007E44B8" w:rsidRDefault="007E44B8" w:rsidP="007E44B8">
            <w:pPr>
              <w:pStyle w:val="m691503718687064471msolistparagraph"/>
              <w:numPr>
                <w:ilvl w:val="0"/>
                <w:numId w:val="1"/>
              </w:numPr>
              <w:spacing w:line="256" w:lineRule="auto"/>
              <w:rPr>
                <w:lang w:eastAsia="en-US"/>
              </w:rPr>
            </w:pPr>
            <w:r>
              <w:rPr>
                <w:b/>
                <w:bCs/>
                <w:lang w:eastAsia="en-US"/>
              </w:rPr>
              <w:t>Avdelinger høst 2022:</w:t>
            </w:r>
          </w:p>
          <w:p w14:paraId="63295C2A" w14:textId="33DA55F1" w:rsidR="007E44B8" w:rsidRDefault="007E44B8" w:rsidP="007E44B8">
            <w:pPr>
              <w:pStyle w:val="m691503718687064471msolistparagraph"/>
              <w:numPr>
                <w:ilvl w:val="0"/>
                <w:numId w:val="2"/>
              </w:numPr>
              <w:spacing w:line="256" w:lineRule="auto"/>
              <w:rPr>
                <w:lang w:eastAsia="en-US"/>
              </w:rPr>
            </w:pPr>
            <w:r w:rsidRPr="007E44B8">
              <w:rPr>
                <w:lang w:eastAsia="en-US"/>
              </w:rPr>
              <w:t xml:space="preserve">Alle barn som har </w:t>
            </w:r>
            <w:r>
              <w:rPr>
                <w:lang w:eastAsia="en-US"/>
              </w:rPr>
              <w:t xml:space="preserve">lovfestet </w:t>
            </w:r>
            <w:r w:rsidRPr="007E44B8">
              <w:rPr>
                <w:lang w:eastAsia="en-US"/>
              </w:rPr>
              <w:t xml:space="preserve">rett på plass i Tastaområdet er nå plassert. </w:t>
            </w:r>
          </w:p>
          <w:p w14:paraId="5A1FD936" w14:textId="1445818F" w:rsidR="007E44B8" w:rsidRDefault="007E44B8" w:rsidP="007E44B8">
            <w:pPr>
              <w:pStyle w:val="m691503718687064471msolistparagraph"/>
              <w:numPr>
                <w:ilvl w:val="0"/>
                <w:numId w:val="2"/>
              </w:numPr>
              <w:spacing w:line="256" w:lineRule="auto"/>
              <w:rPr>
                <w:lang w:eastAsia="en-US"/>
              </w:rPr>
            </w:pPr>
            <w:r>
              <w:rPr>
                <w:lang w:eastAsia="en-US"/>
              </w:rPr>
              <w:t xml:space="preserve">Til nytt barnehageår vil det være for få barn til å ha to ordinære store avdelinger i barnehagen. I skrivende stund er det ingen store barn på søkerlisten i Stavanger kommune. Hvordan oppsettet vil være skal alle foreldre informeres om i sommerbrevet fra ledelsen. </w:t>
            </w:r>
          </w:p>
          <w:p w14:paraId="498805B1" w14:textId="3216CDB1" w:rsidR="007E44B8" w:rsidRDefault="007E44B8" w:rsidP="007E44B8">
            <w:pPr>
              <w:pStyle w:val="m691503718687064471msolistparagraph"/>
              <w:numPr>
                <w:ilvl w:val="0"/>
                <w:numId w:val="2"/>
              </w:numPr>
              <w:spacing w:line="256" w:lineRule="auto"/>
              <w:rPr>
                <w:lang w:eastAsia="en-US"/>
              </w:rPr>
            </w:pPr>
            <w:r>
              <w:rPr>
                <w:lang w:eastAsia="en-US"/>
              </w:rPr>
              <w:t xml:space="preserve">Vi har tatt opp mange små barn til liten avdeling. Alle barna er født i 2021. Barnehagen må ifølge dimensjonering gå med 84 treårs enheter (et lite barn teller som to enheter). Det betyr at vi neste barnehageår vil ha litt flere barn på liten avdeling. Bemanningsnormen og pedagognormen vil etterfølges. </w:t>
            </w:r>
          </w:p>
          <w:p w14:paraId="2FDDBC4B" w14:textId="3227CD1B" w:rsidR="007E44B8" w:rsidRPr="007E44B8" w:rsidRDefault="007E44B8" w:rsidP="007E44B8">
            <w:pPr>
              <w:pStyle w:val="m691503718687064471msolistparagraph"/>
              <w:numPr>
                <w:ilvl w:val="0"/>
                <w:numId w:val="2"/>
              </w:numPr>
              <w:spacing w:line="256" w:lineRule="auto"/>
              <w:rPr>
                <w:lang w:eastAsia="en-US"/>
              </w:rPr>
            </w:pPr>
            <w:r>
              <w:rPr>
                <w:lang w:eastAsia="en-US"/>
              </w:rPr>
              <w:t xml:space="preserve">Nytt kommunikasjonssystem hjem- barnehage skal iverksettes vår 2023. Personalet skal ha opplæring i </w:t>
            </w:r>
            <w:proofErr w:type="spellStart"/>
            <w:r>
              <w:rPr>
                <w:lang w:eastAsia="en-US"/>
              </w:rPr>
              <w:t>Vigilo</w:t>
            </w:r>
            <w:proofErr w:type="spellEnd"/>
            <w:r>
              <w:rPr>
                <w:lang w:eastAsia="en-US"/>
              </w:rPr>
              <w:t xml:space="preserve"> systemet i løpet av høsten. </w:t>
            </w:r>
          </w:p>
          <w:p w14:paraId="057BF76D" w14:textId="62F0CE4E" w:rsidR="00AB4470" w:rsidRDefault="007E44B8" w:rsidP="007E44B8">
            <w:pPr>
              <w:pStyle w:val="m691503718687064471msolistparagraph"/>
              <w:numPr>
                <w:ilvl w:val="0"/>
                <w:numId w:val="1"/>
              </w:numPr>
              <w:spacing w:line="256" w:lineRule="auto"/>
              <w:rPr>
                <w:lang w:eastAsia="en-US"/>
              </w:rPr>
            </w:pPr>
            <w:r>
              <w:rPr>
                <w:b/>
                <w:bCs/>
                <w:lang w:eastAsia="en-US"/>
              </w:rPr>
              <w:t>Tilsyn i barnehagen</w:t>
            </w:r>
            <w:r w:rsidR="00AB4470" w:rsidRPr="007E44B8">
              <w:rPr>
                <w:b/>
                <w:bCs/>
                <w:lang w:eastAsia="en-US"/>
              </w:rPr>
              <w:t xml:space="preserve">: </w:t>
            </w:r>
          </w:p>
          <w:p w14:paraId="7FCFB5E9" w14:textId="7E7053A7" w:rsidR="00AB4470" w:rsidRDefault="00C87B44" w:rsidP="00B1140B">
            <w:pPr>
              <w:pStyle w:val="m691503718687064471msolistparagraph"/>
              <w:numPr>
                <w:ilvl w:val="0"/>
                <w:numId w:val="3"/>
              </w:numPr>
              <w:spacing w:line="256" w:lineRule="auto"/>
              <w:rPr>
                <w:lang w:eastAsia="en-US"/>
              </w:rPr>
            </w:pPr>
            <w:r>
              <w:rPr>
                <w:lang w:eastAsia="en-US"/>
              </w:rPr>
              <w:t>30. mars 2022 hadde barnehagen tilsyn som så på barnas miljø i barnehagen. I tilsynet deltok eiersiden ved bygningsansvarlig, Beate Lea Håland (Stavanger kommune), rådgiver fra miljørettet helsevern Ove Dyngeland, VL Tone Ditlevsen, AL Heidi Moldt samt barnehagens verneombud og brannvernansvarlig.</w:t>
            </w:r>
          </w:p>
          <w:p w14:paraId="364617EB" w14:textId="6C5BA34A" w:rsidR="00C87B44" w:rsidRDefault="00C87B44" w:rsidP="00B1140B">
            <w:pPr>
              <w:pStyle w:val="m691503718687064471msolistparagraph"/>
              <w:numPr>
                <w:ilvl w:val="0"/>
                <w:numId w:val="3"/>
              </w:numPr>
              <w:spacing w:line="256" w:lineRule="auto"/>
              <w:rPr>
                <w:lang w:eastAsia="en-US"/>
              </w:rPr>
            </w:pPr>
            <w:r>
              <w:rPr>
                <w:lang w:eastAsia="en-US"/>
              </w:rPr>
              <w:t xml:space="preserve">Barnehagen fikk gode tilbakemeldinger på system, men må ha økt </w:t>
            </w:r>
            <w:proofErr w:type="gramStart"/>
            <w:r>
              <w:rPr>
                <w:lang w:eastAsia="en-US"/>
              </w:rPr>
              <w:t>fokus</w:t>
            </w:r>
            <w:proofErr w:type="gramEnd"/>
            <w:r>
              <w:rPr>
                <w:lang w:eastAsia="en-US"/>
              </w:rPr>
              <w:t xml:space="preserve"> på å sope uteområdet jevnlig. </w:t>
            </w:r>
          </w:p>
          <w:p w14:paraId="5D2C2D20" w14:textId="77777777" w:rsidR="00C87B44" w:rsidRDefault="00C87B44" w:rsidP="00B1140B">
            <w:pPr>
              <w:pStyle w:val="m691503718687064471msolistparagraph"/>
              <w:numPr>
                <w:ilvl w:val="0"/>
                <w:numId w:val="3"/>
              </w:numPr>
              <w:spacing w:line="256" w:lineRule="auto"/>
              <w:rPr>
                <w:lang w:eastAsia="en-US"/>
              </w:rPr>
            </w:pPr>
            <w:r>
              <w:rPr>
                <w:lang w:eastAsia="en-US"/>
              </w:rPr>
              <w:t xml:space="preserve">Bygningsansvarlig fikk blant annet tilbakemelding på dårlig fungerende ventilasjonssystem med mye lyd, råteskader og manglende grovgarderober. Barnehagen behøver rehabilitering. </w:t>
            </w:r>
          </w:p>
          <w:p w14:paraId="129447E8" w14:textId="6418AA70" w:rsidR="00C87B44" w:rsidRDefault="00C87B44" w:rsidP="00B1140B">
            <w:pPr>
              <w:pStyle w:val="m691503718687064471msolistparagraph"/>
              <w:numPr>
                <w:ilvl w:val="0"/>
                <w:numId w:val="3"/>
              </w:numPr>
              <w:spacing w:line="256" w:lineRule="auto"/>
              <w:rPr>
                <w:lang w:eastAsia="en-US"/>
              </w:rPr>
            </w:pPr>
            <w:r>
              <w:rPr>
                <w:lang w:eastAsia="en-US"/>
              </w:rPr>
              <w:t xml:space="preserve">Bygningsansvarlig som under tilsynet gjennomførte en vedlikeholds befaring har notert </w:t>
            </w:r>
            <w:r w:rsidR="00046E37">
              <w:rPr>
                <w:lang w:eastAsia="en-US"/>
              </w:rPr>
              <w:t>enkelte utbedringer fra egen liste, samt notert barnehagens tilbakemeldinger. Ingen st</w:t>
            </w:r>
            <w:r w:rsidR="00F04C50">
              <w:rPr>
                <w:lang w:eastAsia="en-US"/>
              </w:rPr>
              <w:t xml:space="preserve">ørre utbedringer vil foretas da barnehagen ligger inne til renovering i HØP 2023/2024. </w:t>
            </w:r>
          </w:p>
          <w:p w14:paraId="3DEDBBEA" w14:textId="20059445" w:rsidR="00F04C50" w:rsidRDefault="00F04C50" w:rsidP="00B1140B">
            <w:pPr>
              <w:pStyle w:val="m691503718687064471msolistparagraph"/>
              <w:numPr>
                <w:ilvl w:val="0"/>
                <w:numId w:val="3"/>
              </w:numPr>
              <w:spacing w:line="256" w:lineRule="auto"/>
              <w:rPr>
                <w:lang w:eastAsia="en-US"/>
              </w:rPr>
            </w:pPr>
            <w:r>
              <w:rPr>
                <w:lang w:eastAsia="en-US"/>
              </w:rPr>
              <w:t xml:space="preserve">FAU vil skrive et brev til eier av bygget for å sikre at bygget ikke blir tatt ut av HØP, og at det settes av nok penger til en tiltrengt rehabilitering. </w:t>
            </w:r>
          </w:p>
          <w:p w14:paraId="5E829704" w14:textId="59BB53A6" w:rsidR="00AB4470" w:rsidRDefault="00F04C50" w:rsidP="00B1140B">
            <w:pPr>
              <w:pStyle w:val="m691503718687064471msolistparagraph"/>
              <w:numPr>
                <w:ilvl w:val="0"/>
                <w:numId w:val="1"/>
              </w:numPr>
              <w:spacing w:line="256" w:lineRule="auto"/>
              <w:rPr>
                <w:lang w:eastAsia="en-US"/>
              </w:rPr>
            </w:pPr>
            <w:r>
              <w:rPr>
                <w:b/>
                <w:bCs/>
                <w:lang w:eastAsia="en-US"/>
              </w:rPr>
              <w:t>Tilbakemelding fra SU v/FAU leder Elin</w:t>
            </w:r>
            <w:r w:rsidR="00AB4470">
              <w:rPr>
                <w:b/>
                <w:bCs/>
                <w:lang w:eastAsia="en-US"/>
              </w:rPr>
              <w:t xml:space="preserve">: </w:t>
            </w:r>
          </w:p>
          <w:p w14:paraId="52E85988" w14:textId="4A3C3C81" w:rsidR="00AB4470" w:rsidRDefault="00F04C50" w:rsidP="00B1140B">
            <w:pPr>
              <w:pStyle w:val="m691503718687064471msolistparagraph"/>
              <w:numPr>
                <w:ilvl w:val="0"/>
                <w:numId w:val="3"/>
              </w:numPr>
              <w:spacing w:line="256" w:lineRule="auto"/>
              <w:rPr>
                <w:lang w:eastAsia="en-US"/>
              </w:rPr>
            </w:pPr>
            <w:r>
              <w:rPr>
                <w:lang w:eastAsia="en-US"/>
              </w:rPr>
              <w:t>14,7% fravær totalt i Tastabarnehagene.</w:t>
            </w:r>
          </w:p>
          <w:p w14:paraId="5093F524" w14:textId="3876D4F2" w:rsidR="00F04C50" w:rsidRDefault="00F04C50" w:rsidP="00B1140B">
            <w:pPr>
              <w:pStyle w:val="m691503718687064471msolistparagraph"/>
              <w:numPr>
                <w:ilvl w:val="0"/>
                <w:numId w:val="3"/>
              </w:numPr>
              <w:spacing w:line="256" w:lineRule="auto"/>
              <w:rPr>
                <w:lang w:eastAsia="en-US"/>
              </w:rPr>
            </w:pPr>
            <w:r>
              <w:rPr>
                <w:lang w:eastAsia="en-US"/>
              </w:rPr>
              <w:t>Nesten på budsjett. Lite overforbruk.</w:t>
            </w:r>
          </w:p>
          <w:p w14:paraId="19A42C17" w14:textId="759AE7E6" w:rsidR="00F04C50" w:rsidRDefault="00F04C50" w:rsidP="00B1140B">
            <w:pPr>
              <w:pStyle w:val="m691503718687064471msolistparagraph"/>
              <w:numPr>
                <w:ilvl w:val="0"/>
                <w:numId w:val="3"/>
              </w:numPr>
              <w:spacing w:line="256" w:lineRule="auto"/>
              <w:rPr>
                <w:lang w:eastAsia="en-US"/>
              </w:rPr>
            </w:pPr>
            <w:r>
              <w:rPr>
                <w:lang w:eastAsia="en-US"/>
              </w:rPr>
              <w:t xml:space="preserve">Temaene Lek, språk og psykisk heles vil videreføres i neste års årsplan. </w:t>
            </w:r>
          </w:p>
          <w:p w14:paraId="52BF5F89" w14:textId="56497AD5" w:rsidR="00F04C50" w:rsidRDefault="00F04C50" w:rsidP="00B1140B">
            <w:pPr>
              <w:pStyle w:val="m691503718687064471msolistparagraph"/>
              <w:numPr>
                <w:ilvl w:val="0"/>
                <w:numId w:val="3"/>
              </w:numPr>
              <w:spacing w:line="256" w:lineRule="auto"/>
              <w:rPr>
                <w:lang w:eastAsia="en-US"/>
              </w:rPr>
            </w:pPr>
            <w:r>
              <w:rPr>
                <w:lang w:eastAsia="en-US"/>
              </w:rPr>
              <w:t>Frokosttilbud fortsetter i alle Tastabarnehagene. Flertall av foreldre og ansatte ønsket dette.</w:t>
            </w:r>
          </w:p>
          <w:p w14:paraId="5BFA0FB9" w14:textId="178C218D" w:rsidR="00F04C50" w:rsidRDefault="00F04C50" w:rsidP="00B1140B">
            <w:pPr>
              <w:pStyle w:val="m691503718687064471msolistparagraph"/>
              <w:numPr>
                <w:ilvl w:val="0"/>
                <w:numId w:val="3"/>
              </w:numPr>
              <w:spacing w:line="256" w:lineRule="auto"/>
              <w:rPr>
                <w:lang w:eastAsia="en-US"/>
              </w:rPr>
            </w:pPr>
            <w:r>
              <w:rPr>
                <w:lang w:eastAsia="en-US"/>
              </w:rPr>
              <w:t xml:space="preserve">Lærende nettverk i Tastabarnehagene skaper et fellesskap på tvers av byggene. Veldig positivt. </w:t>
            </w:r>
            <w:r w:rsidR="00B42F09">
              <w:rPr>
                <w:lang w:eastAsia="en-US"/>
              </w:rPr>
              <w:t xml:space="preserve">Skaper et VI. Det ble særlig trukket frem at Tastabarnehagenes menn har et supert samarbeid både på jobb og privat. </w:t>
            </w:r>
          </w:p>
          <w:p w14:paraId="169D21FD" w14:textId="6A5E5D2F" w:rsidR="00B42F09" w:rsidRDefault="00B42F09" w:rsidP="00B1140B">
            <w:pPr>
              <w:pStyle w:val="m691503718687064471msolistparagraph"/>
              <w:numPr>
                <w:ilvl w:val="0"/>
                <w:numId w:val="3"/>
              </w:numPr>
              <w:spacing w:line="256" w:lineRule="auto"/>
              <w:rPr>
                <w:lang w:eastAsia="en-US"/>
              </w:rPr>
            </w:pPr>
            <w:r>
              <w:rPr>
                <w:lang w:eastAsia="en-US"/>
              </w:rPr>
              <w:lastRenderedPageBreak/>
              <w:t xml:space="preserve">Tastabarnehagene har et ressursteam der spesialpedagog, logoped og PPT er knyttet til. Her blir diverse saker drøftet anonymt, samt faglig fokus blir fremhevet og delt med pedagogene. </w:t>
            </w:r>
          </w:p>
          <w:p w14:paraId="4129C73D" w14:textId="724BEA79" w:rsidR="00B42F09" w:rsidRDefault="00B42F09" w:rsidP="00B1140B">
            <w:pPr>
              <w:pStyle w:val="m691503718687064471msolistparagraph"/>
              <w:numPr>
                <w:ilvl w:val="0"/>
                <w:numId w:val="3"/>
              </w:numPr>
              <w:spacing w:line="256" w:lineRule="auto"/>
              <w:rPr>
                <w:lang w:eastAsia="en-US"/>
              </w:rPr>
            </w:pPr>
            <w:r>
              <w:rPr>
                <w:lang w:eastAsia="en-US"/>
              </w:rPr>
              <w:t xml:space="preserve">Tastabarnehagene har laget en ny tilvenningsmodell over 5 dager. Det er en foreldreaktiv tilvenning. </w:t>
            </w:r>
          </w:p>
          <w:p w14:paraId="656F1FE3" w14:textId="3D50C532" w:rsidR="00B42F09" w:rsidRDefault="00B42F09" w:rsidP="00B1140B">
            <w:pPr>
              <w:pStyle w:val="m691503718687064471msolistparagraph"/>
              <w:numPr>
                <w:ilvl w:val="0"/>
                <w:numId w:val="3"/>
              </w:numPr>
              <w:spacing w:line="256" w:lineRule="auto"/>
              <w:rPr>
                <w:lang w:eastAsia="en-US"/>
              </w:rPr>
            </w:pPr>
            <w:r>
              <w:rPr>
                <w:lang w:eastAsia="en-US"/>
              </w:rPr>
              <w:t xml:space="preserve">Tastabarnehagene har flere grupper. Når ting som angår alle barnehagen skal tas opp er en representant fra hver barnehage deltakende. Dette kan eks. være </w:t>
            </w:r>
            <w:proofErr w:type="spellStart"/>
            <w:r>
              <w:rPr>
                <w:lang w:eastAsia="en-US"/>
              </w:rPr>
              <w:t>matgruppe</w:t>
            </w:r>
            <w:proofErr w:type="spellEnd"/>
            <w:r>
              <w:rPr>
                <w:lang w:eastAsia="en-US"/>
              </w:rPr>
              <w:t xml:space="preserve"> som diskuterer mattilbudet.</w:t>
            </w:r>
          </w:p>
          <w:p w14:paraId="5EA9E1A9" w14:textId="33A17D71" w:rsidR="00B42F09" w:rsidRDefault="00B42F09" w:rsidP="00B1140B">
            <w:pPr>
              <w:pStyle w:val="m691503718687064471msolistparagraph"/>
              <w:numPr>
                <w:ilvl w:val="0"/>
                <w:numId w:val="3"/>
              </w:numPr>
              <w:spacing w:line="256" w:lineRule="auto"/>
              <w:rPr>
                <w:lang w:eastAsia="en-US"/>
              </w:rPr>
            </w:pPr>
            <w:r>
              <w:rPr>
                <w:lang w:eastAsia="en-US"/>
              </w:rPr>
              <w:t xml:space="preserve">Barnehagene har flere sosiale tiltak på tvers av barnehagene. </w:t>
            </w:r>
          </w:p>
          <w:p w14:paraId="555620CE" w14:textId="41ED858D" w:rsidR="00B42F09" w:rsidRDefault="00B42F09" w:rsidP="00B1140B">
            <w:pPr>
              <w:pStyle w:val="m691503718687064471msolistparagraph"/>
              <w:numPr>
                <w:ilvl w:val="0"/>
                <w:numId w:val="3"/>
              </w:numPr>
              <w:spacing w:line="256" w:lineRule="auto"/>
              <w:rPr>
                <w:lang w:eastAsia="en-US"/>
              </w:rPr>
            </w:pPr>
            <w:r>
              <w:rPr>
                <w:lang w:eastAsia="en-US"/>
              </w:rPr>
              <w:t xml:space="preserve">Elin løftet frem forslag om felles foredrag for foreldre i Tastabarnehagene: Hvordan styrke ditt barns selvfølelse. Dette må tas med til neste SU slik at det kan planlegges bedre. </w:t>
            </w:r>
          </w:p>
          <w:p w14:paraId="36BF9185" w14:textId="07C8BC83" w:rsidR="00AB4470" w:rsidRPr="00B42F09" w:rsidRDefault="00B42F09" w:rsidP="00B1140B">
            <w:pPr>
              <w:pStyle w:val="m691503718687064471msolistparagraph"/>
              <w:numPr>
                <w:ilvl w:val="0"/>
                <w:numId w:val="1"/>
              </w:numPr>
              <w:spacing w:line="256" w:lineRule="auto"/>
              <w:rPr>
                <w:lang w:eastAsia="en-US"/>
              </w:rPr>
            </w:pPr>
            <w:r>
              <w:rPr>
                <w:b/>
                <w:bCs/>
                <w:lang w:eastAsia="en-US"/>
              </w:rPr>
              <w:t>Annet fra FAU:</w:t>
            </w:r>
          </w:p>
          <w:p w14:paraId="3AF48FAF" w14:textId="1866194C" w:rsidR="00B42F09" w:rsidRDefault="00B42F09" w:rsidP="00B42F09">
            <w:pPr>
              <w:pStyle w:val="m691503718687064471msolistparagraph"/>
              <w:numPr>
                <w:ilvl w:val="0"/>
                <w:numId w:val="3"/>
              </w:numPr>
              <w:spacing w:line="256" w:lineRule="auto"/>
              <w:rPr>
                <w:lang w:eastAsia="en-US"/>
              </w:rPr>
            </w:pPr>
            <w:proofErr w:type="spellStart"/>
            <w:r w:rsidRPr="00B42F09">
              <w:rPr>
                <w:lang w:eastAsia="en-US"/>
              </w:rPr>
              <w:t>Byhaugkafeen</w:t>
            </w:r>
            <w:proofErr w:type="spellEnd"/>
            <w:r w:rsidRPr="00B42F09">
              <w:rPr>
                <w:lang w:eastAsia="en-US"/>
              </w:rPr>
              <w:t xml:space="preserve"> må bookes ASAP for å ha en god inntjening neste barnehageår. </w:t>
            </w:r>
          </w:p>
          <w:p w14:paraId="1FE53A2A" w14:textId="013EEAC5" w:rsidR="00B42F09" w:rsidRDefault="00B42F09" w:rsidP="00B42F09">
            <w:pPr>
              <w:pStyle w:val="m691503718687064471msolistparagraph"/>
              <w:numPr>
                <w:ilvl w:val="0"/>
                <w:numId w:val="3"/>
              </w:numPr>
              <w:spacing w:line="256" w:lineRule="auto"/>
              <w:rPr>
                <w:lang w:eastAsia="en-US"/>
              </w:rPr>
            </w:pPr>
            <w:r>
              <w:rPr>
                <w:lang w:eastAsia="en-US"/>
              </w:rPr>
              <w:t xml:space="preserve">Det er behov for ny FAU leder da Elin flytter. Alle nåværende medlemmer som fortsetter neste barnehageår ble oppfordret til å ta vervet. </w:t>
            </w:r>
          </w:p>
          <w:p w14:paraId="65C1417C" w14:textId="1B35B105" w:rsidR="00B406C6" w:rsidRDefault="00B406C6" w:rsidP="00B42F09">
            <w:pPr>
              <w:pStyle w:val="m691503718687064471msolistparagraph"/>
              <w:numPr>
                <w:ilvl w:val="0"/>
                <w:numId w:val="3"/>
              </w:numPr>
              <w:spacing w:line="256" w:lineRule="auto"/>
              <w:rPr>
                <w:lang w:eastAsia="en-US"/>
              </w:rPr>
            </w:pPr>
            <w:r>
              <w:rPr>
                <w:lang w:eastAsia="en-US"/>
              </w:rPr>
              <w:t xml:space="preserve">En stor takk ble rettet til </w:t>
            </w:r>
            <w:proofErr w:type="spellStart"/>
            <w:r>
              <w:rPr>
                <w:lang w:eastAsia="en-US"/>
              </w:rPr>
              <w:t>FAUs</w:t>
            </w:r>
            <w:proofErr w:type="spellEnd"/>
            <w:r>
              <w:rPr>
                <w:lang w:eastAsia="en-US"/>
              </w:rPr>
              <w:t xml:space="preserve"> medlemmer. Ekstra takk til alle avtroppende medlemmer: Elin, Katrine og Linn</w:t>
            </w:r>
          </w:p>
          <w:p w14:paraId="75D4D74B" w14:textId="308A7183" w:rsidR="00D05F83" w:rsidRPr="00B42F09" w:rsidRDefault="00D05F83" w:rsidP="00B42F09">
            <w:pPr>
              <w:pStyle w:val="m691503718687064471msolistparagraph"/>
              <w:numPr>
                <w:ilvl w:val="0"/>
                <w:numId w:val="3"/>
              </w:numPr>
              <w:spacing w:line="256" w:lineRule="auto"/>
              <w:rPr>
                <w:lang w:eastAsia="en-US"/>
              </w:rPr>
            </w:pPr>
            <w:r>
              <w:rPr>
                <w:lang w:eastAsia="en-US"/>
              </w:rPr>
              <w:t>FAU informerer barnehagen om at e</w:t>
            </w:r>
            <w:r w:rsidR="007722CE">
              <w:rPr>
                <w:lang w:eastAsia="en-US"/>
              </w:rPr>
              <w:t>n</w:t>
            </w:r>
            <w:r>
              <w:rPr>
                <w:lang w:eastAsia="en-US"/>
              </w:rPr>
              <w:t xml:space="preserve"> kan komme med et gaveønske</w:t>
            </w:r>
            <w:r w:rsidR="00BB107E">
              <w:rPr>
                <w:lang w:eastAsia="en-US"/>
              </w:rPr>
              <w:t>/turønske</w:t>
            </w:r>
            <w:r>
              <w:rPr>
                <w:lang w:eastAsia="en-US"/>
              </w:rPr>
              <w:t xml:space="preserve"> dette året også. Pris inntil 5000kr. Heidi tar dette videre med personalet. </w:t>
            </w:r>
          </w:p>
          <w:p w14:paraId="3842EE48" w14:textId="74397C76" w:rsidR="00AB4470" w:rsidRDefault="00AB4470" w:rsidP="00B406C6">
            <w:pPr>
              <w:pStyle w:val="m691503718687064471msolistparagraph"/>
              <w:spacing w:line="256" w:lineRule="auto"/>
              <w:rPr>
                <w:lang w:eastAsia="en-US"/>
              </w:rPr>
            </w:pPr>
            <w:r>
              <w:rPr>
                <w:lang w:eastAsia="en-US"/>
              </w:rPr>
              <w:t xml:space="preserve"> </w:t>
            </w:r>
          </w:p>
        </w:tc>
      </w:tr>
      <w:tr w:rsidR="00AB4470" w14:paraId="4B302156" w14:textId="77777777" w:rsidTr="00AB4470">
        <w:trPr>
          <w:gridAfter w:val="1"/>
          <w:wAfter w:w="858" w:type="dxa"/>
        </w:trPr>
        <w:tc>
          <w:tcPr>
            <w:tcW w:w="1134" w:type="dxa"/>
            <w:tcBorders>
              <w:top w:val="single" w:sz="4" w:space="0" w:color="auto"/>
              <w:left w:val="nil"/>
              <w:bottom w:val="single" w:sz="4" w:space="0" w:color="auto"/>
              <w:right w:val="single" w:sz="4" w:space="0" w:color="auto"/>
            </w:tcBorders>
            <w:tcMar>
              <w:top w:w="0" w:type="dxa"/>
              <w:left w:w="0" w:type="dxa"/>
              <w:bottom w:w="0" w:type="dxa"/>
              <w:right w:w="70" w:type="dxa"/>
            </w:tcMar>
            <w:hideMark/>
          </w:tcPr>
          <w:p w14:paraId="1EB3CC80" w14:textId="36D52AC5" w:rsidR="00AB4470" w:rsidRDefault="00B406C6">
            <w:pPr>
              <w:pStyle w:val="Sluttnotetekst"/>
              <w:spacing w:line="240" w:lineRule="auto"/>
              <w:rPr>
                <w:lang w:eastAsia="en-US"/>
              </w:rPr>
            </w:pPr>
            <w:r>
              <w:rPr>
                <w:lang w:eastAsia="en-US"/>
              </w:rPr>
              <w:lastRenderedPageBreak/>
              <w:t>5</w:t>
            </w:r>
            <w:r w:rsidR="00AB4470">
              <w:rPr>
                <w:lang w:eastAsia="en-US"/>
              </w:rPr>
              <w:t>/22</w:t>
            </w:r>
          </w:p>
        </w:tc>
        <w:tc>
          <w:tcPr>
            <w:tcW w:w="7938" w:type="dxa"/>
            <w:gridSpan w:val="3"/>
            <w:tcBorders>
              <w:top w:val="single" w:sz="4" w:space="0" w:color="auto"/>
              <w:left w:val="single" w:sz="4" w:space="0" w:color="auto"/>
              <w:bottom w:val="single" w:sz="4" w:space="0" w:color="auto"/>
              <w:right w:val="nil"/>
            </w:tcBorders>
            <w:tcMar>
              <w:top w:w="0" w:type="dxa"/>
              <w:left w:w="68" w:type="dxa"/>
              <w:bottom w:w="0" w:type="dxa"/>
              <w:right w:w="70" w:type="dxa"/>
            </w:tcMar>
            <w:hideMark/>
          </w:tcPr>
          <w:p w14:paraId="72B8FEDF" w14:textId="491C8364" w:rsidR="00AB4470" w:rsidRDefault="00B406C6">
            <w:pPr>
              <w:spacing w:before="100" w:beforeAutospacing="1" w:after="100" w:afterAutospacing="1"/>
              <w:rPr>
                <w:spacing w:val="0"/>
                <w:sz w:val="22"/>
                <w:lang w:eastAsia="en-US"/>
              </w:rPr>
            </w:pPr>
            <w:r>
              <w:rPr>
                <w:lang w:eastAsia="en-US"/>
              </w:rPr>
              <w:t>Saker</w:t>
            </w:r>
            <w:r w:rsidR="00AB4470">
              <w:rPr>
                <w:lang w:eastAsia="en-US"/>
              </w:rPr>
              <w:t>:</w:t>
            </w:r>
          </w:p>
          <w:p w14:paraId="3E16AFF1" w14:textId="7546B9B2" w:rsidR="00AB4470" w:rsidRDefault="00D05F83" w:rsidP="00B1140B">
            <w:pPr>
              <w:pStyle w:val="m691503718687064471msolistparagraph"/>
              <w:numPr>
                <w:ilvl w:val="0"/>
                <w:numId w:val="4"/>
              </w:numPr>
              <w:spacing w:line="256" w:lineRule="auto"/>
              <w:rPr>
                <w:b/>
                <w:bCs/>
                <w:lang w:eastAsia="en-US"/>
              </w:rPr>
            </w:pPr>
            <w:r>
              <w:rPr>
                <w:b/>
                <w:bCs/>
                <w:lang w:eastAsia="en-US"/>
              </w:rPr>
              <w:t>Sommerfest 9. juni</w:t>
            </w:r>
            <w:r w:rsidR="00AB4470">
              <w:rPr>
                <w:b/>
                <w:bCs/>
                <w:lang w:eastAsia="en-US"/>
              </w:rPr>
              <w:t xml:space="preserve">: </w:t>
            </w:r>
          </w:p>
          <w:p w14:paraId="07687F01" w14:textId="01773496" w:rsidR="00AB4470" w:rsidRPr="00D05F83" w:rsidRDefault="00D05F83" w:rsidP="00B1140B">
            <w:pPr>
              <w:pStyle w:val="m691503718687064471msolistparagraph"/>
              <w:numPr>
                <w:ilvl w:val="0"/>
                <w:numId w:val="3"/>
              </w:numPr>
              <w:spacing w:line="256" w:lineRule="auto"/>
              <w:rPr>
                <w:b/>
                <w:bCs/>
                <w:lang w:eastAsia="en-US"/>
              </w:rPr>
            </w:pPr>
            <w:r>
              <w:rPr>
                <w:lang w:eastAsia="en-US"/>
              </w:rPr>
              <w:t xml:space="preserve">I år blir sommerfesten et samarbeid mellom FAU og barnehagen. FAU fikk ikke tilgang til </w:t>
            </w:r>
            <w:proofErr w:type="spellStart"/>
            <w:r>
              <w:rPr>
                <w:lang w:eastAsia="en-US"/>
              </w:rPr>
              <w:t>Byhaugkafeen</w:t>
            </w:r>
            <w:proofErr w:type="spellEnd"/>
            <w:r>
              <w:rPr>
                <w:lang w:eastAsia="en-US"/>
              </w:rPr>
              <w:t xml:space="preserve"> og har behov for inntjening til FAU kassen. Det er derfor enighet om at FAU skal stå for salg av mat på festen, og barnehagen står for underholdning. Betaling kan gjøres med kontanter, men helst via Vipps. </w:t>
            </w:r>
          </w:p>
          <w:p w14:paraId="55291ABC" w14:textId="68AC1872" w:rsidR="00D05F83" w:rsidRPr="00D05F83" w:rsidRDefault="00D05F83" w:rsidP="00B1140B">
            <w:pPr>
              <w:pStyle w:val="m691503718687064471msolistparagraph"/>
              <w:numPr>
                <w:ilvl w:val="0"/>
                <w:numId w:val="3"/>
              </w:numPr>
              <w:spacing w:line="256" w:lineRule="auto"/>
              <w:rPr>
                <w:b/>
                <w:bCs/>
                <w:lang w:eastAsia="en-US"/>
              </w:rPr>
            </w:pPr>
            <w:r>
              <w:rPr>
                <w:lang w:eastAsia="en-US"/>
              </w:rPr>
              <w:t xml:space="preserve">Elin gjør alle innkjøp før festen. Mat, tilbehør, grillkull etc. </w:t>
            </w:r>
          </w:p>
          <w:p w14:paraId="2D32CBE5" w14:textId="648EB735" w:rsidR="00D05F83" w:rsidRPr="00D05F83" w:rsidRDefault="00D05F83" w:rsidP="00B1140B">
            <w:pPr>
              <w:pStyle w:val="m691503718687064471msolistparagraph"/>
              <w:numPr>
                <w:ilvl w:val="0"/>
                <w:numId w:val="3"/>
              </w:numPr>
              <w:spacing w:line="256" w:lineRule="auto"/>
              <w:rPr>
                <w:b/>
                <w:bCs/>
                <w:lang w:eastAsia="en-US"/>
              </w:rPr>
            </w:pPr>
            <w:r>
              <w:rPr>
                <w:lang w:eastAsia="en-US"/>
              </w:rPr>
              <w:t>Alle i FAU hjelper på festen, og alle ber en foresatt fra hver avdeling om å bidra utenom.</w:t>
            </w:r>
          </w:p>
          <w:p w14:paraId="52174CD6" w14:textId="036B7B08" w:rsidR="00D05F83" w:rsidRPr="00D05F83" w:rsidRDefault="00D05F83" w:rsidP="00B1140B">
            <w:pPr>
              <w:pStyle w:val="m691503718687064471msolistparagraph"/>
              <w:numPr>
                <w:ilvl w:val="0"/>
                <w:numId w:val="3"/>
              </w:numPr>
              <w:spacing w:line="256" w:lineRule="auto"/>
              <w:rPr>
                <w:b/>
                <w:bCs/>
                <w:lang w:eastAsia="en-US"/>
              </w:rPr>
            </w:pPr>
            <w:r>
              <w:rPr>
                <w:lang w:eastAsia="en-US"/>
              </w:rPr>
              <w:t xml:space="preserve">Bård er </w:t>
            </w:r>
            <w:proofErr w:type="spellStart"/>
            <w:r>
              <w:rPr>
                <w:lang w:eastAsia="en-US"/>
              </w:rPr>
              <w:t>grillmester</w:t>
            </w:r>
            <w:proofErr w:type="spellEnd"/>
            <w:r>
              <w:rPr>
                <w:lang w:eastAsia="en-US"/>
              </w:rPr>
              <w:t xml:space="preserve"> og møter tidligere for å tenne opp grillen.</w:t>
            </w:r>
          </w:p>
          <w:p w14:paraId="47EDA51F" w14:textId="058B28E0" w:rsidR="00D05F83" w:rsidRPr="00D05F83" w:rsidRDefault="00D05F83" w:rsidP="00B1140B">
            <w:pPr>
              <w:pStyle w:val="m691503718687064471msolistparagraph"/>
              <w:numPr>
                <w:ilvl w:val="0"/>
                <w:numId w:val="3"/>
              </w:numPr>
              <w:spacing w:line="256" w:lineRule="auto"/>
              <w:rPr>
                <w:b/>
                <w:bCs/>
                <w:lang w:eastAsia="en-US"/>
              </w:rPr>
            </w:pPr>
            <w:r>
              <w:rPr>
                <w:lang w:eastAsia="en-US"/>
              </w:rPr>
              <w:t xml:space="preserve">FAU har pr. dagsdato 13.883,96kr. På konto. </w:t>
            </w:r>
          </w:p>
          <w:p w14:paraId="7B52724F" w14:textId="77777777" w:rsidR="00D05F83" w:rsidRDefault="00D05F83" w:rsidP="00D05F83">
            <w:pPr>
              <w:pStyle w:val="m691503718687064471msolistparagraph"/>
              <w:numPr>
                <w:ilvl w:val="0"/>
                <w:numId w:val="3"/>
              </w:numPr>
              <w:spacing w:line="256" w:lineRule="auto"/>
              <w:rPr>
                <w:b/>
                <w:bCs/>
                <w:lang w:eastAsia="en-US"/>
              </w:rPr>
            </w:pPr>
            <w:r>
              <w:rPr>
                <w:lang w:eastAsia="en-US"/>
              </w:rPr>
              <w:t xml:space="preserve">Heidi vil legge ut informasjon om festen på hjemmesiden med program og priser. </w:t>
            </w:r>
          </w:p>
          <w:p w14:paraId="7FD3B859" w14:textId="6930419F" w:rsidR="00D05F83" w:rsidRPr="00D05F83" w:rsidRDefault="00D05F83" w:rsidP="00D05F83">
            <w:pPr>
              <w:pStyle w:val="m691503718687064471msolistparagraph"/>
              <w:spacing w:line="256" w:lineRule="auto"/>
              <w:ind w:left="1080"/>
              <w:rPr>
                <w:b/>
                <w:bCs/>
                <w:lang w:eastAsia="en-US"/>
              </w:rPr>
            </w:pPr>
            <w:r w:rsidRPr="00D05F83">
              <w:rPr>
                <w:b/>
                <w:bCs/>
                <w:lang w:eastAsia="en-US"/>
              </w:rPr>
              <w:t>Prisliste på festen:</w:t>
            </w:r>
          </w:p>
          <w:p w14:paraId="0B7D60B5" w14:textId="7D71F0E4" w:rsidR="00D05F83" w:rsidRPr="00D05F83" w:rsidRDefault="00D05F83" w:rsidP="00D05F83">
            <w:pPr>
              <w:pStyle w:val="m691503718687064471msolistparagraph"/>
              <w:numPr>
                <w:ilvl w:val="0"/>
                <w:numId w:val="3"/>
              </w:numPr>
              <w:spacing w:line="256" w:lineRule="auto"/>
              <w:rPr>
                <w:b/>
                <w:bCs/>
                <w:lang w:eastAsia="en-US"/>
              </w:rPr>
            </w:pPr>
            <w:r>
              <w:rPr>
                <w:lang w:eastAsia="en-US"/>
              </w:rPr>
              <w:t>Pølser 15kr.</w:t>
            </w:r>
          </w:p>
          <w:p w14:paraId="17335903" w14:textId="3D7A92D6" w:rsidR="00D05F83" w:rsidRPr="00D05F83" w:rsidRDefault="00D05F83" w:rsidP="00D05F83">
            <w:pPr>
              <w:pStyle w:val="m691503718687064471msolistparagraph"/>
              <w:numPr>
                <w:ilvl w:val="0"/>
                <w:numId w:val="3"/>
              </w:numPr>
              <w:spacing w:line="256" w:lineRule="auto"/>
              <w:rPr>
                <w:b/>
                <w:bCs/>
                <w:lang w:eastAsia="en-US"/>
              </w:rPr>
            </w:pPr>
            <w:r>
              <w:rPr>
                <w:lang w:eastAsia="en-US"/>
              </w:rPr>
              <w:t>Is 10kr.</w:t>
            </w:r>
          </w:p>
          <w:p w14:paraId="225FF163" w14:textId="6C458421" w:rsidR="00D05F83" w:rsidRPr="00D05F83" w:rsidRDefault="00D05F83" w:rsidP="00D05F83">
            <w:pPr>
              <w:pStyle w:val="m691503718687064471msolistparagraph"/>
              <w:numPr>
                <w:ilvl w:val="0"/>
                <w:numId w:val="3"/>
              </w:numPr>
              <w:spacing w:line="256" w:lineRule="auto"/>
              <w:rPr>
                <w:b/>
                <w:bCs/>
                <w:lang w:eastAsia="en-US"/>
              </w:rPr>
            </w:pPr>
            <w:r>
              <w:rPr>
                <w:lang w:eastAsia="en-US"/>
              </w:rPr>
              <w:t>Lapper/kake: 10kr.</w:t>
            </w:r>
          </w:p>
          <w:p w14:paraId="6AF88F65" w14:textId="1EB10489" w:rsidR="00D05F83" w:rsidRPr="00D05F83" w:rsidRDefault="00D05F83" w:rsidP="00D05F83">
            <w:pPr>
              <w:pStyle w:val="m691503718687064471msolistparagraph"/>
              <w:numPr>
                <w:ilvl w:val="0"/>
                <w:numId w:val="3"/>
              </w:numPr>
              <w:spacing w:line="256" w:lineRule="auto"/>
              <w:rPr>
                <w:b/>
                <w:bCs/>
                <w:lang w:eastAsia="en-US"/>
              </w:rPr>
            </w:pPr>
            <w:r>
              <w:rPr>
                <w:lang w:eastAsia="en-US"/>
              </w:rPr>
              <w:lastRenderedPageBreak/>
              <w:t>Kaffe/saft: 5kr.</w:t>
            </w:r>
          </w:p>
          <w:p w14:paraId="4EDD03A8" w14:textId="34FDB17E" w:rsidR="00AB4470" w:rsidRDefault="00AB4470" w:rsidP="00B1140B">
            <w:pPr>
              <w:pStyle w:val="m691503718687064471msolistparagraph"/>
              <w:numPr>
                <w:ilvl w:val="0"/>
                <w:numId w:val="4"/>
              </w:numPr>
              <w:spacing w:line="256" w:lineRule="auto"/>
              <w:rPr>
                <w:b/>
                <w:bCs/>
                <w:lang w:eastAsia="en-US"/>
              </w:rPr>
            </w:pPr>
            <w:proofErr w:type="spellStart"/>
            <w:r>
              <w:rPr>
                <w:b/>
                <w:bCs/>
                <w:lang w:eastAsia="en-US"/>
              </w:rPr>
              <w:t>Årshjul</w:t>
            </w:r>
            <w:proofErr w:type="spellEnd"/>
            <w:r>
              <w:rPr>
                <w:b/>
                <w:bCs/>
                <w:lang w:eastAsia="en-US"/>
              </w:rPr>
              <w:t xml:space="preserve"> for FAU</w:t>
            </w:r>
            <w:r w:rsidR="00D05F83">
              <w:rPr>
                <w:b/>
                <w:bCs/>
                <w:lang w:eastAsia="en-US"/>
              </w:rPr>
              <w:t>: tur ved nytt barnehageår august</w:t>
            </w:r>
            <w:r>
              <w:rPr>
                <w:b/>
                <w:bCs/>
                <w:lang w:eastAsia="en-US"/>
              </w:rPr>
              <w:t xml:space="preserve">: </w:t>
            </w:r>
          </w:p>
          <w:p w14:paraId="038EF8F5" w14:textId="56035C4E" w:rsidR="00D05F83" w:rsidRDefault="00D05F83" w:rsidP="00D05F83">
            <w:pPr>
              <w:pStyle w:val="m691503718687064471msolistparagraph"/>
              <w:numPr>
                <w:ilvl w:val="0"/>
                <w:numId w:val="3"/>
              </w:numPr>
              <w:spacing w:line="256" w:lineRule="auto"/>
              <w:rPr>
                <w:lang w:eastAsia="en-US"/>
              </w:rPr>
            </w:pPr>
            <w:r w:rsidRPr="00D05F83">
              <w:rPr>
                <w:lang w:eastAsia="en-US"/>
              </w:rPr>
              <w:t>FAU arrangerer et treff ved li</w:t>
            </w:r>
            <w:r>
              <w:rPr>
                <w:lang w:eastAsia="en-US"/>
              </w:rPr>
              <w:t>l</w:t>
            </w:r>
            <w:r w:rsidRPr="00D05F83">
              <w:rPr>
                <w:lang w:eastAsia="en-US"/>
              </w:rPr>
              <w:t xml:space="preserve">le Dusavik strand </w:t>
            </w:r>
            <w:r>
              <w:rPr>
                <w:lang w:eastAsia="en-US"/>
              </w:rPr>
              <w:t xml:space="preserve">– </w:t>
            </w:r>
            <w:proofErr w:type="spellStart"/>
            <w:r>
              <w:rPr>
                <w:lang w:eastAsia="en-US"/>
              </w:rPr>
              <w:t>Thorastranden</w:t>
            </w:r>
            <w:proofErr w:type="spellEnd"/>
            <w:r>
              <w:rPr>
                <w:lang w:eastAsia="en-US"/>
              </w:rPr>
              <w:t xml:space="preserve">, søndag 4. september kl. 13:00. Dette er en </w:t>
            </w:r>
            <w:r w:rsidR="007722CE">
              <w:rPr>
                <w:lang w:eastAsia="en-US"/>
              </w:rPr>
              <w:t xml:space="preserve">lavterskel </w:t>
            </w:r>
            <w:r>
              <w:rPr>
                <w:lang w:eastAsia="en-US"/>
              </w:rPr>
              <w:t>samling for at for</w:t>
            </w:r>
            <w:r w:rsidR="007722CE">
              <w:rPr>
                <w:lang w:eastAsia="en-US"/>
              </w:rPr>
              <w:t xml:space="preserve">eldre og barn i barnehagen har mulighet for å bli bedre kjent. Ta med egen mat og drikke, bøtter, spann, krabbesnøre etc. </w:t>
            </w:r>
          </w:p>
          <w:p w14:paraId="59F8EE4E" w14:textId="6A8F929E" w:rsidR="007722CE" w:rsidRDefault="007722CE" w:rsidP="00D05F83">
            <w:pPr>
              <w:pStyle w:val="m691503718687064471msolistparagraph"/>
              <w:numPr>
                <w:ilvl w:val="0"/>
                <w:numId w:val="3"/>
              </w:numPr>
              <w:spacing w:line="256" w:lineRule="auto"/>
              <w:rPr>
                <w:lang w:eastAsia="en-US"/>
              </w:rPr>
            </w:pPr>
            <w:r>
              <w:rPr>
                <w:lang w:eastAsia="en-US"/>
              </w:rPr>
              <w:t xml:space="preserve">Arrangementet vil informeres om på nettsiden av Heidi snarlig, og løftes frem igjen ved nytt barnehageår. </w:t>
            </w:r>
          </w:p>
          <w:p w14:paraId="20F8B08F" w14:textId="06D86BE4" w:rsidR="007722CE" w:rsidRDefault="007722CE" w:rsidP="00D05F83">
            <w:pPr>
              <w:pStyle w:val="m691503718687064471msolistparagraph"/>
              <w:numPr>
                <w:ilvl w:val="0"/>
                <w:numId w:val="3"/>
              </w:numPr>
              <w:spacing w:line="256" w:lineRule="auto"/>
              <w:rPr>
                <w:lang w:eastAsia="en-US"/>
              </w:rPr>
            </w:pPr>
            <w:r>
              <w:rPr>
                <w:lang w:eastAsia="en-US"/>
              </w:rPr>
              <w:t xml:space="preserve">Elin informerer om at øvrige FAU medlemmer ønsker å se Eskeland sitt </w:t>
            </w:r>
            <w:proofErr w:type="spellStart"/>
            <w:r>
              <w:rPr>
                <w:lang w:eastAsia="en-US"/>
              </w:rPr>
              <w:t>årshjul</w:t>
            </w:r>
            <w:proofErr w:type="spellEnd"/>
            <w:r>
              <w:rPr>
                <w:lang w:eastAsia="en-US"/>
              </w:rPr>
              <w:t>. Heidi vil dele dette med AR i Tastabarnehagene som kan sende til SU representanter.</w:t>
            </w:r>
          </w:p>
          <w:p w14:paraId="37AFB2E4" w14:textId="6273DAD0" w:rsidR="007722CE" w:rsidRDefault="007722CE" w:rsidP="00D05F83">
            <w:pPr>
              <w:pStyle w:val="m691503718687064471msolistparagraph"/>
              <w:numPr>
                <w:ilvl w:val="0"/>
                <w:numId w:val="3"/>
              </w:numPr>
              <w:spacing w:line="256" w:lineRule="auto"/>
              <w:rPr>
                <w:lang w:eastAsia="en-US"/>
              </w:rPr>
            </w:pPr>
            <w:r>
              <w:rPr>
                <w:lang w:eastAsia="en-US"/>
              </w:rPr>
              <w:t xml:space="preserve">Heidi vil lage et forslag til nytt </w:t>
            </w:r>
            <w:proofErr w:type="spellStart"/>
            <w:r>
              <w:rPr>
                <w:lang w:eastAsia="en-US"/>
              </w:rPr>
              <w:t>årshjul</w:t>
            </w:r>
            <w:proofErr w:type="spellEnd"/>
            <w:r>
              <w:rPr>
                <w:lang w:eastAsia="en-US"/>
              </w:rPr>
              <w:t xml:space="preserve"> til oppstart nytt barnehageår. Dette vil gjennomgås og godkjennes i FAU.</w:t>
            </w:r>
          </w:p>
          <w:p w14:paraId="119E3D96" w14:textId="43481E2F" w:rsidR="007722CE" w:rsidRPr="00D05F83" w:rsidRDefault="007722CE" w:rsidP="00D05F83">
            <w:pPr>
              <w:pStyle w:val="m691503718687064471msolistparagraph"/>
              <w:numPr>
                <w:ilvl w:val="0"/>
                <w:numId w:val="3"/>
              </w:numPr>
              <w:spacing w:line="256" w:lineRule="auto"/>
              <w:rPr>
                <w:lang w:eastAsia="en-US"/>
              </w:rPr>
            </w:pPr>
            <w:r>
              <w:rPr>
                <w:lang w:eastAsia="en-US"/>
              </w:rPr>
              <w:t xml:space="preserve">Forslag om å sette opp årets arrangementer </w:t>
            </w:r>
            <w:r w:rsidR="00C632A4">
              <w:rPr>
                <w:lang w:eastAsia="en-US"/>
              </w:rPr>
              <w:t xml:space="preserve">i forkant av foreldremøtet slik at foreldre kan melde seg som hjelpere på ulike arrangement allerede der. Litt likt som de gjør på skolen. </w:t>
            </w:r>
          </w:p>
          <w:p w14:paraId="7605C9E0" w14:textId="58A31159" w:rsidR="00AB4470" w:rsidRDefault="00C632A4" w:rsidP="00B1140B">
            <w:pPr>
              <w:pStyle w:val="m691503718687064471msolistparagraph"/>
              <w:numPr>
                <w:ilvl w:val="0"/>
                <w:numId w:val="4"/>
              </w:numPr>
              <w:spacing w:line="256" w:lineRule="auto"/>
              <w:rPr>
                <w:lang w:eastAsia="en-US"/>
              </w:rPr>
            </w:pPr>
            <w:proofErr w:type="spellStart"/>
            <w:r>
              <w:rPr>
                <w:b/>
                <w:bCs/>
                <w:lang w:eastAsia="en-US"/>
              </w:rPr>
              <w:t>Froskostservering</w:t>
            </w:r>
            <w:proofErr w:type="spellEnd"/>
            <w:r w:rsidR="00AB4470">
              <w:rPr>
                <w:b/>
                <w:bCs/>
                <w:lang w:eastAsia="en-US"/>
              </w:rPr>
              <w:t>:</w:t>
            </w:r>
            <w:r w:rsidR="00AB4470">
              <w:rPr>
                <w:lang w:eastAsia="en-US"/>
              </w:rPr>
              <w:t xml:space="preserve"> </w:t>
            </w:r>
          </w:p>
          <w:p w14:paraId="571E9467" w14:textId="3ED5E81D" w:rsidR="00AB4470" w:rsidRDefault="00C632A4" w:rsidP="00B1140B">
            <w:pPr>
              <w:pStyle w:val="m691503718687064471msolistparagraph"/>
              <w:numPr>
                <w:ilvl w:val="0"/>
                <w:numId w:val="3"/>
              </w:numPr>
              <w:spacing w:line="256" w:lineRule="auto"/>
              <w:rPr>
                <w:lang w:eastAsia="en-US"/>
              </w:rPr>
            </w:pPr>
            <w:r>
              <w:rPr>
                <w:lang w:eastAsia="en-US"/>
              </w:rPr>
              <w:t>Utgikk da denne ble nevnt under SU delen.</w:t>
            </w:r>
          </w:p>
        </w:tc>
      </w:tr>
      <w:tr w:rsidR="00AB4470" w14:paraId="634D1D15" w14:textId="77777777" w:rsidTr="00AB4470">
        <w:trPr>
          <w:gridAfter w:val="1"/>
          <w:wAfter w:w="858" w:type="dxa"/>
        </w:trPr>
        <w:tc>
          <w:tcPr>
            <w:tcW w:w="1134" w:type="dxa"/>
            <w:tcBorders>
              <w:top w:val="single" w:sz="4" w:space="0" w:color="auto"/>
              <w:left w:val="nil"/>
              <w:bottom w:val="single" w:sz="4" w:space="0" w:color="auto"/>
              <w:right w:val="single" w:sz="4" w:space="0" w:color="auto"/>
            </w:tcBorders>
            <w:tcMar>
              <w:top w:w="0" w:type="dxa"/>
              <w:left w:w="0" w:type="dxa"/>
              <w:bottom w:w="0" w:type="dxa"/>
              <w:right w:w="70" w:type="dxa"/>
            </w:tcMar>
            <w:hideMark/>
          </w:tcPr>
          <w:p w14:paraId="107BCBFE" w14:textId="77777777" w:rsidR="00AB4470" w:rsidRDefault="00AB4470">
            <w:pPr>
              <w:pStyle w:val="Sluttnotetekst"/>
              <w:spacing w:line="240" w:lineRule="auto"/>
              <w:rPr>
                <w:lang w:eastAsia="en-US"/>
              </w:rPr>
            </w:pPr>
            <w:r>
              <w:rPr>
                <w:lang w:eastAsia="en-US"/>
              </w:rPr>
              <w:lastRenderedPageBreak/>
              <w:t>3/22</w:t>
            </w:r>
          </w:p>
        </w:tc>
        <w:tc>
          <w:tcPr>
            <w:tcW w:w="7938" w:type="dxa"/>
            <w:gridSpan w:val="3"/>
            <w:tcBorders>
              <w:top w:val="single" w:sz="4" w:space="0" w:color="auto"/>
              <w:left w:val="single" w:sz="4" w:space="0" w:color="auto"/>
              <w:bottom w:val="single" w:sz="4" w:space="0" w:color="auto"/>
              <w:right w:val="nil"/>
            </w:tcBorders>
            <w:tcMar>
              <w:top w:w="0" w:type="dxa"/>
              <w:left w:w="68" w:type="dxa"/>
              <w:bottom w:w="0" w:type="dxa"/>
              <w:right w:w="70" w:type="dxa"/>
            </w:tcMar>
          </w:tcPr>
          <w:p w14:paraId="784D8A64" w14:textId="77777777" w:rsidR="00AB4470" w:rsidRDefault="00AB4470">
            <w:pPr>
              <w:rPr>
                <w:b/>
                <w:bCs/>
                <w:lang w:eastAsia="en-US"/>
              </w:rPr>
            </w:pPr>
            <w:r>
              <w:rPr>
                <w:b/>
                <w:bCs/>
                <w:lang w:eastAsia="en-US"/>
              </w:rPr>
              <w:t>Eventuelt</w:t>
            </w:r>
          </w:p>
          <w:p w14:paraId="41862679" w14:textId="7999119F" w:rsidR="00AB4470" w:rsidRDefault="00C632A4">
            <w:pPr>
              <w:pStyle w:val="Listeavsnitt"/>
              <w:rPr>
                <w:lang w:eastAsia="en-US"/>
              </w:rPr>
            </w:pPr>
            <w:r>
              <w:rPr>
                <w:lang w:eastAsia="en-US"/>
              </w:rPr>
              <w:t>FAU medlemmer har fått tilbakemelding fra andre foreldre på følgene:</w:t>
            </w:r>
          </w:p>
          <w:p w14:paraId="0045F02F" w14:textId="6C16A6B1" w:rsidR="00C632A4" w:rsidRDefault="00C632A4" w:rsidP="00C632A4">
            <w:pPr>
              <w:pStyle w:val="Listeavsnitt"/>
              <w:numPr>
                <w:ilvl w:val="0"/>
                <w:numId w:val="3"/>
              </w:numPr>
              <w:rPr>
                <w:lang w:eastAsia="en-US"/>
              </w:rPr>
            </w:pPr>
            <w:r>
              <w:rPr>
                <w:lang w:eastAsia="en-US"/>
              </w:rPr>
              <w:t>det savnes en tydeligere systematisk plan for innhold i førskolegruppen. Hva fokusområdene er og bedre dokumentasjon</w:t>
            </w:r>
            <w:r w:rsidR="00BB107E">
              <w:rPr>
                <w:lang w:eastAsia="en-US"/>
              </w:rPr>
              <w:t xml:space="preserve"> på hva som skal gjøres samt bilder</w:t>
            </w:r>
            <w:r>
              <w:rPr>
                <w:lang w:eastAsia="en-US"/>
              </w:rPr>
              <w:t xml:space="preserve">. Samt en oversikt over hva tid gruppen planlegger å besøke de ulike skolene. </w:t>
            </w:r>
            <w:r w:rsidR="00BB107E">
              <w:rPr>
                <w:lang w:eastAsia="en-US"/>
              </w:rPr>
              <w:t xml:space="preserve">Skolebesøk er viktig. </w:t>
            </w:r>
          </w:p>
          <w:p w14:paraId="11B51310" w14:textId="00D5A9FF" w:rsidR="00C632A4" w:rsidRDefault="00C632A4" w:rsidP="00C632A4">
            <w:pPr>
              <w:pStyle w:val="Listeavsnitt"/>
              <w:numPr>
                <w:ilvl w:val="0"/>
                <w:numId w:val="3"/>
              </w:numPr>
              <w:rPr>
                <w:lang w:eastAsia="en-US"/>
              </w:rPr>
            </w:pPr>
            <w:r>
              <w:rPr>
                <w:lang w:eastAsia="en-US"/>
              </w:rPr>
              <w:t xml:space="preserve">Det blir mye kritt bruk i barnehagen. Fint med litt pauser da alt av klær og bil blir tilgriset. </w:t>
            </w:r>
          </w:p>
          <w:p w14:paraId="1FE75782" w14:textId="77777777" w:rsidR="00C632A4" w:rsidRDefault="00C632A4" w:rsidP="00BB107E">
            <w:pPr>
              <w:rPr>
                <w:lang w:eastAsia="en-US"/>
              </w:rPr>
            </w:pPr>
          </w:p>
          <w:p w14:paraId="527EBE08" w14:textId="77777777" w:rsidR="00AB4470" w:rsidRDefault="00AB4470">
            <w:pPr>
              <w:pStyle w:val="Listeavsnitt"/>
              <w:rPr>
                <w:lang w:eastAsia="en-US"/>
              </w:rPr>
            </w:pPr>
          </w:p>
        </w:tc>
      </w:tr>
    </w:tbl>
    <w:p w14:paraId="2061A937" w14:textId="77777777" w:rsidR="00AB4470" w:rsidRDefault="00AB4470" w:rsidP="00AB4470"/>
    <w:p w14:paraId="5DA55CC0" w14:textId="77777777" w:rsidR="00AB4470" w:rsidRDefault="00AB4470" w:rsidP="00AB4470"/>
    <w:p w14:paraId="2BE40D50" w14:textId="3EAA26E6" w:rsidR="00AB4470" w:rsidRDefault="00AB4470" w:rsidP="00AB4470">
      <w:pPr>
        <w:rPr>
          <w:b/>
          <w:bCs/>
        </w:rPr>
      </w:pPr>
      <w:r>
        <w:rPr>
          <w:b/>
          <w:bCs/>
        </w:rPr>
        <w:t xml:space="preserve">Referent </w:t>
      </w:r>
      <w:r w:rsidR="00BB107E">
        <w:rPr>
          <w:b/>
          <w:bCs/>
        </w:rPr>
        <w:t>Katrine</w:t>
      </w:r>
      <w:r>
        <w:rPr>
          <w:b/>
          <w:bCs/>
        </w:rPr>
        <w:t xml:space="preserve">, </w:t>
      </w:r>
      <w:r w:rsidR="00BB107E">
        <w:rPr>
          <w:b/>
          <w:bCs/>
        </w:rPr>
        <w:t>Nord</w:t>
      </w:r>
      <w:r>
        <w:rPr>
          <w:b/>
          <w:bCs/>
        </w:rPr>
        <w:t>.</w:t>
      </w:r>
      <w:r w:rsidR="00BB107E">
        <w:rPr>
          <w:b/>
          <w:bCs/>
        </w:rPr>
        <w:t xml:space="preserve"> Notater renskrevet av Heidi, avdelingsleder.</w:t>
      </w:r>
    </w:p>
    <w:p w14:paraId="48DA7138" w14:textId="77777777" w:rsidR="00C45276" w:rsidRDefault="00C45276"/>
    <w:sectPr w:rsidR="00C45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9E0"/>
    <w:multiLevelType w:val="hybridMultilevel"/>
    <w:tmpl w:val="9B70BCBA"/>
    <w:lvl w:ilvl="0" w:tplc="27E49E3A">
      <w:numFmt w:val="bullet"/>
      <w:lvlText w:val="-"/>
      <w:lvlJc w:val="left"/>
      <w:pPr>
        <w:ind w:left="1080" w:hanging="360"/>
      </w:pPr>
      <w:rPr>
        <w:rFonts w:ascii="Calibri" w:eastAsiaTheme="minorHAns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15:restartNumberingAfterBreak="0">
    <w:nsid w:val="23E53E70"/>
    <w:multiLevelType w:val="multilevel"/>
    <w:tmpl w:val="0D8C1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62A11"/>
    <w:multiLevelType w:val="hybridMultilevel"/>
    <w:tmpl w:val="0D26AA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82B2C48"/>
    <w:multiLevelType w:val="hybridMultilevel"/>
    <w:tmpl w:val="6E7A9694"/>
    <w:lvl w:ilvl="0" w:tplc="41E0B162">
      <w:numFmt w:val="bullet"/>
      <w:lvlText w:val="-"/>
      <w:lvlJc w:val="left"/>
      <w:pPr>
        <w:ind w:left="1080" w:hanging="360"/>
      </w:pPr>
      <w:rPr>
        <w:rFonts w:ascii="Calibri" w:eastAsiaTheme="minorHAnsi" w:hAnsi="Calibri" w:cs="Calibri" w:hint="default"/>
        <w:b/>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4" w15:restartNumberingAfterBreak="0">
    <w:nsid w:val="74F6572B"/>
    <w:multiLevelType w:val="hybridMultilevel"/>
    <w:tmpl w:val="B6D206CE"/>
    <w:lvl w:ilvl="0" w:tplc="B878515C">
      <w:start w:val="27"/>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70"/>
    <w:rsid w:val="00001BD0"/>
    <w:rsid w:val="00046E37"/>
    <w:rsid w:val="007722CE"/>
    <w:rsid w:val="007E44B8"/>
    <w:rsid w:val="00AB4470"/>
    <w:rsid w:val="00B406C6"/>
    <w:rsid w:val="00B42F09"/>
    <w:rsid w:val="00BB107E"/>
    <w:rsid w:val="00C45276"/>
    <w:rsid w:val="00C632A4"/>
    <w:rsid w:val="00C87B44"/>
    <w:rsid w:val="00D05F83"/>
    <w:rsid w:val="00F04C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B23BEE"/>
  <w15:chartTrackingRefBased/>
  <w15:docId w15:val="{CBDE90A3-1EA5-4033-BA56-502EE0CE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70"/>
    <w:pPr>
      <w:spacing w:after="0" w:line="290" w:lineRule="atLeast"/>
    </w:pPr>
    <w:rPr>
      <w:rFonts w:ascii="Times New Roman" w:eastAsia="Times New Roman" w:hAnsi="Times New Roman" w:cs="Times New Roman"/>
      <w:spacing w:val="-5"/>
      <w:sz w:val="23"/>
      <w:szCs w:val="20"/>
      <w:lang w:eastAsia="nb-NO"/>
    </w:rPr>
  </w:style>
  <w:style w:type="paragraph" w:styleId="Overskrift1">
    <w:name w:val="heading 1"/>
    <w:basedOn w:val="Normal"/>
    <w:next w:val="Normal"/>
    <w:link w:val="Overskrift1Tegn"/>
    <w:qFormat/>
    <w:rsid w:val="00AB4470"/>
    <w:pPr>
      <w:keepNext/>
      <w:spacing w:line="240" w:lineRule="auto"/>
      <w:outlineLvl w:val="0"/>
    </w:pPr>
    <w:rPr>
      <w:rFonts w:cs="Arial"/>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B4470"/>
    <w:rPr>
      <w:rFonts w:ascii="Times New Roman" w:eastAsia="Times New Roman" w:hAnsi="Times New Roman" w:cs="Arial"/>
      <w:bCs/>
      <w:spacing w:val="-5"/>
      <w:kern w:val="32"/>
      <w:sz w:val="30"/>
      <w:szCs w:val="32"/>
      <w:lang w:eastAsia="nb-NO"/>
    </w:rPr>
  </w:style>
  <w:style w:type="paragraph" w:styleId="Sluttnotetekst">
    <w:name w:val="endnote text"/>
    <w:basedOn w:val="Normal"/>
    <w:link w:val="SluttnotetekstTegn"/>
    <w:semiHidden/>
    <w:unhideWhenUsed/>
    <w:rsid w:val="00AB4470"/>
    <w:rPr>
      <w:spacing w:val="0"/>
    </w:rPr>
  </w:style>
  <w:style w:type="character" w:customStyle="1" w:styleId="SluttnotetekstTegn">
    <w:name w:val="Sluttnotetekst Tegn"/>
    <w:basedOn w:val="Standardskriftforavsnitt"/>
    <w:link w:val="Sluttnotetekst"/>
    <w:semiHidden/>
    <w:rsid w:val="00AB4470"/>
    <w:rPr>
      <w:rFonts w:ascii="Times New Roman" w:eastAsia="Times New Roman" w:hAnsi="Times New Roman" w:cs="Times New Roman"/>
      <w:sz w:val="23"/>
      <w:szCs w:val="20"/>
      <w:lang w:eastAsia="nb-NO"/>
    </w:rPr>
  </w:style>
  <w:style w:type="paragraph" w:styleId="Listeavsnitt">
    <w:name w:val="List Paragraph"/>
    <w:basedOn w:val="Normal"/>
    <w:uiPriority w:val="34"/>
    <w:qFormat/>
    <w:rsid w:val="00AB4470"/>
    <w:pPr>
      <w:ind w:left="720"/>
      <w:contextualSpacing/>
    </w:pPr>
  </w:style>
  <w:style w:type="paragraph" w:customStyle="1" w:styleId="Avd">
    <w:name w:val="Avd"/>
    <w:basedOn w:val="Normal"/>
    <w:next w:val="Normal"/>
    <w:rsid w:val="00AB4470"/>
    <w:pPr>
      <w:spacing w:line="220" w:lineRule="exact"/>
    </w:pPr>
    <w:rPr>
      <w:sz w:val="17"/>
    </w:rPr>
  </w:style>
  <w:style w:type="paragraph" w:customStyle="1" w:styleId="m691503718687064471msolistparagraph">
    <w:name w:val="m_691503718687064471msolistparagraph"/>
    <w:basedOn w:val="Normal"/>
    <w:rsid w:val="00AB4470"/>
    <w:pPr>
      <w:spacing w:before="100" w:beforeAutospacing="1" w:after="100" w:afterAutospacing="1" w:line="240" w:lineRule="auto"/>
    </w:pPr>
    <w:rPr>
      <w:rFonts w:ascii="Calibri" w:eastAsiaTheme="minorHAnsi" w:hAnsi="Calibri" w:cs="Calibri"/>
      <w:spacing w:val="0"/>
      <w:sz w:val="22"/>
      <w:szCs w:val="22"/>
    </w:rPr>
  </w:style>
  <w:style w:type="character" w:styleId="Hyperkobling">
    <w:name w:val="Hyperlink"/>
    <w:basedOn w:val="Standardskriftforavsnitt"/>
    <w:uiPriority w:val="99"/>
    <w:semiHidden/>
    <w:unhideWhenUsed/>
    <w:rsid w:val="00AB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ottak.barnehage@stavanger.kommune.no"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1224</Words>
  <Characters>6490</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 Moldt</dc:creator>
  <cp:keywords/>
  <dc:description/>
  <cp:lastModifiedBy>Heidi G. Moldt</cp:lastModifiedBy>
  <cp:revision>1</cp:revision>
  <dcterms:created xsi:type="dcterms:W3CDTF">2022-06-01T06:09:00Z</dcterms:created>
  <dcterms:modified xsi:type="dcterms:W3CDTF">2022-06-01T08:18:00Z</dcterms:modified>
</cp:coreProperties>
</file>