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E75C" w14:textId="5BD308B5" w:rsidR="00D3157F" w:rsidRPr="00FF1657" w:rsidRDefault="00D3157F" w:rsidP="00D3157F">
      <w:pPr>
        <w:spacing w:after="0" w:line="360" w:lineRule="auto"/>
        <w:outlineLvl w:val="0"/>
        <w:rPr>
          <w:rFonts w:eastAsia="Calibri" w:cs="Arial"/>
          <w:b/>
          <w:noProof/>
          <w:color w:val="1F3864" w:themeColor="accent1" w:themeShade="80"/>
          <w:sz w:val="44"/>
          <w:szCs w:val="44"/>
          <w:lang w:eastAsia="nb-NO"/>
        </w:rPr>
      </w:pPr>
      <w:r w:rsidRPr="00FF1657">
        <w:rPr>
          <w:noProof/>
          <w:sz w:val="44"/>
          <w:szCs w:val="44"/>
        </w:rPr>
        <w:drawing>
          <wp:anchor distT="0" distB="0" distL="114300" distR="114300" simplePos="0" relativeHeight="251659264" behindDoc="1" locked="0" layoutInCell="1" allowOverlap="1" wp14:anchorId="4E7B59FA" wp14:editId="5AF7A892">
            <wp:simplePos x="0" y="0"/>
            <wp:positionH relativeFrom="margin">
              <wp:posOffset>3361834</wp:posOffset>
            </wp:positionH>
            <wp:positionV relativeFrom="paragraph">
              <wp:posOffset>264</wp:posOffset>
            </wp:positionV>
            <wp:extent cx="2222500" cy="1881855"/>
            <wp:effectExtent l="0" t="0" r="6350" b="4445"/>
            <wp:wrapTight wrapText="bothSides">
              <wp:wrapPolygon edited="0">
                <wp:start x="0" y="0"/>
                <wp:lineTo x="0" y="21432"/>
                <wp:lineTo x="21477" y="21432"/>
                <wp:lineTo x="21477" y="0"/>
                <wp:lineTo x="0" y="0"/>
              </wp:wrapPolygon>
            </wp:wrapTight>
            <wp:docPr id="4" name="Bilde 4" descr="http://toffeestemptations.vgb.no/files/2010/08/h%C3%B8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toffeestemptations.vgb.no/files/2010/08/h%C3%B8st.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22500" cy="1881855"/>
                    </a:xfrm>
                    <a:prstGeom prst="rect">
                      <a:avLst/>
                    </a:prstGeom>
                    <a:noFill/>
                  </pic:spPr>
                </pic:pic>
              </a:graphicData>
            </a:graphic>
            <wp14:sizeRelH relativeFrom="page">
              <wp14:pctWidth>0</wp14:pctWidth>
            </wp14:sizeRelH>
            <wp14:sizeRelV relativeFrom="page">
              <wp14:pctHeight>0</wp14:pctHeight>
            </wp14:sizeRelV>
          </wp:anchor>
        </w:drawing>
      </w:r>
      <w:r w:rsidRPr="00FF1657">
        <w:rPr>
          <w:rFonts w:eastAsia="Calibri" w:cs="Arial"/>
          <w:b/>
          <w:color w:val="1F3864" w:themeColor="accent1" w:themeShade="80"/>
          <w:sz w:val="44"/>
          <w:szCs w:val="44"/>
        </w:rPr>
        <w:t>Månedsbrev for Lønn,</w:t>
      </w:r>
      <w:r w:rsidRPr="00FF1657">
        <w:rPr>
          <w:rFonts w:eastAsia="Calibri" w:cs="Arial"/>
          <w:b/>
          <w:noProof/>
          <w:color w:val="1F3864" w:themeColor="accent1" w:themeShade="80"/>
          <w:sz w:val="44"/>
          <w:szCs w:val="44"/>
          <w:lang w:eastAsia="nb-NO"/>
        </w:rPr>
        <w:t xml:space="preserve"> </w:t>
      </w:r>
    </w:p>
    <w:p w14:paraId="388A9501" w14:textId="03058C3F" w:rsidR="00D3157F" w:rsidRPr="00FF1657" w:rsidRDefault="00D3157F" w:rsidP="00D3157F">
      <w:pPr>
        <w:spacing w:after="0" w:line="360" w:lineRule="auto"/>
        <w:outlineLvl w:val="0"/>
        <w:rPr>
          <w:rFonts w:eastAsia="Calibri" w:cs="Arial"/>
          <w:b/>
          <w:color w:val="1F3864" w:themeColor="accent1" w:themeShade="80"/>
          <w:sz w:val="44"/>
          <w:szCs w:val="44"/>
        </w:rPr>
      </w:pPr>
      <w:r w:rsidRPr="00FF1657">
        <w:rPr>
          <w:rFonts w:eastAsia="Calibri" w:cs="Arial"/>
          <w:b/>
          <w:color w:val="1F3864" w:themeColor="accent1" w:themeShade="80"/>
          <w:sz w:val="44"/>
          <w:szCs w:val="44"/>
        </w:rPr>
        <w:t>Oktob</w:t>
      </w:r>
      <w:r w:rsidR="005422EC" w:rsidRPr="00FF1657">
        <w:rPr>
          <w:rFonts w:eastAsia="Calibri" w:cs="Arial"/>
          <w:b/>
          <w:color w:val="1F3864" w:themeColor="accent1" w:themeShade="80"/>
          <w:sz w:val="44"/>
          <w:szCs w:val="44"/>
        </w:rPr>
        <w:t xml:space="preserve">er </w:t>
      </w:r>
      <w:r w:rsidRPr="00FF1657">
        <w:rPr>
          <w:rFonts w:eastAsia="Calibri" w:cs="Arial"/>
          <w:b/>
          <w:color w:val="1F3864" w:themeColor="accent1" w:themeShade="80"/>
          <w:sz w:val="44"/>
          <w:szCs w:val="44"/>
        </w:rPr>
        <w:t>202</w:t>
      </w:r>
      <w:r w:rsidR="00D46B86" w:rsidRPr="00FF1657">
        <w:rPr>
          <w:rFonts w:eastAsia="Calibri" w:cs="Arial"/>
          <w:b/>
          <w:color w:val="1F3864" w:themeColor="accent1" w:themeShade="80"/>
          <w:sz w:val="44"/>
          <w:szCs w:val="44"/>
        </w:rPr>
        <w:t>1</w:t>
      </w:r>
    </w:p>
    <w:p w14:paraId="3D63F0A4" w14:textId="088AEDEE" w:rsidR="00D3157F" w:rsidRDefault="00D3157F" w:rsidP="00D3157F">
      <w:pPr>
        <w:spacing w:after="0" w:line="360" w:lineRule="auto"/>
        <w:rPr>
          <w:rFonts w:eastAsia="Calibri" w:cs="Arial"/>
          <w:b/>
          <w:sz w:val="32"/>
          <w:szCs w:val="32"/>
        </w:rPr>
      </w:pPr>
      <w:r>
        <w:rPr>
          <w:rFonts w:eastAsia="Calibri" w:cs="Arial"/>
          <w:b/>
          <w:sz w:val="32"/>
          <w:szCs w:val="32"/>
        </w:rPr>
        <w:t xml:space="preserve">Da var september måned over </w:t>
      </w:r>
      <w:r w:rsidR="00967FC4">
        <w:rPr>
          <w:rFonts w:eastAsia="Calibri" w:cs="Arial"/>
          <w:b/>
          <w:sz w:val="32"/>
          <w:szCs w:val="32"/>
        </w:rPr>
        <w:t xml:space="preserve">og </w:t>
      </w:r>
      <w:r w:rsidR="00D868BA">
        <w:rPr>
          <w:rFonts w:eastAsia="Calibri" w:cs="Arial"/>
          <w:b/>
          <w:sz w:val="32"/>
          <w:szCs w:val="32"/>
        </w:rPr>
        <w:t xml:space="preserve">mye av tiden brukte vi til å bli kjent med hverandre og etablere en trygg barnegruppe. Vi </w:t>
      </w:r>
      <w:r w:rsidR="00967FC4">
        <w:rPr>
          <w:rFonts w:eastAsia="Calibri" w:cs="Arial"/>
          <w:b/>
          <w:sz w:val="32"/>
          <w:szCs w:val="32"/>
        </w:rPr>
        <w:t xml:space="preserve">har </w:t>
      </w:r>
      <w:r w:rsidR="00D868BA">
        <w:rPr>
          <w:rFonts w:eastAsia="Calibri" w:cs="Arial"/>
          <w:b/>
          <w:sz w:val="32"/>
          <w:szCs w:val="32"/>
        </w:rPr>
        <w:t>bruk</w:t>
      </w:r>
      <w:r w:rsidR="00967FC4">
        <w:rPr>
          <w:rFonts w:eastAsia="Calibri" w:cs="Arial"/>
          <w:b/>
          <w:sz w:val="32"/>
          <w:szCs w:val="32"/>
        </w:rPr>
        <w:t>t</w:t>
      </w:r>
      <w:r w:rsidR="00D868BA">
        <w:rPr>
          <w:rFonts w:eastAsia="Calibri" w:cs="Arial"/>
          <w:b/>
          <w:sz w:val="32"/>
          <w:szCs w:val="32"/>
        </w:rPr>
        <w:t xml:space="preserve"> et verktøy som heter trygghetssirkelen</w:t>
      </w:r>
      <w:r w:rsidR="00967FC4">
        <w:rPr>
          <w:rFonts w:eastAsia="Calibri" w:cs="Arial"/>
          <w:b/>
          <w:sz w:val="32"/>
          <w:szCs w:val="32"/>
        </w:rPr>
        <w:t>, dette går ut på</w:t>
      </w:r>
      <w:r w:rsidR="00FF1657">
        <w:rPr>
          <w:rFonts w:eastAsia="Calibri" w:cs="Arial"/>
          <w:b/>
          <w:sz w:val="32"/>
          <w:szCs w:val="32"/>
        </w:rPr>
        <w:t xml:space="preserve"> at v</w:t>
      </w:r>
      <w:r w:rsidR="00D868BA">
        <w:rPr>
          <w:rFonts w:eastAsia="Calibri" w:cs="Arial"/>
          <w:b/>
          <w:sz w:val="32"/>
          <w:szCs w:val="32"/>
        </w:rPr>
        <w:t xml:space="preserve">i voksne er barnets tilknyttingspersoner som en trygg base og en sikker havn. Når barnet utforsker vil den trygge basen fungere som en støttespiller, den gir beskyttelse og hjelper til dersom barnet møter på utfordringer. Når barnet møter utfordringer, blir usikker eller </w:t>
      </w:r>
      <w:r w:rsidR="00967FC4">
        <w:rPr>
          <w:rFonts w:eastAsia="Calibri" w:cs="Arial"/>
          <w:b/>
          <w:sz w:val="32"/>
          <w:szCs w:val="32"/>
        </w:rPr>
        <w:t xml:space="preserve">detter </w:t>
      </w:r>
      <w:proofErr w:type="gramStart"/>
      <w:r w:rsidR="00967FC4">
        <w:rPr>
          <w:rFonts w:eastAsia="Calibri" w:cs="Arial"/>
          <w:b/>
          <w:sz w:val="32"/>
          <w:szCs w:val="32"/>
        </w:rPr>
        <w:t xml:space="preserve">å </w:t>
      </w:r>
      <w:r w:rsidR="00D868BA">
        <w:rPr>
          <w:rFonts w:eastAsia="Calibri" w:cs="Arial"/>
          <w:b/>
          <w:sz w:val="32"/>
          <w:szCs w:val="32"/>
        </w:rPr>
        <w:t>slår</w:t>
      </w:r>
      <w:proofErr w:type="gramEnd"/>
      <w:r w:rsidR="00D868BA">
        <w:rPr>
          <w:rFonts w:eastAsia="Calibri" w:cs="Arial"/>
          <w:b/>
          <w:sz w:val="32"/>
          <w:szCs w:val="32"/>
        </w:rPr>
        <w:t xml:space="preserve"> seg</w:t>
      </w:r>
      <w:r w:rsidR="00FF1657">
        <w:rPr>
          <w:rFonts w:eastAsia="Calibri" w:cs="Arial"/>
          <w:b/>
          <w:sz w:val="32"/>
          <w:szCs w:val="32"/>
        </w:rPr>
        <w:t>,</w:t>
      </w:r>
      <w:r w:rsidR="00D868BA">
        <w:rPr>
          <w:rFonts w:eastAsia="Calibri" w:cs="Arial"/>
          <w:b/>
          <w:sz w:val="32"/>
          <w:szCs w:val="32"/>
        </w:rPr>
        <w:t xml:space="preserve"> vil barnet søke til den sikre havnen for trøst og hj</w:t>
      </w:r>
      <w:r w:rsidR="00967FC4">
        <w:rPr>
          <w:rFonts w:eastAsia="Calibri" w:cs="Arial"/>
          <w:b/>
          <w:sz w:val="32"/>
          <w:szCs w:val="32"/>
        </w:rPr>
        <w:t>e</w:t>
      </w:r>
      <w:r w:rsidR="00D868BA">
        <w:rPr>
          <w:rFonts w:eastAsia="Calibri" w:cs="Arial"/>
          <w:b/>
          <w:sz w:val="32"/>
          <w:szCs w:val="32"/>
        </w:rPr>
        <w:t xml:space="preserve">lp til å regulere sine følelser. </w:t>
      </w:r>
      <w:r w:rsidR="00967FC4">
        <w:rPr>
          <w:rFonts w:eastAsia="Calibri" w:cs="Arial"/>
          <w:b/>
          <w:sz w:val="32"/>
          <w:szCs w:val="32"/>
        </w:rPr>
        <w:t xml:space="preserve">Målet </w:t>
      </w:r>
      <w:r w:rsidR="00FF1657">
        <w:rPr>
          <w:rFonts w:eastAsia="Calibri" w:cs="Arial"/>
          <w:b/>
          <w:sz w:val="32"/>
          <w:szCs w:val="32"/>
        </w:rPr>
        <w:t xml:space="preserve">vårt </w:t>
      </w:r>
      <w:r w:rsidR="00967FC4">
        <w:rPr>
          <w:rFonts w:eastAsia="Calibri" w:cs="Arial"/>
          <w:b/>
          <w:sz w:val="32"/>
          <w:szCs w:val="32"/>
        </w:rPr>
        <w:t>er å ha gode opplevelser sammen og at barnet er oppe på trygghetssirkelen mest mulig</w:t>
      </w:r>
      <w:r w:rsidR="00967FC4" w:rsidRPr="00967FC4">
        <w:rPr>
          <mc:AlternateContent>
            <mc:Choice Requires="w16se">
              <w:rFonts w:eastAsia="Calibri" w:cs="Arial"/>
            </mc:Choice>
            <mc:Fallback>
              <w:rFonts w:ascii="Segoe UI Emoji" w:eastAsia="Segoe UI Emoji" w:hAnsi="Segoe UI Emoji" w:cs="Segoe UI Emoji"/>
            </mc:Fallback>
          </mc:AlternateContent>
          <w:b/>
          <w:sz w:val="32"/>
          <w:szCs w:val="32"/>
        </w:rPr>
        <mc:AlternateContent>
          <mc:Choice Requires="w16se">
            <w16se:symEx w16se:font="Segoe UI Emoji" w16se:char="1F60A"/>
          </mc:Choice>
          <mc:Fallback>
            <w:t>😊</w:t>
          </mc:Fallback>
        </mc:AlternateContent>
      </w:r>
      <w:r w:rsidR="00967FC4">
        <w:rPr>
          <w:rFonts w:eastAsia="Calibri" w:cs="Arial"/>
          <w:b/>
          <w:sz w:val="32"/>
          <w:szCs w:val="32"/>
        </w:rPr>
        <w:t>. Vi har gå</w:t>
      </w:r>
      <w:r w:rsidR="00FF1657">
        <w:rPr>
          <w:rFonts w:eastAsia="Calibri" w:cs="Arial"/>
          <w:b/>
          <w:sz w:val="32"/>
          <w:szCs w:val="32"/>
        </w:rPr>
        <w:t>tt</w:t>
      </w:r>
      <w:r w:rsidR="00967FC4">
        <w:rPr>
          <w:rFonts w:eastAsia="Calibri" w:cs="Arial"/>
          <w:b/>
          <w:sz w:val="32"/>
          <w:szCs w:val="32"/>
        </w:rPr>
        <w:t xml:space="preserve"> gjennom </w:t>
      </w:r>
      <w:r>
        <w:rPr>
          <w:rFonts w:eastAsia="Calibri" w:cs="Arial"/>
          <w:b/>
          <w:sz w:val="32"/>
          <w:szCs w:val="32"/>
        </w:rPr>
        <w:t>tem</w:t>
      </w:r>
      <w:r w:rsidR="005422EC">
        <w:rPr>
          <w:rFonts w:eastAsia="Calibri" w:cs="Arial"/>
          <w:b/>
          <w:sz w:val="32"/>
          <w:szCs w:val="32"/>
        </w:rPr>
        <w:t>aet</w:t>
      </w:r>
      <w:r>
        <w:rPr>
          <w:rFonts w:eastAsia="Calibri" w:cs="Arial"/>
          <w:b/>
          <w:sz w:val="32"/>
          <w:szCs w:val="32"/>
        </w:rPr>
        <w:t xml:space="preserve"> «</w:t>
      </w:r>
      <w:r w:rsidR="0055170E" w:rsidRPr="0055170E">
        <w:rPr>
          <w:rFonts w:eastAsia="Calibri" w:cs="Arial"/>
          <w:b/>
          <w:sz w:val="32"/>
          <w:szCs w:val="32"/>
        </w:rPr>
        <w:t xml:space="preserve">Bli kjent, </w:t>
      </w:r>
      <w:r w:rsidR="00D46B86">
        <w:rPr>
          <w:rFonts w:eastAsia="Calibri" w:cs="Arial"/>
          <w:b/>
          <w:sz w:val="32"/>
          <w:szCs w:val="32"/>
        </w:rPr>
        <w:t>kroppen min og hjem»</w:t>
      </w:r>
      <w:r>
        <w:rPr>
          <w:rFonts w:eastAsia="Calibri" w:cs="Arial"/>
          <w:b/>
          <w:i/>
          <w:sz w:val="32"/>
          <w:szCs w:val="32"/>
        </w:rPr>
        <w:t>.</w:t>
      </w:r>
      <w:r>
        <w:rPr>
          <w:rFonts w:eastAsia="Calibri" w:cs="Arial"/>
          <w:b/>
          <w:sz w:val="32"/>
          <w:szCs w:val="32"/>
        </w:rPr>
        <w:t xml:space="preserve">  Vi har jobbet med ulike kroppsdeler og snakket om hjemmet vårt. Under samlingsstundene har vi hatt sanger</w:t>
      </w:r>
      <w:r w:rsidR="005422EC">
        <w:rPr>
          <w:rFonts w:eastAsia="Calibri" w:cs="Arial"/>
          <w:b/>
          <w:sz w:val="32"/>
          <w:szCs w:val="32"/>
        </w:rPr>
        <w:t>, rim og regle</w:t>
      </w:r>
      <w:r>
        <w:rPr>
          <w:rFonts w:eastAsia="Calibri" w:cs="Arial"/>
          <w:b/>
          <w:sz w:val="32"/>
          <w:szCs w:val="32"/>
        </w:rPr>
        <w:t xml:space="preserve"> om kropp</w:t>
      </w:r>
      <w:r w:rsidR="005422EC">
        <w:rPr>
          <w:rFonts w:eastAsia="Calibri" w:cs="Arial"/>
          <w:b/>
          <w:sz w:val="32"/>
          <w:szCs w:val="32"/>
        </w:rPr>
        <w:t>en</w:t>
      </w:r>
      <w:r>
        <w:rPr>
          <w:rFonts w:eastAsia="Calibri" w:cs="Arial"/>
          <w:b/>
          <w:sz w:val="32"/>
          <w:szCs w:val="32"/>
        </w:rPr>
        <w:t xml:space="preserve"> og brukt bevegelsessanger</w:t>
      </w:r>
      <w:r w:rsidR="005422EC">
        <w:rPr>
          <w:rFonts w:eastAsia="Calibri" w:cs="Arial"/>
          <w:b/>
          <w:sz w:val="32"/>
          <w:szCs w:val="32"/>
        </w:rPr>
        <w:t xml:space="preserve"> med bilder</w:t>
      </w:r>
      <w:r>
        <w:rPr>
          <w:rFonts w:eastAsia="Calibri" w:cs="Arial"/>
          <w:b/>
          <w:sz w:val="32"/>
          <w:szCs w:val="32"/>
        </w:rPr>
        <w:t xml:space="preserve">. </w:t>
      </w:r>
      <w:r w:rsidR="005422EC">
        <w:rPr>
          <w:rFonts w:eastAsia="Calibri" w:cs="Arial"/>
          <w:b/>
          <w:sz w:val="32"/>
          <w:szCs w:val="32"/>
        </w:rPr>
        <w:t>Vi har brukt ulike instrumenter og kroppen vår for å lage lyder</w:t>
      </w:r>
      <w:r>
        <w:rPr>
          <w:rFonts w:eastAsia="Calibri" w:cs="Arial"/>
          <w:b/>
          <w:sz w:val="32"/>
          <w:szCs w:val="32"/>
        </w:rPr>
        <w:t xml:space="preserve">. </w:t>
      </w:r>
      <w:r w:rsidR="00967FC4">
        <w:rPr>
          <w:rFonts w:eastAsia="Calibri" w:cs="Arial"/>
          <w:b/>
          <w:sz w:val="32"/>
          <w:szCs w:val="32"/>
        </w:rPr>
        <w:t xml:space="preserve">Dette temaet vil vi </w:t>
      </w:r>
      <w:proofErr w:type="spellStart"/>
      <w:r w:rsidR="00967FC4">
        <w:rPr>
          <w:rFonts w:eastAsia="Calibri" w:cs="Arial"/>
          <w:b/>
          <w:sz w:val="32"/>
          <w:szCs w:val="32"/>
        </w:rPr>
        <w:t>forsette</w:t>
      </w:r>
      <w:proofErr w:type="spellEnd"/>
      <w:r w:rsidR="00967FC4">
        <w:rPr>
          <w:rFonts w:eastAsia="Calibri" w:cs="Arial"/>
          <w:b/>
          <w:sz w:val="32"/>
          <w:szCs w:val="32"/>
        </w:rPr>
        <w:t xml:space="preserve"> videre i </w:t>
      </w:r>
      <w:proofErr w:type="gramStart"/>
      <w:r w:rsidR="00967FC4">
        <w:rPr>
          <w:rFonts w:eastAsia="Calibri" w:cs="Arial"/>
          <w:b/>
          <w:sz w:val="32"/>
          <w:szCs w:val="32"/>
        </w:rPr>
        <w:t>Oktober</w:t>
      </w:r>
      <w:proofErr w:type="gramEnd"/>
      <w:r w:rsidR="00967FC4">
        <w:rPr>
          <w:rFonts w:eastAsia="Calibri" w:cs="Arial"/>
          <w:b/>
          <w:sz w:val="32"/>
          <w:szCs w:val="32"/>
        </w:rPr>
        <w:t xml:space="preserve"> måneden også. </w:t>
      </w:r>
    </w:p>
    <w:p w14:paraId="0F1B1F9C" w14:textId="77777777" w:rsidR="00EB6FD1" w:rsidRDefault="00D3157F" w:rsidP="00D3157F">
      <w:pPr>
        <w:spacing w:after="0" w:line="360" w:lineRule="auto"/>
        <w:rPr>
          <w:rFonts w:eastAsia="Calibri" w:cs="Arial"/>
          <w:b/>
          <w:sz w:val="32"/>
          <w:szCs w:val="32"/>
        </w:rPr>
      </w:pPr>
      <w:r>
        <w:rPr>
          <w:rFonts w:eastAsia="Calibri" w:cs="Arial"/>
          <w:b/>
          <w:sz w:val="32"/>
          <w:szCs w:val="32"/>
        </w:rPr>
        <w:t xml:space="preserve"> I påkledningssituasjonene har vi hatt ekstra </w:t>
      </w:r>
      <w:proofErr w:type="gramStart"/>
      <w:r>
        <w:rPr>
          <w:rFonts w:eastAsia="Calibri" w:cs="Arial"/>
          <w:b/>
          <w:sz w:val="32"/>
          <w:szCs w:val="32"/>
        </w:rPr>
        <w:t>fokus</w:t>
      </w:r>
      <w:proofErr w:type="gramEnd"/>
      <w:r>
        <w:rPr>
          <w:rFonts w:eastAsia="Calibri" w:cs="Arial"/>
          <w:b/>
          <w:sz w:val="32"/>
          <w:szCs w:val="32"/>
        </w:rPr>
        <w:t xml:space="preserve"> på å snakke om, hva vi skal ha på oss og har vært mer bevisste på å bruke navn på ulike kroppsdelene.</w:t>
      </w:r>
      <w:r w:rsidR="0055170E" w:rsidRPr="0055170E">
        <w:rPr>
          <w:rFonts w:eastAsia="Calibri" w:cs="Arial"/>
          <w:b/>
          <w:sz w:val="32"/>
          <w:szCs w:val="32"/>
        </w:rPr>
        <w:t xml:space="preserve"> </w:t>
      </w:r>
    </w:p>
    <w:p w14:paraId="1E98629D" w14:textId="18826D68" w:rsidR="00193A9E" w:rsidRDefault="00D3157F" w:rsidP="00D3157F">
      <w:pPr>
        <w:spacing w:after="0" w:line="360" w:lineRule="auto"/>
        <w:rPr>
          <w:rFonts w:eastAsia="Calibri" w:cs="Arial"/>
          <w:b/>
          <w:sz w:val="32"/>
          <w:szCs w:val="32"/>
        </w:rPr>
      </w:pPr>
      <w:r>
        <w:rPr>
          <w:noProof/>
        </w:rPr>
        <w:lastRenderedPageBreak/>
        <w:drawing>
          <wp:anchor distT="0" distB="0" distL="114300" distR="114300" simplePos="0" relativeHeight="251661312" behindDoc="1" locked="0" layoutInCell="1" allowOverlap="1" wp14:anchorId="0A25FE38" wp14:editId="47FDD7AC">
            <wp:simplePos x="0" y="0"/>
            <wp:positionH relativeFrom="column">
              <wp:posOffset>-201295</wp:posOffset>
            </wp:positionH>
            <wp:positionV relativeFrom="paragraph">
              <wp:posOffset>0</wp:posOffset>
            </wp:positionV>
            <wp:extent cx="2654300" cy="1776730"/>
            <wp:effectExtent l="0" t="0" r="0" b="0"/>
            <wp:wrapTight wrapText="bothSides">
              <wp:wrapPolygon edited="0">
                <wp:start x="0" y="0"/>
                <wp:lineTo x="0" y="21307"/>
                <wp:lineTo x="21393" y="21307"/>
                <wp:lineTo x="21393"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1776730"/>
                    </a:xfrm>
                    <a:prstGeom prst="rect">
                      <a:avLst/>
                    </a:prstGeom>
                    <a:noFill/>
                  </pic:spPr>
                </pic:pic>
              </a:graphicData>
            </a:graphic>
            <wp14:sizeRelH relativeFrom="page">
              <wp14:pctWidth>0</wp14:pctWidth>
            </wp14:sizeRelH>
            <wp14:sizeRelV relativeFrom="page">
              <wp14:pctHeight>0</wp14:pctHeight>
            </wp14:sizeRelV>
          </wp:anchor>
        </w:drawing>
      </w:r>
      <w:r w:rsidR="0055170E">
        <w:rPr>
          <w:rFonts w:eastAsia="Calibri" w:cs="Arial"/>
          <w:b/>
          <w:sz w:val="32"/>
          <w:szCs w:val="32"/>
        </w:rPr>
        <w:t xml:space="preserve">Vi har </w:t>
      </w:r>
      <w:r w:rsidR="00ED4E80">
        <w:rPr>
          <w:rFonts w:eastAsia="Calibri" w:cs="Arial"/>
          <w:b/>
          <w:sz w:val="32"/>
          <w:szCs w:val="32"/>
        </w:rPr>
        <w:t xml:space="preserve">mye </w:t>
      </w:r>
      <w:r w:rsidR="0055170E">
        <w:rPr>
          <w:rFonts w:eastAsia="Calibri" w:cs="Arial"/>
          <w:b/>
          <w:sz w:val="32"/>
          <w:szCs w:val="32"/>
        </w:rPr>
        <w:t xml:space="preserve">brukt nærmiljøet vårt og har </w:t>
      </w:r>
      <w:r w:rsidR="00ED4E80">
        <w:rPr>
          <w:rFonts w:eastAsia="Calibri" w:cs="Arial"/>
          <w:b/>
          <w:sz w:val="32"/>
          <w:szCs w:val="32"/>
        </w:rPr>
        <w:t>hatt både</w:t>
      </w:r>
      <w:r w:rsidR="00967FC4">
        <w:rPr>
          <w:rFonts w:eastAsia="Calibri" w:cs="Arial"/>
          <w:b/>
          <w:sz w:val="32"/>
          <w:szCs w:val="32"/>
        </w:rPr>
        <w:t xml:space="preserve"> </w:t>
      </w:r>
      <w:r w:rsidR="0055170E">
        <w:rPr>
          <w:rFonts w:eastAsia="Calibri" w:cs="Arial"/>
          <w:b/>
          <w:sz w:val="32"/>
          <w:szCs w:val="32"/>
        </w:rPr>
        <w:t xml:space="preserve">korte og lange turer. </w:t>
      </w:r>
    </w:p>
    <w:p w14:paraId="570BEAB0" w14:textId="77777777" w:rsidR="00EB6FD1" w:rsidRDefault="00EB6FD1" w:rsidP="00D3157F">
      <w:pPr>
        <w:spacing w:after="0" w:line="360" w:lineRule="auto"/>
        <w:rPr>
          <w:rFonts w:eastAsia="Calibri" w:cs="Arial"/>
          <w:b/>
          <w:sz w:val="32"/>
          <w:szCs w:val="32"/>
        </w:rPr>
      </w:pPr>
    </w:p>
    <w:p w14:paraId="7F3750FA" w14:textId="16360DED" w:rsidR="00D3157F" w:rsidRDefault="00D3157F" w:rsidP="00D3157F">
      <w:pPr>
        <w:spacing w:after="0" w:line="360" w:lineRule="auto"/>
        <w:rPr>
          <w:rFonts w:eastAsia="Calibri" w:cs="Arial"/>
          <w:b/>
          <w:sz w:val="32"/>
          <w:szCs w:val="32"/>
        </w:rPr>
      </w:pPr>
      <w:r>
        <w:rPr>
          <w:rFonts w:eastAsia="Calibri" w:cs="Arial"/>
          <w:b/>
          <w:sz w:val="32"/>
          <w:szCs w:val="32"/>
        </w:rPr>
        <w:t xml:space="preserve">Nå i oktober </w:t>
      </w:r>
      <w:r w:rsidR="00967FC4">
        <w:rPr>
          <w:rFonts w:eastAsia="Calibri" w:cs="Arial"/>
          <w:b/>
          <w:sz w:val="32"/>
          <w:szCs w:val="32"/>
        </w:rPr>
        <w:t xml:space="preserve">markerer vi </w:t>
      </w:r>
      <w:proofErr w:type="spellStart"/>
      <w:r w:rsidR="00967FC4">
        <w:rPr>
          <w:rFonts w:eastAsia="Calibri" w:cs="Arial"/>
          <w:b/>
          <w:sz w:val="32"/>
          <w:szCs w:val="32"/>
        </w:rPr>
        <w:t>F</w:t>
      </w:r>
      <w:r w:rsidR="0055170E">
        <w:rPr>
          <w:rFonts w:eastAsia="Calibri" w:cs="Arial"/>
          <w:b/>
          <w:sz w:val="32"/>
          <w:szCs w:val="32"/>
        </w:rPr>
        <w:t>n-dag</w:t>
      </w:r>
      <w:r w:rsidR="00864ACB">
        <w:rPr>
          <w:rFonts w:eastAsia="Calibri" w:cs="Arial"/>
          <w:b/>
          <w:sz w:val="32"/>
          <w:szCs w:val="32"/>
        </w:rPr>
        <w:t>en</w:t>
      </w:r>
      <w:proofErr w:type="spellEnd"/>
      <w:r w:rsidR="00864ACB">
        <w:rPr>
          <w:rFonts w:eastAsia="Calibri" w:cs="Arial"/>
          <w:b/>
          <w:sz w:val="32"/>
          <w:szCs w:val="32"/>
        </w:rPr>
        <w:t>.</w:t>
      </w:r>
    </w:p>
    <w:p w14:paraId="7BEDAC7A" w14:textId="78E54DA8" w:rsidR="0055170E" w:rsidRPr="0055170E" w:rsidRDefault="00D3157F" w:rsidP="00D3157F">
      <w:pPr>
        <w:spacing w:after="0" w:line="360" w:lineRule="auto"/>
        <w:rPr>
          <w:rFonts w:eastAsia="Calibri" w:cs="Arial"/>
          <w:b/>
          <w:i/>
          <w:iCs/>
          <w:sz w:val="32"/>
          <w:szCs w:val="32"/>
        </w:rPr>
      </w:pPr>
      <w:proofErr w:type="gramStart"/>
      <w:r>
        <w:rPr>
          <w:rFonts w:eastAsia="Calibri" w:cs="Arial"/>
          <w:b/>
          <w:sz w:val="32"/>
          <w:szCs w:val="32"/>
        </w:rPr>
        <w:t>I følge</w:t>
      </w:r>
      <w:proofErr w:type="gramEnd"/>
      <w:r>
        <w:rPr>
          <w:rFonts w:eastAsia="Calibri" w:cs="Arial"/>
          <w:b/>
          <w:sz w:val="32"/>
          <w:szCs w:val="32"/>
        </w:rPr>
        <w:t xml:space="preserve"> rammeplanen</w:t>
      </w:r>
      <w:r w:rsidR="0055170E">
        <w:rPr>
          <w:rFonts w:eastAsia="Calibri" w:cs="Arial"/>
          <w:b/>
          <w:sz w:val="32"/>
          <w:szCs w:val="32"/>
        </w:rPr>
        <w:t xml:space="preserve"> står det at</w:t>
      </w:r>
      <w:r w:rsidR="0055170E" w:rsidRPr="0055170E">
        <w:rPr>
          <w:rFonts w:eastAsia="Calibri" w:cs="Arial"/>
          <w:b/>
          <w:i/>
          <w:iCs/>
          <w:sz w:val="32"/>
          <w:szCs w:val="32"/>
        </w:rPr>
        <w:t xml:space="preserve">: </w:t>
      </w:r>
      <w:r w:rsidRPr="0055170E">
        <w:rPr>
          <w:rFonts w:eastAsia="Calibri" w:cs="Arial"/>
          <w:b/>
          <w:i/>
          <w:iCs/>
          <w:sz w:val="32"/>
          <w:szCs w:val="32"/>
        </w:rPr>
        <w:t xml:space="preserve">barnehagen skal </w:t>
      </w:r>
      <w:r w:rsidR="0055170E" w:rsidRPr="0055170E">
        <w:rPr>
          <w:rFonts w:eastAsia="Calibri" w:cs="Arial"/>
          <w:b/>
          <w:i/>
          <w:iCs/>
          <w:sz w:val="32"/>
          <w:szCs w:val="32"/>
        </w:rPr>
        <w:t xml:space="preserve">fremme gjensidig respekt for hverandre, likeverd og likestilling uavhengig av kjønn, kultur, sosial status, språk, religion og livssyn. Barna skal ha like muligheter til å bli sett, hørt og oppmuntret til å delta i fellesskap i alle aktiviteter. </w:t>
      </w:r>
    </w:p>
    <w:p w14:paraId="67FEB6F5" w14:textId="77777777" w:rsidR="00D3157F" w:rsidRPr="0055170E" w:rsidRDefault="00D3157F" w:rsidP="00D3157F">
      <w:pPr>
        <w:spacing w:after="0" w:line="360" w:lineRule="auto"/>
        <w:rPr>
          <w:rFonts w:eastAsia="Calibri" w:cs="Arial"/>
          <w:b/>
          <w:iCs/>
          <w:sz w:val="32"/>
          <w:szCs w:val="32"/>
        </w:rPr>
      </w:pPr>
      <w:r w:rsidRPr="0055170E">
        <w:rPr>
          <w:rFonts w:eastAsia="Calibri" w:cs="Arial"/>
          <w:b/>
          <w:iCs/>
          <w:sz w:val="32"/>
          <w:szCs w:val="32"/>
        </w:rPr>
        <w:t>Sosial kompetanse er grunnleggende for å kunne fungere godt i samfunnet, ha positive sosiale relasjoner til andre og evne til å følge regler og normer for akseptabel atferd. Lek og samvær med andre barn kan bidra til en positiv utvikling av sosial kompetanse</w:t>
      </w:r>
      <w:r w:rsidR="0055170E" w:rsidRPr="0055170E">
        <w:rPr>
          <w:rFonts w:eastAsia="Calibri" w:cs="Arial"/>
          <w:b/>
          <w:iCs/>
          <w:sz w:val="32"/>
          <w:szCs w:val="32"/>
        </w:rPr>
        <w:t>.</w:t>
      </w:r>
    </w:p>
    <w:p w14:paraId="31BDD1E9" w14:textId="77777777" w:rsidR="00D3157F" w:rsidRDefault="00D3157F" w:rsidP="00D3157F">
      <w:pPr>
        <w:spacing w:after="0" w:line="360" w:lineRule="auto"/>
        <w:rPr>
          <w:rFonts w:eastAsia="Calibri" w:cs="Arial"/>
          <w:b/>
          <w:sz w:val="32"/>
          <w:szCs w:val="32"/>
        </w:rPr>
      </w:pPr>
      <w:r>
        <w:rPr>
          <w:noProof/>
        </w:rPr>
        <w:drawing>
          <wp:anchor distT="0" distB="0" distL="114300" distR="114300" simplePos="0" relativeHeight="251662336" behindDoc="1" locked="0" layoutInCell="1" allowOverlap="1" wp14:anchorId="1835A300" wp14:editId="145E2FE0">
            <wp:simplePos x="0" y="0"/>
            <wp:positionH relativeFrom="column">
              <wp:posOffset>4017010</wp:posOffset>
            </wp:positionH>
            <wp:positionV relativeFrom="paragraph">
              <wp:posOffset>8255</wp:posOffset>
            </wp:positionV>
            <wp:extent cx="1979295" cy="1932305"/>
            <wp:effectExtent l="0" t="0" r="1905" b="0"/>
            <wp:wrapTight wrapText="bothSides">
              <wp:wrapPolygon edited="0">
                <wp:start x="0" y="0"/>
                <wp:lineTo x="0" y="21295"/>
                <wp:lineTo x="21413" y="21295"/>
                <wp:lineTo x="21413"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193230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Arial"/>
          <w:b/>
          <w:sz w:val="32"/>
          <w:szCs w:val="32"/>
        </w:rPr>
        <w:t xml:space="preserve">I forbindelse med dette skal vi snakke om fadderbarnet vårt, som bor i en </w:t>
      </w:r>
      <w:proofErr w:type="gramStart"/>
      <w:r>
        <w:rPr>
          <w:rFonts w:eastAsia="Calibri" w:cs="Arial"/>
          <w:b/>
          <w:sz w:val="32"/>
          <w:szCs w:val="32"/>
        </w:rPr>
        <w:t>SOS barnelandsby</w:t>
      </w:r>
      <w:proofErr w:type="gramEnd"/>
      <w:r>
        <w:rPr>
          <w:rFonts w:eastAsia="Calibri" w:cs="Arial"/>
          <w:b/>
          <w:sz w:val="32"/>
          <w:szCs w:val="32"/>
        </w:rPr>
        <w:t xml:space="preserve"> i Gambia, og snakke mye om vennskap under samlingsstundene. Vi skal bland annet snakke om hvordan vi skal være mot andre og hva vi selv føler hvis noen andre oppfører seg slik som vi selv ikke liker. Vi skal også snakke mye om følelser, der vi skal hjelpe barna å sette ord på følelsene sine. For eksempel. «Når du dyttet han, ble han lei seg» slike samtaler hjelpe barna å forstå andre barns følelser. Med å dele barna i mindre grupper ønsker vi å etablere gode lekekamerater.  </w:t>
      </w:r>
    </w:p>
    <w:p w14:paraId="5A2AA99D" w14:textId="77777777" w:rsidR="00D3157F" w:rsidRDefault="00D3157F" w:rsidP="00D3157F">
      <w:pPr>
        <w:spacing w:after="0" w:line="360" w:lineRule="auto"/>
        <w:rPr>
          <w:rFonts w:eastAsia="Calibri" w:cs="Arial"/>
          <w:b/>
          <w:sz w:val="32"/>
          <w:szCs w:val="32"/>
        </w:rPr>
      </w:pPr>
      <w:r>
        <w:rPr>
          <w:rFonts w:eastAsia="Calibri" w:cs="Arial"/>
          <w:b/>
          <w:sz w:val="32"/>
          <w:szCs w:val="32"/>
        </w:rPr>
        <w:lastRenderedPageBreak/>
        <w:t xml:space="preserve">Videre vil vi bruke </w:t>
      </w:r>
      <w:r w:rsidR="0055170E">
        <w:rPr>
          <w:rFonts w:eastAsia="Calibri" w:cs="Arial"/>
          <w:b/>
          <w:sz w:val="32"/>
          <w:szCs w:val="32"/>
        </w:rPr>
        <w:t xml:space="preserve">«de ti små vennebøkene» </w:t>
      </w:r>
      <w:r>
        <w:rPr>
          <w:rFonts w:eastAsia="Calibri" w:cs="Arial"/>
          <w:b/>
          <w:sz w:val="32"/>
          <w:szCs w:val="32"/>
        </w:rPr>
        <w:t xml:space="preserve">som forteller mye om vennskap. </w:t>
      </w:r>
      <w:r w:rsidR="0055170E">
        <w:rPr>
          <w:rFonts w:eastAsia="Calibri" w:cs="Arial"/>
          <w:b/>
          <w:sz w:val="32"/>
          <w:szCs w:val="32"/>
        </w:rPr>
        <w:t xml:space="preserve">I formings aktivitet vil vi fargelegge flagg av ulike land, og lage et verdenskart av de nasjonalitetene vi har i gruppen vår. </w:t>
      </w:r>
    </w:p>
    <w:p w14:paraId="31B9E14D" w14:textId="77777777" w:rsidR="00193A9E" w:rsidRDefault="00D3157F" w:rsidP="00D3157F">
      <w:pPr>
        <w:spacing w:after="0" w:line="360" w:lineRule="auto"/>
        <w:rPr>
          <w:rFonts w:eastAsia="Calibri" w:cs="Arial"/>
          <w:b/>
          <w:sz w:val="32"/>
          <w:szCs w:val="32"/>
        </w:rPr>
      </w:pPr>
      <w:r>
        <w:rPr>
          <w:rFonts w:eastAsia="Calibri" w:cs="Arial"/>
          <w:b/>
          <w:sz w:val="32"/>
          <w:szCs w:val="32"/>
        </w:rPr>
        <w:t xml:space="preserve">Ellers vil vi </w:t>
      </w:r>
      <w:r w:rsidR="0055170E">
        <w:rPr>
          <w:rFonts w:eastAsia="Calibri" w:cs="Arial"/>
          <w:b/>
          <w:sz w:val="32"/>
          <w:szCs w:val="32"/>
        </w:rPr>
        <w:t xml:space="preserve">ha </w:t>
      </w:r>
      <w:proofErr w:type="gramStart"/>
      <w:r w:rsidR="0055170E">
        <w:rPr>
          <w:rFonts w:eastAsia="Calibri" w:cs="Arial"/>
          <w:b/>
          <w:sz w:val="32"/>
          <w:szCs w:val="32"/>
        </w:rPr>
        <w:t>fokus</w:t>
      </w:r>
      <w:proofErr w:type="gramEnd"/>
      <w:r>
        <w:rPr>
          <w:rFonts w:eastAsia="Calibri" w:cs="Arial"/>
          <w:b/>
          <w:sz w:val="32"/>
          <w:szCs w:val="32"/>
        </w:rPr>
        <w:t xml:space="preserve"> på høsten som vi er inne i nå og snakke om forandringene som skjer ute i naturen</w:t>
      </w:r>
      <w:r w:rsidR="0055170E">
        <w:rPr>
          <w:rFonts w:eastAsia="Calibri" w:cs="Arial"/>
          <w:b/>
          <w:sz w:val="32"/>
          <w:szCs w:val="32"/>
        </w:rPr>
        <w:t xml:space="preserve"> når vi er på turer</w:t>
      </w:r>
      <w:r>
        <w:rPr>
          <w:rFonts w:eastAsia="Calibri" w:cs="Arial"/>
          <w:b/>
          <w:sz w:val="32"/>
          <w:szCs w:val="32"/>
        </w:rPr>
        <w:t xml:space="preserve">. </w:t>
      </w:r>
    </w:p>
    <w:p w14:paraId="430504B7" w14:textId="235881AE" w:rsidR="00EB6FD1" w:rsidRDefault="00EB6FD1" w:rsidP="00D3157F">
      <w:pPr>
        <w:spacing w:after="0" w:line="360" w:lineRule="auto"/>
        <w:rPr>
          <w:rFonts w:eastAsia="Calibri" w:cs="Arial"/>
          <w:b/>
          <w:color w:val="FF0000"/>
          <w:sz w:val="32"/>
          <w:szCs w:val="32"/>
        </w:rPr>
      </w:pPr>
    </w:p>
    <w:p w14:paraId="1D8FE3A1" w14:textId="0637AA54" w:rsidR="0093736B" w:rsidRDefault="0093736B" w:rsidP="00D3157F">
      <w:pPr>
        <w:spacing w:after="0" w:line="360" w:lineRule="auto"/>
        <w:rPr>
          <w:rFonts w:eastAsia="Calibri" w:cs="Arial"/>
          <w:b/>
          <w:sz w:val="32"/>
          <w:szCs w:val="32"/>
        </w:rPr>
      </w:pPr>
    </w:p>
    <w:p w14:paraId="341C4D23" w14:textId="0DEAF216" w:rsidR="00D3157F" w:rsidRDefault="00864ACB" w:rsidP="00D3157F">
      <w:pPr>
        <w:spacing w:after="0" w:line="360" w:lineRule="auto"/>
        <w:rPr>
          <w:rFonts w:eastAsia="Calibri" w:cs="Arial"/>
          <w:b/>
          <w:sz w:val="32"/>
          <w:szCs w:val="32"/>
        </w:rPr>
      </w:pPr>
      <w:r>
        <w:rPr>
          <w:rFonts w:eastAsia="Calibri" w:cs="Arial"/>
          <w:b/>
          <w:noProof/>
          <w:sz w:val="32"/>
          <w:szCs w:val="32"/>
        </w:rPr>
        <w:drawing>
          <wp:anchor distT="0" distB="0" distL="114300" distR="114300" simplePos="0" relativeHeight="251665408" behindDoc="1" locked="0" layoutInCell="1" allowOverlap="1" wp14:anchorId="3743406D" wp14:editId="11193F62">
            <wp:simplePos x="0" y="0"/>
            <wp:positionH relativeFrom="column">
              <wp:posOffset>-528943</wp:posOffset>
            </wp:positionH>
            <wp:positionV relativeFrom="paragraph">
              <wp:posOffset>276776</wp:posOffset>
            </wp:positionV>
            <wp:extent cx="1371600" cy="1174750"/>
            <wp:effectExtent l="0" t="0" r="0" b="6350"/>
            <wp:wrapTight wrapText="bothSides">
              <wp:wrapPolygon edited="0">
                <wp:start x="10800" y="0"/>
                <wp:lineTo x="9300" y="1401"/>
                <wp:lineTo x="8100" y="3503"/>
                <wp:lineTo x="8400" y="5604"/>
                <wp:lineTo x="6600" y="6655"/>
                <wp:lineTo x="2700" y="10508"/>
                <wp:lineTo x="0" y="16813"/>
                <wp:lineTo x="0" y="20666"/>
                <wp:lineTo x="600" y="21366"/>
                <wp:lineTo x="3300" y="21366"/>
                <wp:lineTo x="21300" y="21016"/>
                <wp:lineTo x="21300" y="15762"/>
                <wp:lineTo x="19800" y="11209"/>
                <wp:lineTo x="16800" y="7706"/>
                <wp:lineTo x="14400" y="5604"/>
                <wp:lineTo x="14700" y="350"/>
                <wp:lineTo x="13200" y="0"/>
                <wp:lineTo x="1080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307049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174750"/>
                    </a:xfrm>
                    <a:prstGeom prst="rect">
                      <a:avLst/>
                    </a:prstGeom>
                  </pic:spPr>
                </pic:pic>
              </a:graphicData>
            </a:graphic>
            <wp14:sizeRelH relativeFrom="page">
              <wp14:pctWidth>0</wp14:pctWidth>
            </wp14:sizeRelH>
            <wp14:sizeRelV relativeFrom="page">
              <wp14:pctHeight>0</wp14:pctHeight>
            </wp14:sizeRelV>
          </wp:anchor>
        </w:drawing>
      </w:r>
      <w:r w:rsidR="0055170E">
        <w:rPr>
          <w:rFonts w:eastAsia="Calibri" w:cs="Arial"/>
          <w:b/>
          <w:noProof/>
          <w:sz w:val="32"/>
          <w:szCs w:val="32"/>
        </w:rPr>
        <w:drawing>
          <wp:anchor distT="0" distB="0" distL="114300" distR="114300" simplePos="0" relativeHeight="251664384" behindDoc="1" locked="0" layoutInCell="1" allowOverlap="1" wp14:anchorId="136E70FC" wp14:editId="0EF126E0">
            <wp:simplePos x="0" y="0"/>
            <wp:positionH relativeFrom="column">
              <wp:posOffset>4758523</wp:posOffset>
            </wp:positionH>
            <wp:positionV relativeFrom="paragraph">
              <wp:posOffset>62278</wp:posOffset>
            </wp:positionV>
            <wp:extent cx="1220390" cy="1026543"/>
            <wp:effectExtent l="0" t="0" r="0" b="2540"/>
            <wp:wrapTight wrapText="bothSides">
              <wp:wrapPolygon edited="0">
                <wp:start x="3711" y="0"/>
                <wp:lineTo x="0" y="2005"/>
                <wp:lineTo x="0" y="11228"/>
                <wp:lineTo x="337" y="14436"/>
                <wp:lineTo x="9782" y="19248"/>
                <wp:lineTo x="12818" y="19248"/>
                <wp:lineTo x="15854" y="21252"/>
                <wp:lineTo x="16192" y="21252"/>
                <wp:lineTo x="18216" y="21252"/>
                <wp:lineTo x="18553" y="21252"/>
                <wp:lineTo x="21251" y="13634"/>
                <wp:lineTo x="21251" y="12030"/>
                <wp:lineTo x="20577" y="2005"/>
                <wp:lineTo x="17878" y="401"/>
                <wp:lineTo x="9108" y="0"/>
                <wp:lineTo x="3711"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tten-310652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20390" cy="1026543"/>
                    </a:xfrm>
                    <a:prstGeom prst="rect">
                      <a:avLst/>
                    </a:prstGeom>
                  </pic:spPr>
                </pic:pic>
              </a:graphicData>
            </a:graphic>
            <wp14:sizeRelH relativeFrom="page">
              <wp14:pctWidth>0</wp14:pctWidth>
            </wp14:sizeRelH>
            <wp14:sizeRelV relativeFrom="page">
              <wp14:pctHeight>0</wp14:pctHeight>
            </wp14:sizeRelV>
          </wp:anchor>
        </w:drawing>
      </w:r>
      <w:r w:rsidR="0093736B">
        <w:rPr>
          <w:rFonts w:eastAsia="Calibri" w:cs="Arial"/>
          <w:b/>
          <w:sz w:val="32"/>
          <w:szCs w:val="32"/>
        </w:rPr>
        <w:t xml:space="preserve"> </w:t>
      </w:r>
      <w:r>
        <w:rPr>
          <w:rFonts w:eastAsia="Calibri" w:cs="Arial"/>
          <w:b/>
          <w:sz w:val="32"/>
          <w:szCs w:val="32"/>
        </w:rPr>
        <w:t>S</w:t>
      </w:r>
      <w:r w:rsidR="00D3157F">
        <w:rPr>
          <w:rFonts w:eastAsia="Calibri" w:cs="Arial"/>
          <w:b/>
          <w:sz w:val="32"/>
          <w:szCs w:val="32"/>
        </w:rPr>
        <w:t xml:space="preserve">iden det er </w:t>
      </w:r>
      <w:r w:rsidR="00FF1657">
        <w:rPr>
          <w:rFonts w:eastAsia="Calibri" w:cs="Arial"/>
          <w:b/>
          <w:sz w:val="32"/>
          <w:szCs w:val="32"/>
        </w:rPr>
        <w:t>høst,</w:t>
      </w:r>
      <w:r w:rsidR="00D3157F">
        <w:rPr>
          <w:rFonts w:eastAsia="Calibri" w:cs="Arial"/>
          <w:b/>
          <w:sz w:val="32"/>
          <w:szCs w:val="32"/>
        </w:rPr>
        <w:t xml:space="preserve"> har det blitt kaldere i været og barna trenger gode varmere klær. Vi anbefaler </w:t>
      </w:r>
      <w:r w:rsidR="0093736B">
        <w:rPr>
          <w:rFonts w:eastAsia="Calibri" w:cs="Arial"/>
          <w:b/>
          <w:sz w:val="32"/>
          <w:szCs w:val="32"/>
        </w:rPr>
        <w:t xml:space="preserve">foreldrene å gå gjennom klærne og sortere klær som er for liten til dem. Barna må ha </w:t>
      </w:r>
      <w:r w:rsidR="00D3157F">
        <w:rPr>
          <w:rFonts w:eastAsia="Calibri" w:cs="Arial"/>
          <w:b/>
          <w:sz w:val="32"/>
          <w:szCs w:val="32"/>
        </w:rPr>
        <w:t>varme klær under regntøy og dresser, og ekstra skift, helst med navn.</w:t>
      </w:r>
    </w:p>
    <w:p w14:paraId="3CC813A7" w14:textId="77777777" w:rsidR="00EB6FD1" w:rsidRDefault="00EB6FD1" w:rsidP="00D3157F">
      <w:pPr>
        <w:spacing w:after="0" w:line="360" w:lineRule="auto"/>
        <w:rPr>
          <w:rFonts w:eastAsia="Calibri" w:cs="Arial"/>
          <w:b/>
          <w:sz w:val="32"/>
          <w:szCs w:val="32"/>
        </w:rPr>
      </w:pPr>
    </w:p>
    <w:p w14:paraId="3285C04E" w14:textId="77777777" w:rsidR="00EB6FD1" w:rsidRDefault="00EB6FD1" w:rsidP="00D3157F">
      <w:pPr>
        <w:spacing w:after="0" w:line="240" w:lineRule="auto"/>
        <w:rPr>
          <w:rFonts w:eastAsia="Calibri" w:cs="Arial"/>
          <w:b/>
          <w:sz w:val="32"/>
          <w:szCs w:val="32"/>
        </w:rPr>
      </w:pPr>
    </w:p>
    <w:p w14:paraId="502F490D" w14:textId="77777777" w:rsidR="00D3157F" w:rsidRDefault="00D3157F" w:rsidP="00D3157F">
      <w:pPr>
        <w:spacing w:after="0" w:line="240" w:lineRule="auto"/>
        <w:rPr>
          <w:rFonts w:eastAsia="Calibri" w:cs="Arial"/>
          <w:b/>
          <w:sz w:val="32"/>
          <w:szCs w:val="32"/>
        </w:rPr>
      </w:pPr>
      <w:r>
        <w:rPr>
          <w:rFonts w:eastAsia="Calibri" w:cs="Arial"/>
          <w:b/>
          <w:sz w:val="32"/>
          <w:szCs w:val="32"/>
        </w:rPr>
        <w:t xml:space="preserve">Ha en fin høst! </w:t>
      </w:r>
    </w:p>
    <w:p w14:paraId="411253F6" w14:textId="77777777" w:rsidR="00EB6FD1" w:rsidRDefault="00EB6FD1" w:rsidP="00D3157F">
      <w:pPr>
        <w:spacing w:after="0" w:line="240" w:lineRule="auto"/>
        <w:rPr>
          <w:rFonts w:eastAsia="Calibri" w:cs="Arial"/>
          <w:b/>
          <w:sz w:val="32"/>
          <w:szCs w:val="32"/>
        </w:rPr>
      </w:pPr>
    </w:p>
    <w:p w14:paraId="772BCED8" w14:textId="77777777" w:rsidR="00D3157F" w:rsidRDefault="00D3157F" w:rsidP="00D3157F">
      <w:pPr>
        <w:spacing w:after="0" w:line="240" w:lineRule="auto"/>
        <w:rPr>
          <w:rFonts w:eastAsia="Calibri" w:cs="Arial"/>
          <w:b/>
          <w:sz w:val="32"/>
          <w:szCs w:val="32"/>
        </w:rPr>
      </w:pPr>
      <w:r>
        <w:rPr>
          <w:rFonts w:eastAsia="Calibri" w:cs="Arial"/>
          <w:b/>
          <w:sz w:val="32"/>
          <w:szCs w:val="32"/>
        </w:rPr>
        <w:t xml:space="preserve">Hilsen Maria, </w:t>
      </w:r>
      <w:r w:rsidR="0055170E">
        <w:rPr>
          <w:rFonts w:eastAsia="Calibri" w:cs="Arial"/>
          <w:b/>
          <w:sz w:val="32"/>
          <w:szCs w:val="32"/>
        </w:rPr>
        <w:t>Janne</w:t>
      </w:r>
      <w:r>
        <w:rPr>
          <w:rFonts w:eastAsia="Calibri" w:cs="Arial"/>
          <w:b/>
          <w:sz w:val="32"/>
          <w:szCs w:val="32"/>
        </w:rPr>
        <w:t xml:space="preserve"> og Meliha                          </w:t>
      </w:r>
    </w:p>
    <w:p w14:paraId="66AB236F" w14:textId="77777777" w:rsidR="00660720" w:rsidRDefault="00660720"/>
    <w:sectPr w:rsidR="0066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7F"/>
    <w:rsid w:val="00193A9E"/>
    <w:rsid w:val="003B7A0F"/>
    <w:rsid w:val="004E490D"/>
    <w:rsid w:val="005422EC"/>
    <w:rsid w:val="0055170E"/>
    <w:rsid w:val="00660720"/>
    <w:rsid w:val="0069778F"/>
    <w:rsid w:val="00864ACB"/>
    <w:rsid w:val="0093736B"/>
    <w:rsid w:val="00967FC4"/>
    <w:rsid w:val="00D3157F"/>
    <w:rsid w:val="00D46B86"/>
    <w:rsid w:val="00D50997"/>
    <w:rsid w:val="00D868BA"/>
    <w:rsid w:val="00DE548F"/>
    <w:rsid w:val="00E54868"/>
    <w:rsid w:val="00EB6FD1"/>
    <w:rsid w:val="00ED4E80"/>
    <w:rsid w:val="00FF16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CACD"/>
  <w15:chartTrackingRefBased/>
  <w15:docId w15:val="{FD148019-ADBA-4A95-94DD-976A7B66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7F"/>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8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ixabay.com/no/vott-vinter-h%C3%A5nd-hanske-purple-310652/" TargetMode="External"/><Relationship Id="rId5" Type="http://schemas.openxmlformats.org/officeDocument/2006/relationships/image" Target="http://toffeestemptations.vgb.no/files/2010/08/h%C3%B8st.jpg"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ixabay.com/en/cap-pompon-bobble-winter-cold-hat-30704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2622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Arslan</dc:creator>
  <cp:keywords/>
  <dc:description/>
  <cp:lastModifiedBy>Meliha Arslan</cp:lastModifiedBy>
  <cp:revision>2</cp:revision>
  <cp:lastPrinted>2020-10-12T12:15:00Z</cp:lastPrinted>
  <dcterms:created xsi:type="dcterms:W3CDTF">2021-09-30T09:43:00Z</dcterms:created>
  <dcterms:modified xsi:type="dcterms:W3CDTF">2021-09-30T09:43:00Z</dcterms:modified>
</cp:coreProperties>
</file>