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69E2" w14:textId="5425D4D2" w:rsidR="00F4480B" w:rsidRPr="00A51600" w:rsidRDefault="00A51600" w:rsidP="00A51600">
      <w:pPr>
        <w:jc w:val="center"/>
        <w:rPr>
          <w:rFonts w:ascii="Aptos Black" w:hAnsi="Aptos Black"/>
        </w:rPr>
      </w:pPr>
      <w:r w:rsidRPr="00A51600">
        <w:rPr>
          <w:rFonts w:ascii="Aptos Black" w:hAnsi="Aptos Black"/>
        </w:rPr>
        <w:t>PERIODEPLAN</w:t>
      </w:r>
    </w:p>
    <w:tbl>
      <w:tblPr>
        <w:tblStyle w:val="Tabellrutenett"/>
        <w:tblW w:w="0" w:type="auto"/>
        <w:tblLook w:val="04A0" w:firstRow="1" w:lastRow="0" w:firstColumn="1" w:lastColumn="0" w:noHBand="0" w:noVBand="1"/>
      </w:tblPr>
      <w:tblGrid>
        <w:gridCol w:w="1271"/>
        <w:gridCol w:w="5726"/>
        <w:gridCol w:w="1362"/>
        <w:gridCol w:w="5635"/>
      </w:tblGrid>
      <w:tr w:rsidR="001F0BF2" w14:paraId="1239F169" w14:textId="77777777" w:rsidTr="001F0BF2">
        <w:tc>
          <w:tcPr>
            <w:tcW w:w="1271" w:type="dxa"/>
            <w:shd w:val="clear" w:color="auto" w:fill="FFC000"/>
          </w:tcPr>
          <w:p w14:paraId="5C5605C9" w14:textId="1B5FEBCA" w:rsidR="001F0BF2" w:rsidRDefault="001F0BF2" w:rsidP="00A51600">
            <w:r w:rsidRPr="00A51600">
              <w:rPr>
                <w:b/>
                <w:bCs/>
              </w:rPr>
              <w:t>PERIODE:</w:t>
            </w:r>
            <w:r>
              <w:t xml:space="preserve"> </w:t>
            </w:r>
          </w:p>
        </w:tc>
        <w:tc>
          <w:tcPr>
            <w:tcW w:w="5726" w:type="dxa"/>
            <w:shd w:val="clear" w:color="auto" w:fill="FFFFFF" w:themeFill="background1"/>
          </w:tcPr>
          <w:p w14:paraId="4A115465" w14:textId="313408FD" w:rsidR="001F0BF2" w:rsidRDefault="009045D4" w:rsidP="00A51600">
            <w:r>
              <w:t>November- desember</w:t>
            </w:r>
          </w:p>
        </w:tc>
        <w:tc>
          <w:tcPr>
            <w:tcW w:w="1362" w:type="dxa"/>
            <w:shd w:val="clear" w:color="auto" w:fill="FFC000"/>
          </w:tcPr>
          <w:p w14:paraId="723A3666" w14:textId="70A91388" w:rsidR="001F0BF2" w:rsidRDefault="001F0BF2" w:rsidP="00A51600">
            <w:r w:rsidRPr="00A51600">
              <w:rPr>
                <w:b/>
                <w:bCs/>
              </w:rPr>
              <w:t>AVDELING:</w:t>
            </w:r>
            <w:r>
              <w:t xml:space="preserve"> </w:t>
            </w:r>
          </w:p>
        </w:tc>
        <w:tc>
          <w:tcPr>
            <w:tcW w:w="5635" w:type="dxa"/>
            <w:shd w:val="clear" w:color="auto" w:fill="FFFFFF" w:themeFill="background1"/>
          </w:tcPr>
          <w:p w14:paraId="606B5F75" w14:textId="37959B13" w:rsidR="001F0BF2" w:rsidRDefault="00E70C9B" w:rsidP="00A51600">
            <w:r>
              <w:t>Roseberget</w:t>
            </w:r>
          </w:p>
        </w:tc>
      </w:tr>
      <w:tr w:rsidR="00A51600" w14:paraId="128C2F5E" w14:textId="77777777" w:rsidTr="001F0BF2">
        <w:trPr>
          <w:trHeight w:val="135"/>
        </w:trPr>
        <w:tc>
          <w:tcPr>
            <w:tcW w:w="13994" w:type="dxa"/>
            <w:gridSpan w:val="4"/>
            <w:shd w:val="clear" w:color="auto" w:fill="FFC000"/>
          </w:tcPr>
          <w:p w14:paraId="53EEFDD1" w14:textId="0188BA36" w:rsidR="00A51600" w:rsidRPr="001F0BF2" w:rsidRDefault="00A51600" w:rsidP="00A51600">
            <w:pPr>
              <w:jc w:val="center"/>
              <w:rPr>
                <w:b/>
                <w:bCs/>
              </w:rPr>
            </w:pPr>
            <w:r w:rsidRPr="001F0BF2">
              <w:rPr>
                <w:b/>
                <w:bCs/>
              </w:rPr>
              <w:t xml:space="preserve">PROSJEKTTITTEL: </w:t>
            </w:r>
          </w:p>
        </w:tc>
      </w:tr>
      <w:tr w:rsidR="001F0BF2" w14:paraId="7EF7063D" w14:textId="77777777" w:rsidTr="001F0BF2">
        <w:trPr>
          <w:trHeight w:val="135"/>
        </w:trPr>
        <w:tc>
          <w:tcPr>
            <w:tcW w:w="13994" w:type="dxa"/>
            <w:gridSpan w:val="4"/>
            <w:shd w:val="clear" w:color="auto" w:fill="FFE599" w:themeFill="accent4" w:themeFillTint="66"/>
          </w:tcPr>
          <w:p w14:paraId="509F0105" w14:textId="13C8A199" w:rsidR="001F0BF2" w:rsidRPr="001F0BF2" w:rsidRDefault="009045D4" w:rsidP="00A51600">
            <w:pPr>
              <w:jc w:val="center"/>
              <w:rPr>
                <w:b/>
                <w:bCs/>
              </w:rPr>
            </w:pPr>
            <w:r>
              <w:rPr>
                <w:b/>
                <w:bCs/>
              </w:rPr>
              <w:t>EN REISE INN I JULENS MAGI</w:t>
            </w:r>
          </w:p>
        </w:tc>
      </w:tr>
      <w:tr w:rsidR="001F0BF2" w14:paraId="4FD8EC4B" w14:textId="77777777" w:rsidTr="00A51600">
        <w:tc>
          <w:tcPr>
            <w:tcW w:w="13994" w:type="dxa"/>
            <w:gridSpan w:val="4"/>
          </w:tcPr>
          <w:p w14:paraId="3D99C9A1" w14:textId="1E831CD8" w:rsidR="001F0BF2" w:rsidRDefault="001F0BF2" w:rsidP="001F0BF2">
            <w:r>
              <w:t>I denne perioden skal vi</w:t>
            </w:r>
            <w:r w:rsidR="009045D4">
              <w:t xml:space="preserve"> stimulere barnas nysgjerrighet, fantasi, lekelyst og utforskertrang. Vi skal bli kjent med de norske juletradisjonene gjennom lek og ulike aktiviteter.</w:t>
            </w:r>
            <w:r w:rsidR="00F97E99">
              <w:t xml:space="preserve"> Vi skal p</w:t>
            </w:r>
            <w:r w:rsidR="00F97E99" w:rsidRPr="00B23F08">
              <w:t>raktisere aktiv inkludering, være løsningsfokusert, la barna være medskapende i læreprosesser, gi og ta plass i fellesskapet uten å krenke andre, lete etter «gull»</w:t>
            </w:r>
          </w:p>
        </w:tc>
      </w:tr>
    </w:tbl>
    <w:p w14:paraId="38FF4821" w14:textId="77777777" w:rsidR="00A51600" w:rsidRDefault="00A51600" w:rsidP="00A51600">
      <w:pPr>
        <w:jc w:val="center"/>
      </w:pPr>
    </w:p>
    <w:tbl>
      <w:tblPr>
        <w:tblStyle w:val="Tabellrutenett"/>
        <w:tblW w:w="0" w:type="auto"/>
        <w:tblLook w:val="04A0" w:firstRow="1" w:lastRow="0" w:firstColumn="1" w:lastColumn="0" w:noHBand="0" w:noVBand="1"/>
      </w:tblPr>
      <w:tblGrid>
        <w:gridCol w:w="3397"/>
        <w:gridCol w:w="10597"/>
      </w:tblGrid>
      <w:tr w:rsidR="001F0BF2" w14:paraId="5D0334E2" w14:textId="77777777" w:rsidTr="001F0BF2">
        <w:tc>
          <w:tcPr>
            <w:tcW w:w="3397" w:type="dxa"/>
            <w:shd w:val="clear" w:color="auto" w:fill="FFC000"/>
          </w:tcPr>
          <w:p w14:paraId="43616FD8" w14:textId="6F6189B6" w:rsidR="001F0BF2" w:rsidRPr="00B72B91" w:rsidRDefault="001F0BF2" w:rsidP="00A51600">
            <w:pPr>
              <w:jc w:val="center"/>
              <w:rPr>
                <w:b/>
                <w:bCs/>
              </w:rPr>
            </w:pPr>
            <w:r w:rsidRPr="00B72B91">
              <w:rPr>
                <w:b/>
                <w:bCs/>
              </w:rPr>
              <w:t>FAGLIG BEGRUNNELSE</w:t>
            </w:r>
          </w:p>
        </w:tc>
        <w:tc>
          <w:tcPr>
            <w:tcW w:w="10597" w:type="dxa"/>
          </w:tcPr>
          <w:p w14:paraId="0EA9C77C" w14:textId="77777777" w:rsidR="001F0BF2" w:rsidRPr="00B23F08" w:rsidRDefault="001F0BF2" w:rsidP="00A51600">
            <w:pPr>
              <w:jc w:val="center"/>
              <w:rPr>
                <w:b/>
                <w:bCs/>
              </w:rPr>
            </w:pPr>
            <w:r w:rsidRPr="00B23F08">
              <w:rPr>
                <w:b/>
                <w:bCs/>
              </w:rPr>
              <w:t>Hvordan skal vi jobbe med temaet?</w:t>
            </w:r>
          </w:p>
          <w:p w14:paraId="5CE1C9AF" w14:textId="7010868C" w:rsidR="00B72B91" w:rsidRDefault="00B23F08" w:rsidP="00B23F08">
            <w:r>
              <w:t xml:space="preserve">Vi jobber ut ifra vestre platås LIKT-plakat, og har i denne perioden særlig fokus på </w:t>
            </w:r>
            <w:r w:rsidRPr="00B23F08">
              <w:rPr>
                <w:b/>
                <w:bCs/>
              </w:rPr>
              <w:t>«LIVSGLEDE»</w:t>
            </w:r>
            <w:r>
              <w:t xml:space="preserve"> (engasjement, undring, magi, sang og dans, lekende og deltagende, spontanitet) og</w:t>
            </w:r>
            <w:r w:rsidR="00B72B91">
              <w:t xml:space="preserve"> </w:t>
            </w:r>
            <w:r w:rsidR="00B72B91" w:rsidRPr="00B23F08">
              <w:rPr>
                <w:b/>
                <w:bCs/>
              </w:rPr>
              <w:t>«INKLUDERING»</w:t>
            </w:r>
            <w:r>
              <w:t xml:space="preserve"> </w:t>
            </w:r>
            <w:r w:rsidRPr="00B23F08">
              <w:t>(praktisere aktiv inkludering, være løsningsfokusert, la barna være medskapende i læreprosesser, gi og ta plass i fellesskapet uten å krenke andre, lete etter «gull»)</w:t>
            </w:r>
          </w:p>
        </w:tc>
      </w:tr>
    </w:tbl>
    <w:p w14:paraId="2C96C6B5" w14:textId="77777777" w:rsidR="00A51600" w:rsidRDefault="00A51600" w:rsidP="00A51600">
      <w:pPr>
        <w:jc w:val="center"/>
      </w:pPr>
    </w:p>
    <w:tbl>
      <w:tblPr>
        <w:tblStyle w:val="Tabellrutenett"/>
        <w:tblW w:w="0" w:type="auto"/>
        <w:tblLook w:val="04A0" w:firstRow="1" w:lastRow="0" w:firstColumn="1" w:lastColumn="0" w:noHBand="0" w:noVBand="1"/>
      </w:tblPr>
      <w:tblGrid>
        <w:gridCol w:w="4664"/>
        <w:gridCol w:w="4665"/>
        <w:gridCol w:w="4665"/>
      </w:tblGrid>
      <w:tr w:rsidR="00A51600" w14:paraId="59C0E6AE" w14:textId="77777777" w:rsidTr="001F0BF2">
        <w:tc>
          <w:tcPr>
            <w:tcW w:w="13994" w:type="dxa"/>
            <w:gridSpan w:val="3"/>
            <w:shd w:val="clear" w:color="auto" w:fill="FFC000"/>
          </w:tcPr>
          <w:p w14:paraId="6D75C2D9" w14:textId="3E6976D1" w:rsidR="00A51600" w:rsidRPr="001F0BF2" w:rsidRDefault="001F0BF2" w:rsidP="00A51600">
            <w:pPr>
              <w:jc w:val="center"/>
              <w:rPr>
                <w:b/>
                <w:bCs/>
              </w:rPr>
            </w:pPr>
            <w:r w:rsidRPr="001F0BF2">
              <w:rPr>
                <w:b/>
                <w:bCs/>
              </w:rPr>
              <w:t>HVA SKAL VI JOBBE MED?</w:t>
            </w:r>
          </w:p>
        </w:tc>
      </w:tr>
      <w:tr w:rsidR="001F0BF2" w14:paraId="3FFEC137" w14:textId="77777777" w:rsidTr="001F0BF2">
        <w:tc>
          <w:tcPr>
            <w:tcW w:w="4664" w:type="dxa"/>
            <w:shd w:val="clear" w:color="auto" w:fill="FFE599" w:themeFill="accent4" w:themeFillTint="66"/>
          </w:tcPr>
          <w:p w14:paraId="7F27930D" w14:textId="229C4D91" w:rsidR="001F0BF2" w:rsidRDefault="001F0BF2" w:rsidP="00A51600">
            <w:pPr>
              <w:jc w:val="center"/>
            </w:pPr>
            <w:r>
              <w:t>HVA</w:t>
            </w:r>
          </w:p>
        </w:tc>
        <w:tc>
          <w:tcPr>
            <w:tcW w:w="4665" w:type="dxa"/>
            <w:shd w:val="clear" w:color="auto" w:fill="FFE599" w:themeFill="accent4" w:themeFillTint="66"/>
          </w:tcPr>
          <w:p w14:paraId="2C415AD3" w14:textId="2E090347" w:rsidR="001F0BF2" w:rsidRDefault="001F0BF2" w:rsidP="00A51600">
            <w:pPr>
              <w:jc w:val="center"/>
            </w:pPr>
            <w:r>
              <w:t>HVORDAN</w:t>
            </w:r>
          </w:p>
        </w:tc>
        <w:tc>
          <w:tcPr>
            <w:tcW w:w="4665" w:type="dxa"/>
            <w:shd w:val="clear" w:color="auto" w:fill="FFE599" w:themeFill="accent4" w:themeFillTint="66"/>
          </w:tcPr>
          <w:p w14:paraId="585E981F" w14:textId="67F27BF1" w:rsidR="001F0BF2" w:rsidRDefault="001F0BF2" w:rsidP="00A51600">
            <w:pPr>
              <w:jc w:val="center"/>
            </w:pPr>
            <w:r>
              <w:t>HVORFOR</w:t>
            </w:r>
          </w:p>
        </w:tc>
      </w:tr>
      <w:tr w:rsidR="001F0BF2" w14:paraId="765E4C78" w14:textId="77777777" w:rsidTr="00D17E77">
        <w:tc>
          <w:tcPr>
            <w:tcW w:w="4664" w:type="dxa"/>
          </w:tcPr>
          <w:p w14:paraId="60AE4A8D" w14:textId="4FEAD1B5" w:rsidR="00B23F08" w:rsidRPr="00B23F08" w:rsidRDefault="00B23F08" w:rsidP="00D17E77">
            <w:pPr>
              <w:jc w:val="center"/>
              <w:rPr>
                <w:i/>
                <w:iCs/>
                <w:sz w:val="24"/>
                <w:szCs w:val="24"/>
              </w:rPr>
            </w:pPr>
            <w:r w:rsidRPr="00B23F08">
              <w:rPr>
                <w:i/>
                <w:iCs/>
                <w:sz w:val="24"/>
                <w:szCs w:val="24"/>
              </w:rPr>
              <w:t xml:space="preserve">Vi skal skape magi og lek sammen med barna når </w:t>
            </w:r>
            <w:r>
              <w:rPr>
                <w:i/>
                <w:iCs/>
                <w:sz w:val="24"/>
                <w:szCs w:val="24"/>
              </w:rPr>
              <w:t>vi jobber med «en reise inn i julens magi»</w:t>
            </w:r>
          </w:p>
          <w:p w14:paraId="4CC1C4E2" w14:textId="77777777" w:rsidR="00B23F08" w:rsidRPr="00B23F08" w:rsidRDefault="00B23F08" w:rsidP="00B23F08">
            <w:pPr>
              <w:jc w:val="center"/>
              <w:rPr>
                <w:i/>
                <w:iCs/>
                <w:sz w:val="24"/>
                <w:szCs w:val="24"/>
              </w:rPr>
            </w:pPr>
          </w:p>
          <w:p w14:paraId="5D916351" w14:textId="77777777" w:rsidR="00D17E77" w:rsidRDefault="00D17E77" w:rsidP="00B23F08">
            <w:pPr>
              <w:jc w:val="center"/>
              <w:rPr>
                <w:i/>
                <w:iCs/>
                <w:sz w:val="24"/>
                <w:szCs w:val="24"/>
              </w:rPr>
            </w:pPr>
          </w:p>
          <w:p w14:paraId="53CB5CCE" w14:textId="77777777" w:rsidR="00D17E77" w:rsidRDefault="00D17E77" w:rsidP="00B23F08">
            <w:pPr>
              <w:jc w:val="center"/>
              <w:rPr>
                <w:i/>
                <w:iCs/>
                <w:sz w:val="24"/>
                <w:szCs w:val="24"/>
              </w:rPr>
            </w:pPr>
          </w:p>
          <w:p w14:paraId="5C579EF0" w14:textId="77777777" w:rsidR="00D17E77" w:rsidRDefault="00D17E77" w:rsidP="00B23F08">
            <w:pPr>
              <w:jc w:val="center"/>
              <w:rPr>
                <w:i/>
                <w:iCs/>
                <w:sz w:val="24"/>
                <w:szCs w:val="24"/>
              </w:rPr>
            </w:pPr>
          </w:p>
          <w:p w14:paraId="4CBC9F2A" w14:textId="77777777" w:rsidR="00D17E77" w:rsidRDefault="00D17E77" w:rsidP="00B23F08">
            <w:pPr>
              <w:jc w:val="center"/>
              <w:rPr>
                <w:i/>
                <w:iCs/>
                <w:sz w:val="24"/>
                <w:szCs w:val="24"/>
              </w:rPr>
            </w:pPr>
          </w:p>
          <w:p w14:paraId="3AD5230A" w14:textId="77777777" w:rsidR="00D17E77" w:rsidRDefault="00D17E77" w:rsidP="00B23F08">
            <w:pPr>
              <w:jc w:val="center"/>
              <w:rPr>
                <w:i/>
                <w:iCs/>
                <w:sz w:val="24"/>
                <w:szCs w:val="24"/>
              </w:rPr>
            </w:pPr>
          </w:p>
          <w:p w14:paraId="37D2199D" w14:textId="77777777" w:rsidR="00D17E77" w:rsidRDefault="00D17E77" w:rsidP="00B23F08">
            <w:pPr>
              <w:jc w:val="center"/>
              <w:rPr>
                <w:i/>
                <w:iCs/>
                <w:sz w:val="24"/>
                <w:szCs w:val="24"/>
              </w:rPr>
            </w:pPr>
          </w:p>
          <w:p w14:paraId="188183E9" w14:textId="77777777" w:rsidR="003753E8" w:rsidRDefault="003753E8" w:rsidP="00B23F08">
            <w:pPr>
              <w:jc w:val="center"/>
              <w:rPr>
                <w:i/>
                <w:iCs/>
                <w:sz w:val="24"/>
                <w:szCs w:val="24"/>
              </w:rPr>
            </w:pPr>
          </w:p>
          <w:p w14:paraId="28F30D00" w14:textId="77777777" w:rsidR="003753E8" w:rsidRDefault="003753E8" w:rsidP="00B23F08">
            <w:pPr>
              <w:jc w:val="center"/>
              <w:rPr>
                <w:i/>
                <w:iCs/>
                <w:sz w:val="24"/>
                <w:szCs w:val="24"/>
              </w:rPr>
            </w:pPr>
          </w:p>
          <w:p w14:paraId="76196604" w14:textId="3BAE4DFF" w:rsidR="001F0BF2" w:rsidRPr="00B23F08" w:rsidRDefault="00B23F08" w:rsidP="00B23F08">
            <w:pPr>
              <w:jc w:val="center"/>
              <w:rPr>
                <w:i/>
                <w:iCs/>
                <w:sz w:val="24"/>
                <w:szCs w:val="24"/>
              </w:rPr>
            </w:pPr>
            <w:r w:rsidRPr="00B23F08">
              <w:rPr>
                <w:i/>
                <w:iCs/>
                <w:sz w:val="24"/>
                <w:szCs w:val="24"/>
              </w:rPr>
              <w:t>Vi skal ut på magisk</w:t>
            </w:r>
            <w:r>
              <w:rPr>
                <w:i/>
                <w:iCs/>
                <w:sz w:val="24"/>
                <w:szCs w:val="24"/>
              </w:rPr>
              <w:t>e</w:t>
            </w:r>
            <w:r w:rsidRPr="00B23F08">
              <w:rPr>
                <w:i/>
                <w:iCs/>
                <w:sz w:val="24"/>
                <w:szCs w:val="24"/>
              </w:rPr>
              <w:t xml:space="preserve"> reise</w:t>
            </w:r>
            <w:r>
              <w:rPr>
                <w:i/>
                <w:iCs/>
                <w:sz w:val="24"/>
                <w:szCs w:val="24"/>
              </w:rPr>
              <w:t>r og lekeoppdrag på uteområdet o</w:t>
            </w:r>
            <w:r w:rsidR="00D17E77">
              <w:rPr>
                <w:i/>
                <w:iCs/>
                <w:sz w:val="24"/>
                <w:szCs w:val="24"/>
              </w:rPr>
              <w:t>g i</w:t>
            </w:r>
            <w:r w:rsidRPr="00B23F08">
              <w:rPr>
                <w:i/>
                <w:iCs/>
                <w:sz w:val="24"/>
                <w:szCs w:val="24"/>
              </w:rPr>
              <w:t xml:space="preserve"> nærmiljøet vårt</w:t>
            </w:r>
          </w:p>
          <w:p w14:paraId="06A17A14" w14:textId="77777777" w:rsidR="00B23F08" w:rsidRPr="00B23F08" w:rsidRDefault="00B23F08" w:rsidP="00B23F08">
            <w:pPr>
              <w:jc w:val="center"/>
              <w:rPr>
                <w:i/>
                <w:iCs/>
                <w:sz w:val="24"/>
                <w:szCs w:val="24"/>
              </w:rPr>
            </w:pPr>
          </w:p>
          <w:p w14:paraId="2C3F5555" w14:textId="77777777" w:rsidR="00D17E77" w:rsidRDefault="00D17E77" w:rsidP="00B23F08">
            <w:pPr>
              <w:jc w:val="center"/>
              <w:rPr>
                <w:i/>
                <w:iCs/>
                <w:sz w:val="24"/>
                <w:szCs w:val="24"/>
              </w:rPr>
            </w:pPr>
          </w:p>
          <w:p w14:paraId="2A57FDD6" w14:textId="77777777" w:rsidR="00D17E77" w:rsidRDefault="00D17E77" w:rsidP="00B23F08">
            <w:pPr>
              <w:jc w:val="center"/>
              <w:rPr>
                <w:i/>
                <w:iCs/>
                <w:sz w:val="24"/>
                <w:szCs w:val="24"/>
              </w:rPr>
            </w:pPr>
          </w:p>
          <w:p w14:paraId="03FDEEC4" w14:textId="77777777" w:rsidR="00D17E77" w:rsidRDefault="00D17E77" w:rsidP="00B23F08">
            <w:pPr>
              <w:jc w:val="center"/>
              <w:rPr>
                <w:i/>
                <w:iCs/>
                <w:sz w:val="24"/>
                <w:szCs w:val="24"/>
              </w:rPr>
            </w:pPr>
          </w:p>
          <w:p w14:paraId="633763A4" w14:textId="77777777" w:rsidR="00D17E77" w:rsidRDefault="00D17E77" w:rsidP="00B23F08">
            <w:pPr>
              <w:jc w:val="center"/>
              <w:rPr>
                <w:i/>
                <w:iCs/>
                <w:sz w:val="24"/>
                <w:szCs w:val="24"/>
              </w:rPr>
            </w:pPr>
          </w:p>
          <w:p w14:paraId="10CE827C" w14:textId="77777777" w:rsidR="00D17E77" w:rsidRDefault="00D17E77" w:rsidP="00B23F08">
            <w:pPr>
              <w:jc w:val="center"/>
              <w:rPr>
                <w:i/>
                <w:iCs/>
                <w:sz w:val="24"/>
                <w:szCs w:val="24"/>
              </w:rPr>
            </w:pPr>
          </w:p>
          <w:p w14:paraId="6A5B57D9" w14:textId="77777777" w:rsidR="00872129" w:rsidRDefault="00872129" w:rsidP="00B23F08">
            <w:pPr>
              <w:jc w:val="center"/>
              <w:rPr>
                <w:i/>
                <w:iCs/>
                <w:sz w:val="24"/>
                <w:szCs w:val="24"/>
              </w:rPr>
            </w:pPr>
          </w:p>
          <w:p w14:paraId="3A34B15A" w14:textId="77777777" w:rsidR="00F97E99" w:rsidRDefault="00F97E99" w:rsidP="00B23F08">
            <w:pPr>
              <w:jc w:val="center"/>
              <w:rPr>
                <w:i/>
                <w:iCs/>
                <w:sz w:val="24"/>
                <w:szCs w:val="24"/>
              </w:rPr>
            </w:pPr>
          </w:p>
          <w:p w14:paraId="04F2D6E9" w14:textId="77777777" w:rsidR="00F97E99" w:rsidRDefault="00F97E99" w:rsidP="00B23F08">
            <w:pPr>
              <w:jc w:val="center"/>
              <w:rPr>
                <w:i/>
                <w:iCs/>
                <w:sz w:val="24"/>
                <w:szCs w:val="24"/>
              </w:rPr>
            </w:pPr>
          </w:p>
          <w:p w14:paraId="00618D82" w14:textId="12849FCB" w:rsidR="00B23F08" w:rsidRDefault="00B23F08" w:rsidP="00B23F08">
            <w:pPr>
              <w:jc w:val="center"/>
            </w:pPr>
            <w:r w:rsidRPr="00B23F08">
              <w:rPr>
                <w:i/>
                <w:iCs/>
                <w:sz w:val="24"/>
                <w:szCs w:val="24"/>
              </w:rPr>
              <w:t xml:space="preserve">Vi skal legge til rette for magisk lek </w:t>
            </w:r>
            <w:r w:rsidR="00D17E77">
              <w:rPr>
                <w:i/>
                <w:iCs/>
                <w:sz w:val="24"/>
                <w:szCs w:val="24"/>
              </w:rPr>
              <w:t>og spennende aktiviteter</w:t>
            </w:r>
            <w:r w:rsidRPr="00B23F08">
              <w:rPr>
                <w:i/>
                <w:iCs/>
                <w:sz w:val="24"/>
                <w:szCs w:val="24"/>
              </w:rPr>
              <w:t xml:space="preserve"> sammen med barna</w:t>
            </w:r>
          </w:p>
        </w:tc>
        <w:tc>
          <w:tcPr>
            <w:tcW w:w="4665" w:type="dxa"/>
            <w:shd w:val="clear" w:color="auto" w:fill="auto"/>
          </w:tcPr>
          <w:p w14:paraId="6A975D68" w14:textId="2BAE3EB5" w:rsidR="00D17E77" w:rsidRPr="00D17E77" w:rsidRDefault="00D17E77" w:rsidP="00D17E77">
            <w:pPr>
              <w:rPr>
                <w:sz w:val="24"/>
                <w:szCs w:val="24"/>
              </w:rPr>
            </w:pPr>
            <w:r w:rsidRPr="00D17E77">
              <w:rPr>
                <w:sz w:val="24"/>
                <w:szCs w:val="24"/>
              </w:rPr>
              <w:lastRenderedPageBreak/>
              <w:t xml:space="preserve">Fantasilek- de voksne skal følge barnas initiativ og være spontane og spille videre på barnas lek. Vi skal tilføre ulike elementer som hører julen til med for eksempel sang og konkreter. Personalet kan gå i rolle- lage til stemmen og hjelpe barna til å se ting som ikke er det (kanskje en liten nisse som lager ramp inne på avdelingen). </w:t>
            </w:r>
            <w:r w:rsidR="003753E8">
              <w:rPr>
                <w:sz w:val="24"/>
                <w:szCs w:val="24"/>
              </w:rPr>
              <w:t>Personalet skal praktisere aktiv inkludering og støtte barna i leken.</w:t>
            </w:r>
          </w:p>
          <w:p w14:paraId="0564C489" w14:textId="77777777" w:rsidR="00D17E77" w:rsidRPr="00D17E77" w:rsidRDefault="00D17E77" w:rsidP="00D17E77">
            <w:pPr>
              <w:jc w:val="center"/>
              <w:rPr>
                <w:sz w:val="24"/>
                <w:szCs w:val="24"/>
              </w:rPr>
            </w:pPr>
          </w:p>
          <w:p w14:paraId="1691E137" w14:textId="2BAAC8DE" w:rsidR="00B72B91" w:rsidRDefault="00872129" w:rsidP="00D17E77">
            <w:pPr>
              <w:rPr>
                <w:sz w:val="24"/>
                <w:szCs w:val="24"/>
              </w:rPr>
            </w:pPr>
            <w:r>
              <w:rPr>
                <w:sz w:val="24"/>
                <w:szCs w:val="24"/>
              </w:rPr>
              <w:t>Personalet skal i</w:t>
            </w:r>
            <w:r w:rsidR="00D17E77" w:rsidRPr="00D17E77">
              <w:rPr>
                <w:sz w:val="24"/>
                <w:szCs w:val="24"/>
              </w:rPr>
              <w:t>nspirere barna til å bruke naturmaterialer i leken</w:t>
            </w:r>
            <w:r w:rsidR="003753E8">
              <w:rPr>
                <w:sz w:val="24"/>
                <w:szCs w:val="24"/>
              </w:rPr>
              <w:t>,</w:t>
            </w:r>
            <w:r w:rsidR="00D17E77" w:rsidRPr="00D17E77">
              <w:rPr>
                <w:sz w:val="24"/>
                <w:szCs w:val="24"/>
              </w:rPr>
              <w:t xml:space="preserve"> </w:t>
            </w:r>
            <w:r>
              <w:rPr>
                <w:sz w:val="24"/>
                <w:szCs w:val="24"/>
              </w:rPr>
              <w:t>de kan hjelpe barna med å</w:t>
            </w:r>
            <w:r w:rsidR="00D17E77" w:rsidRPr="00D17E77">
              <w:rPr>
                <w:sz w:val="24"/>
                <w:szCs w:val="24"/>
              </w:rPr>
              <w:t xml:space="preserve"> se for seg at gjenstander kan få en </w:t>
            </w:r>
            <w:r w:rsidR="00D17E77" w:rsidRPr="00D17E77">
              <w:rPr>
                <w:sz w:val="24"/>
                <w:szCs w:val="24"/>
              </w:rPr>
              <w:lastRenderedPageBreak/>
              <w:t xml:space="preserve">annen betydning enn i virkeligheten. </w:t>
            </w:r>
            <w:r w:rsidR="00D17E77">
              <w:rPr>
                <w:sz w:val="24"/>
                <w:szCs w:val="24"/>
              </w:rPr>
              <w:t>Før vi går ut/ på tur gir personalet barna en impuls som kan følges videre med hjelp av en voksen.</w:t>
            </w:r>
            <w:r w:rsidR="003753E8">
              <w:rPr>
                <w:sz w:val="24"/>
                <w:szCs w:val="24"/>
              </w:rPr>
              <w:t xml:space="preserve"> De voksne skal være lekne og </w:t>
            </w:r>
            <w:r>
              <w:rPr>
                <w:sz w:val="24"/>
                <w:szCs w:val="24"/>
              </w:rPr>
              <w:t>hjelpe barna med å se at det kan være magi over alt</w:t>
            </w:r>
            <w:r w:rsidR="003753E8">
              <w:rPr>
                <w:sz w:val="24"/>
                <w:szCs w:val="24"/>
              </w:rPr>
              <w:t>.</w:t>
            </w:r>
          </w:p>
          <w:p w14:paraId="5A823504" w14:textId="77777777" w:rsidR="003753E8" w:rsidRDefault="003753E8" w:rsidP="00D17E77"/>
          <w:p w14:paraId="617F8B69" w14:textId="77777777" w:rsidR="00F97E99" w:rsidRDefault="00F97E99" w:rsidP="00D17E77">
            <w:pPr>
              <w:rPr>
                <w:sz w:val="24"/>
                <w:szCs w:val="24"/>
              </w:rPr>
            </w:pPr>
          </w:p>
          <w:p w14:paraId="1E4ABB29" w14:textId="77777777" w:rsidR="00F97E99" w:rsidRDefault="00F97E99" w:rsidP="00D17E77">
            <w:pPr>
              <w:rPr>
                <w:sz w:val="24"/>
                <w:szCs w:val="24"/>
              </w:rPr>
            </w:pPr>
          </w:p>
          <w:p w14:paraId="397E6335" w14:textId="13F551BD" w:rsidR="003753E8" w:rsidRPr="003753E8" w:rsidRDefault="003753E8" w:rsidP="00D17E77">
            <w:pPr>
              <w:rPr>
                <w:sz w:val="24"/>
                <w:szCs w:val="24"/>
              </w:rPr>
            </w:pPr>
            <w:r w:rsidRPr="003753E8">
              <w:rPr>
                <w:sz w:val="24"/>
                <w:szCs w:val="24"/>
              </w:rPr>
              <w:t xml:space="preserve">Vi deler </w:t>
            </w:r>
            <w:r>
              <w:rPr>
                <w:sz w:val="24"/>
                <w:szCs w:val="24"/>
              </w:rPr>
              <w:t xml:space="preserve">opp </w:t>
            </w:r>
            <w:r w:rsidRPr="003753E8">
              <w:rPr>
                <w:sz w:val="24"/>
                <w:szCs w:val="24"/>
              </w:rPr>
              <w:t xml:space="preserve">barnegruppen </w:t>
            </w:r>
            <w:r>
              <w:rPr>
                <w:sz w:val="24"/>
                <w:szCs w:val="24"/>
              </w:rPr>
              <w:t xml:space="preserve">slik at personalet kan være tettere på barna i lek og aktiviteter. </w:t>
            </w:r>
            <w:r w:rsidRPr="003753E8">
              <w:rPr>
                <w:sz w:val="24"/>
                <w:szCs w:val="24"/>
              </w:rPr>
              <w:t xml:space="preserve"> Vi kan finne frem tepper og puter til bygging av for eksempel slott eller hytter. </w:t>
            </w:r>
            <w:r>
              <w:rPr>
                <w:sz w:val="24"/>
                <w:szCs w:val="24"/>
              </w:rPr>
              <w:t xml:space="preserve">Kanskje vi må hjelpe en alv med å lage julegaver? Vi skal </w:t>
            </w:r>
            <w:r w:rsidRPr="003753E8">
              <w:rPr>
                <w:sz w:val="24"/>
                <w:szCs w:val="24"/>
              </w:rPr>
              <w:t>la barna være medskapende i læreprosesse</w:t>
            </w:r>
            <w:r>
              <w:rPr>
                <w:sz w:val="24"/>
                <w:szCs w:val="24"/>
              </w:rPr>
              <w:t>ne</w:t>
            </w:r>
            <w:r w:rsidR="00872129">
              <w:rPr>
                <w:sz w:val="24"/>
                <w:szCs w:val="24"/>
              </w:rPr>
              <w:t xml:space="preserve"> og følge deres initiativ i for eksempel formingsaktiviteter. </w:t>
            </w:r>
            <w:r>
              <w:rPr>
                <w:sz w:val="24"/>
                <w:szCs w:val="24"/>
              </w:rPr>
              <w:t xml:space="preserve"> </w:t>
            </w:r>
            <w:r w:rsidRPr="003753E8">
              <w:rPr>
                <w:sz w:val="24"/>
                <w:szCs w:val="24"/>
              </w:rPr>
              <w:t xml:space="preserve">Vi </w:t>
            </w:r>
            <w:r w:rsidR="00F97E99">
              <w:rPr>
                <w:sz w:val="24"/>
                <w:szCs w:val="24"/>
              </w:rPr>
              <w:t>skal</w:t>
            </w:r>
            <w:r w:rsidRPr="003753E8">
              <w:rPr>
                <w:sz w:val="24"/>
                <w:szCs w:val="24"/>
              </w:rPr>
              <w:t xml:space="preserve"> også lese bøker og eventyr</w:t>
            </w:r>
            <w:r w:rsidR="00872129">
              <w:rPr>
                <w:sz w:val="24"/>
                <w:szCs w:val="24"/>
              </w:rPr>
              <w:t xml:space="preserve"> som </w:t>
            </w:r>
            <w:r w:rsidR="00F97E99">
              <w:rPr>
                <w:sz w:val="24"/>
                <w:szCs w:val="24"/>
              </w:rPr>
              <w:t>kan gi inspirasjon til lek og ulike aktiviteter</w:t>
            </w:r>
            <w:r w:rsidR="00872129">
              <w:rPr>
                <w:sz w:val="24"/>
                <w:szCs w:val="24"/>
              </w:rPr>
              <w:t>.</w:t>
            </w:r>
          </w:p>
        </w:tc>
        <w:tc>
          <w:tcPr>
            <w:tcW w:w="4665" w:type="dxa"/>
          </w:tcPr>
          <w:p w14:paraId="3CD15BF3" w14:textId="1F3EDD84" w:rsidR="00BD00A3" w:rsidRPr="00BD00A3" w:rsidRDefault="00BD00A3" w:rsidP="002D46A8">
            <w:pPr>
              <w:rPr>
                <w:sz w:val="24"/>
                <w:szCs w:val="24"/>
              </w:rPr>
            </w:pPr>
            <w:r w:rsidRPr="00BD00A3">
              <w:rPr>
                <w:sz w:val="24"/>
                <w:szCs w:val="24"/>
              </w:rPr>
              <w:lastRenderedPageBreak/>
              <w:t xml:space="preserve">Barna får brukt fantasien sin, og får erfaring med spontanitet og at leken kan endre seg og ta nye former. Når personalet spiller videre på og hjelper barna til å ta nye elementer inn i leken- utvidere dette barnas lek og de får økt lekekompetanse og erfaringer i leken. </w:t>
            </w:r>
            <w:r w:rsidR="002D46A8">
              <w:rPr>
                <w:sz w:val="24"/>
                <w:szCs w:val="24"/>
              </w:rPr>
              <w:t>Personalet skal være forbilder i leken og vise at det er mange måter å leke på (for eksempel når man lager til stemmen eller endrer dialekt).</w:t>
            </w:r>
          </w:p>
          <w:p w14:paraId="66F22A58" w14:textId="77777777" w:rsidR="002D46A8" w:rsidRDefault="002D46A8" w:rsidP="00A51600">
            <w:pPr>
              <w:jc w:val="center"/>
              <w:rPr>
                <w:sz w:val="24"/>
                <w:szCs w:val="24"/>
              </w:rPr>
            </w:pPr>
          </w:p>
          <w:p w14:paraId="3E50AA5B" w14:textId="339C4623" w:rsidR="002D46A8" w:rsidRPr="00BD00A3" w:rsidRDefault="002D46A8" w:rsidP="002D46A8">
            <w:pPr>
              <w:rPr>
                <w:sz w:val="24"/>
                <w:szCs w:val="24"/>
              </w:rPr>
            </w:pPr>
            <w:r w:rsidRPr="00BD00A3">
              <w:rPr>
                <w:sz w:val="24"/>
                <w:szCs w:val="24"/>
              </w:rPr>
              <w:t xml:space="preserve">Barna får erfaringer med symbollek- de må se for seg at gjenstander er noe annet enn de de ser i virkeligheten- og får en rikere </w:t>
            </w:r>
            <w:r w:rsidRPr="00BD00A3">
              <w:rPr>
                <w:sz w:val="24"/>
                <w:szCs w:val="24"/>
              </w:rPr>
              <w:lastRenderedPageBreak/>
              <w:t xml:space="preserve">lekeverden. </w:t>
            </w:r>
            <w:r w:rsidR="006271BF">
              <w:rPr>
                <w:sz w:val="24"/>
                <w:szCs w:val="24"/>
              </w:rPr>
              <w:t>Nå vi gir barna en impuls ellet et lekeoppdrag gir dette barna forventninger før vi går ut. Barna kan for eksempel samarbeide om å løse et problem og barna får ta del i et fellesskap der man må øve på å vente på tur, lytte til andr</w:t>
            </w:r>
            <w:r w:rsidR="00F97E99">
              <w:rPr>
                <w:sz w:val="24"/>
                <w:szCs w:val="24"/>
              </w:rPr>
              <w:t>e, å dele og hjelpe hverandre- sammen med trygge voksne</w:t>
            </w:r>
            <w:r w:rsidR="006271BF">
              <w:rPr>
                <w:sz w:val="24"/>
                <w:szCs w:val="24"/>
              </w:rPr>
              <w:t>.</w:t>
            </w:r>
          </w:p>
          <w:p w14:paraId="37A446D7" w14:textId="77777777" w:rsidR="002D46A8" w:rsidRPr="00BD00A3" w:rsidRDefault="002D46A8" w:rsidP="002D46A8">
            <w:pPr>
              <w:jc w:val="center"/>
              <w:rPr>
                <w:sz w:val="24"/>
                <w:szCs w:val="24"/>
              </w:rPr>
            </w:pPr>
          </w:p>
          <w:p w14:paraId="5BF00747" w14:textId="4D37ED48" w:rsidR="002D46A8" w:rsidRPr="00BD00A3" w:rsidRDefault="00BD00A3" w:rsidP="002D46A8">
            <w:pPr>
              <w:rPr>
                <w:sz w:val="24"/>
                <w:szCs w:val="24"/>
              </w:rPr>
            </w:pPr>
            <w:r w:rsidRPr="00BD00A3">
              <w:rPr>
                <w:sz w:val="24"/>
                <w:szCs w:val="24"/>
              </w:rPr>
              <w:t>Når vi deler i lekegrupper kan personalet være tettere på barna. Vi kan lettere fange opp signaler som barna gir og støtte barna i å holde på leken og utvide leken.</w:t>
            </w:r>
            <w:r w:rsidR="00F97E99">
              <w:rPr>
                <w:sz w:val="24"/>
                <w:szCs w:val="24"/>
              </w:rPr>
              <w:t xml:space="preserve"> Personalet kan også støtte de barna som kanskje synes det er litt vanskelig å komme inn i leken.</w:t>
            </w:r>
            <w:r w:rsidRPr="00BD00A3">
              <w:rPr>
                <w:sz w:val="24"/>
                <w:szCs w:val="24"/>
              </w:rPr>
              <w:t xml:space="preserve"> Vi ønsker også å legge til rette for aktiviteter som barna selv kan velge om de vil delta i og tilnærme seg på egne premisser. Ved å gjøre det spennende og gjøre barna nysgjerrige ønsker nok de fleste å bli med etter hvert</w:t>
            </w:r>
            <w:r w:rsidR="002D46A8">
              <w:rPr>
                <w:sz w:val="24"/>
                <w:szCs w:val="24"/>
              </w:rPr>
              <w:t xml:space="preserve">. </w:t>
            </w:r>
            <w:r w:rsidR="002D46A8" w:rsidRPr="00BD00A3">
              <w:rPr>
                <w:sz w:val="24"/>
                <w:szCs w:val="24"/>
              </w:rPr>
              <w:t>Når vi leser bøker eller eventyr får barna høre samme fortelling og se de samme bildene. Dette kan gi en felles referanse i leken- noe som kan skape fellesskap og trygghet</w:t>
            </w:r>
            <w:r w:rsidR="002D46A8">
              <w:rPr>
                <w:sz w:val="24"/>
                <w:szCs w:val="24"/>
              </w:rPr>
              <w:t>.</w:t>
            </w:r>
          </w:p>
          <w:p w14:paraId="6D3070A5" w14:textId="225416A5" w:rsidR="00BD00A3" w:rsidRDefault="00BD00A3" w:rsidP="00A51600">
            <w:pPr>
              <w:jc w:val="center"/>
            </w:pPr>
          </w:p>
        </w:tc>
      </w:tr>
    </w:tbl>
    <w:p w14:paraId="1ED5C54B" w14:textId="77777777" w:rsidR="00A51600" w:rsidRDefault="00A51600" w:rsidP="00A51600">
      <w:pPr>
        <w:jc w:val="center"/>
      </w:pPr>
    </w:p>
    <w:p w14:paraId="4C239084" w14:textId="77777777" w:rsidR="001F0BF2" w:rsidRDefault="001F0BF2" w:rsidP="00A51600">
      <w:pPr>
        <w:jc w:val="center"/>
      </w:pPr>
    </w:p>
    <w:p w14:paraId="53FD4D2F" w14:textId="77777777" w:rsidR="00F97E99" w:rsidRDefault="00F97E99" w:rsidP="00A51600">
      <w:pPr>
        <w:jc w:val="center"/>
      </w:pPr>
    </w:p>
    <w:p w14:paraId="4BB72EC8" w14:textId="77777777" w:rsidR="00F97E99" w:rsidRDefault="00F97E99" w:rsidP="00A51600">
      <w:pPr>
        <w:jc w:val="center"/>
      </w:pPr>
    </w:p>
    <w:tbl>
      <w:tblPr>
        <w:tblStyle w:val="Tabellrutenett"/>
        <w:tblW w:w="0" w:type="auto"/>
        <w:tblLook w:val="04A0" w:firstRow="1" w:lastRow="0" w:firstColumn="1" w:lastColumn="0" w:noHBand="0" w:noVBand="1"/>
      </w:tblPr>
      <w:tblGrid>
        <w:gridCol w:w="13994"/>
      </w:tblGrid>
      <w:tr w:rsidR="001F0BF2" w14:paraId="533CFB6A" w14:textId="77777777" w:rsidTr="001F0BF2">
        <w:tc>
          <w:tcPr>
            <w:tcW w:w="13994" w:type="dxa"/>
            <w:shd w:val="clear" w:color="auto" w:fill="FFC000"/>
          </w:tcPr>
          <w:p w14:paraId="4B428D8B" w14:textId="43641320" w:rsidR="001F0BF2" w:rsidRPr="001F0BF2" w:rsidRDefault="001F0BF2" w:rsidP="00A51600">
            <w:pPr>
              <w:jc w:val="center"/>
              <w:rPr>
                <w:b/>
                <w:bCs/>
              </w:rPr>
            </w:pPr>
            <w:r w:rsidRPr="001F0BF2">
              <w:rPr>
                <w:b/>
                <w:bCs/>
              </w:rPr>
              <w:lastRenderedPageBreak/>
              <w:t>VIKTIG INFORMASJON OM DENNE PERIODEN:</w:t>
            </w:r>
          </w:p>
        </w:tc>
      </w:tr>
      <w:tr w:rsidR="001F0BF2" w14:paraId="60518818" w14:textId="77777777" w:rsidTr="001F0BF2">
        <w:tc>
          <w:tcPr>
            <w:tcW w:w="13994" w:type="dxa"/>
          </w:tcPr>
          <w:p w14:paraId="061E3C58" w14:textId="5FD0B286" w:rsidR="00F734B7" w:rsidRPr="004854B7" w:rsidRDefault="00F734B7" w:rsidP="004854B7">
            <w:pPr>
              <w:pStyle w:val="Listeavsnitt"/>
              <w:numPr>
                <w:ilvl w:val="0"/>
                <w:numId w:val="2"/>
              </w:numPr>
              <w:rPr>
                <w:b/>
                <w:bCs/>
              </w:rPr>
            </w:pPr>
            <w:r w:rsidRPr="004854B7">
              <w:rPr>
                <w:b/>
                <w:bCs/>
              </w:rPr>
              <w:t>Luciafeiring</w:t>
            </w:r>
            <w:r w:rsidR="005051F9" w:rsidRPr="004854B7">
              <w:rPr>
                <w:b/>
                <w:bCs/>
              </w:rPr>
              <w:t xml:space="preserve"> 13. desember</w:t>
            </w:r>
          </w:p>
          <w:p w14:paraId="4477D99E" w14:textId="44AB7B17" w:rsidR="00F734B7" w:rsidRPr="004854B7" w:rsidRDefault="00F734B7" w:rsidP="004854B7">
            <w:pPr>
              <w:pStyle w:val="Listeavsnitt"/>
              <w:numPr>
                <w:ilvl w:val="0"/>
                <w:numId w:val="2"/>
              </w:numPr>
              <w:rPr>
                <w:b/>
                <w:bCs/>
              </w:rPr>
            </w:pPr>
            <w:r w:rsidRPr="004854B7">
              <w:rPr>
                <w:b/>
                <w:bCs/>
              </w:rPr>
              <w:t>Nissefest</w:t>
            </w:r>
            <w:r w:rsidR="005051F9" w:rsidRPr="004854B7">
              <w:rPr>
                <w:b/>
                <w:bCs/>
              </w:rPr>
              <w:t xml:space="preserve"> </w:t>
            </w:r>
            <w:r w:rsidR="004854B7" w:rsidRPr="004854B7">
              <w:rPr>
                <w:b/>
                <w:bCs/>
              </w:rPr>
              <w:t>2</w:t>
            </w:r>
            <w:r w:rsidR="00DF0BBF">
              <w:rPr>
                <w:b/>
                <w:bCs/>
              </w:rPr>
              <w:t>0</w:t>
            </w:r>
            <w:r w:rsidR="005051F9" w:rsidRPr="004854B7">
              <w:rPr>
                <w:b/>
                <w:bCs/>
              </w:rPr>
              <w:t>. desember</w:t>
            </w:r>
          </w:p>
          <w:p w14:paraId="7EF96810" w14:textId="6D4E2F55" w:rsidR="004854B7" w:rsidRPr="004854B7" w:rsidRDefault="004854B7" w:rsidP="004854B7">
            <w:pPr>
              <w:pStyle w:val="Listeavsnitt"/>
              <w:numPr>
                <w:ilvl w:val="0"/>
                <w:numId w:val="2"/>
              </w:numPr>
              <w:rPr>
                <w:b/>
                <w:bCs/>
              </w:rPr>
            </w:pPr>
            <w:r w:rsidRPr="004854B7">
              <w:rPr>
                <w:b/>
                <w:bCs/>
              </w:rPr>
              <w:t>Julekonsert 18. desember</w:t>
            </w:r>
          </w:p>
          <w:p w14:paraId="3475C803" w14:textId="47F2B619" w:rsidR="004854B7" w:rsidRPr="004854B7" w:rsidRDefault="004854B7" w:rsidP="004854B7">
            <w:pPr>
              <w:pStyle w:val="Listeavsnitt"/>
              <w:numPr>
                <w:ilvl w:val="0"/>
                <w:numId w:val="2"/>
              </w:numPr>
              <w:rPr>
                <w:b/>
                <w:bCs/>
              </w:rPr>
            </w:pPr>
            <w:r w:rsidRPr="004854B7">
              <w:rPr>
                <w:b/>
                <w:bCs/>
              </w:rPr>
              <w:t>Fellessamling med de store avdelingene 1, 8 og 15 desember (tema: nisser, lucia og juleevangeliet)</w:t>
            </w:r>
          </w:p>
          <w:p w14:paraId="2929FC33" w14:textId="77777777" w:rsidR="00F734B7" w:rsidRDefault="00F734B7" w:rsidP="00F97E99">
            <w:pPr>
              <w:rPr>
                <w:b/>
                <w:bCs/>
                <w:color w:val="FF0000"/>
              </w:rPr>
            </w:pPr>
          </w:p>
          <w:p w14:paraId="7BCA492F" w14:textId="3EB37863" w:rsidR="00F97E99" w:rsidRPr="00F734B7" w:rsidRDefault="00F97E99" w:rsidP="00F97E99">
            <w:pPr>
              <w:rPr>
                <w:b/>
                <w:bCs/>
                <w:color w:val="FF0000"/>
              </w:rPr>
            </w:pPr>
            <w:r w:rsidRPr="00F734B7">
              <w:rPr>
                <w:b/>
                <w:bCs/>
                <w:color w:val="FF0000"/>
              </w:rPr>
              <w:t>Barnehagen er stengt</w:t>
            </w:r>
            <w:r w:rsidR="00F734B7" w:rsidRPr="00F734B7">
              <w:rPr>
                <w:b/>
                <w:bCs/>
                <w:color w:val="FF0000"/>
              </w:rPr>
              <w:t>:</w:t>
            </w:r>
          </w:p>
          <w:p w14:paraId="2A6FF615" w14:textId="217A4C8B" w:rsidR="00F734B7" w:rsidRDefault="00F734B7" w:rsidP="00F734B7">
            <w:pPr>
              <w:rPr>
                <w:color w:val="FF0000"/>
              </w:rPr>
            </w:pPr>
            <w:r>
              <w:rPr>
                <w:color w:val="FF0000"/>
              </w:rPr>
              <w:t>Planleggingsdag: fredag 17. 11.</w:t>
            </w:r>
          </w:p>
          <w:p w14:paraId="11476C8D" w14:textId="5A8C3E35" w:rsidR="00F734B7" w:rsidRDefault="00F734B7" w:rsidP="00F734B7">
            <w:pPr>
              <w:rPr>
                <w:color w:val="FF0000"/>
              </w:rPr>
            </w:pPr>
            <w:r>
              <w:rPr>
                <w:color w:val="FF0000"/>
              </w:rPr>
              <w:t>1.og 2. juledag: mandag 25.12 og tirsdag 26.12.</w:t>
            </w:r>
          </w:p>
          <w:p w14:paraId="70266366" w14:textId="272B2EE9" w:rsidR="00F734B7" w:rsidRPr="00F734B7" w:rsidRDefault="00F734B7" w:rsidP="00F734B7">
            <w:pPr>
              <w:rPr>
                <w:color w:val="FF0000"/>
              </w:rPr>
            </w:pPr>
            <w:r>
              <w:rPr>
                <w:color w:val="FF0000"/>
              </w:rPr>
              <w:t>1.nyttårsdag: mandag 1.1.</w:t>
            </w:r>
          </w:p>
          <w:p w14:paraId="5DF2F772" w14:textId="77777777" w:rsidR="00F97E99" w:rsidRDefault="00F97E99" w:rsidP="00F97E99">
            <w:pPr>
              <w:rPr>
                <w:color w:val="FF0000"/>
              </w:rPr>
            </w:pPr>
          </w:p>
          <w:p w14:paraId="6585FD41" w14:textId="1A4247D4" w:rsidR="00B72B91" w:rsidRDefault="00F97E99" w:rsidP="00B72B91">
            <w:pPr>
              <w:jc w:val="center"/>
            </w:pPr>
            <w:r w:rsidRPr="00F97E99">
              <w:rPr>
                <w:color w:val="FF0000"/>
              </w:rPr>
              <w:t xml:space="preserve">Obs! </w:t>
            </w:r>
            <w:r>
              <w:t>Husk å lukke porten å henge på sikkerhetslenken når du kommer og går i barnehagen.</w:t>
            </w:r>
          </w:p>
        </w:tc>
      </w:tr>
    </w:tbl>
    <w:p w14:paraId="4941523C" w14:textId="7B88C170" w:rsidR="001F0BF2" w:rsidRDefault="001F0BF2" w:rsidP="00A51600">
      <w:pPr>
        <w:jc w:val="center"/>
      </w:pPr>
    </w:p>
    <w:tbl>
      <w:tblPr>
        <w:tblStyle w:val="Tabellrutenett"/>
        <w:tblW w:w="0" w:type="auto"/>
        <w:tblLook w:val="04A0" w:firstRow="1" w:lastRow="0" w:firstColumn="1" w:lastColumn="0" w:noHBand="0" w:noVBand="1"/>
      </w:tblPr>
      <w:tblGrid>
        <w:gridCol w:w="6997"/>
        <w:gridCol w:w="6997"/>
      </w:tblGrid>
      <w:tr w:rsidR="00B72B91" w14:paraId="4AD75595" w14:textId="77777777" w:rsidTr="00B72B91">
        <w:tc>
          <w:tcPr>
            <w:tcW w:w="13994" w:type="dxa"/>
            <w:gridSpan w:val="2"/>
            <w:shd w:val="clear" w:color="auto" w:fill="FFC000"/>
          </w:tcPr>
          <w:p w14:paraId="1F16DADF" w14:textId="1177A32B" w:rsidR="00B72B91" w:rsidRPr="00B72B91" w:rsidRDefault="00B72B91" w:rsidP="00A51600">
            <w:pPr>
              <w:jc w:val="center"/>
              <w:rPr>
                <w:b/>
                <w:bCs/>
              </w:rPr>
            </w:pPr>
            <w:r w:rsidRPr="00B72B91">
              <w:rPr>
                <w:b/>
                <w:bCs/>
              </w:rPr>
              <w:t>KONTAKTINFO</w:t>
            </w:r>
          </w:p>
        </w:tc>
      </w:tr>
      <w:tr w:rsidR="00B72B91" w14:paraId="58462895" w14:textId="77777777" w:rsidTr="00D14980">
        <w:tc>
          <w:tcPr>
            <w:tcW w:w="6997" w:type="dxa"/>
          </w:tcPr>
          <w:p w14:paraId="1075552E" w14:textId="77777777" w:rsidR="00F97E99" w:rsidRDefault="00F97E99" w:rsidP="00B72B91">
            <w:r>
              <w:t xml:space="preserve">PEDAGOGISK LEDER: </w:t>
            </w:r>
          </w:p>
          <w:p w14:paraId="262C97F4" w14:textId="12FDF194" w:rsidR="00E70C9B" w:rsidRDefault="00E70C9B" w:rsidP="00B72B91">
            <w:r>
              <w:t xml:space="preserve">Agata Adamowicz </w:t>
            </w:r>
            <w:hyperlink r:id="rId5" w:history="1">
              <w:r w:rsidRPr="00CE5C51">
                <w:rPr>
                  <w:rStyle w:val="Hyperkobling"/>
                </w:rPr>
                <w:t>agata.adamowicz@stavanger.kommune.no</w:t>
              </w:r>
            </w:hyperlink>
          </w:p>
          <w:p w14:paraId="1FAE0310" w14:textId="12DA9B03" w:rsidR="00B72B91" w:rsidRDefault="00E70C9B" w:rsidP="00B72B91">
            <w:r>
              <w:t xml:space="preserve">Silje Carlsen </w:t>
            </w:r>
            <w:hyperlink r:id="rId6" w:history="1">
              <w:r w:rsidRPr="00CE5C51">
                <w:rPr>
                  <w:rStyle w:val="Hyperkobling"/>
                </w:rPr>
                <w:t>silje.carlsen@stavanger.kommune.no</w:t>
              </w:r>
            </w:hyperlink>
            <w:r>
              <w:t xml:space="preserve"> </w:t>
            </w:r>
            <w:r w:rsidR="00F97E99">
              <w:t xml:space="preserve"> </w:t>
            </w:r>
          </w:p>
        </w:tc>
        <w:tc>
          <w:tcPr>
            <w:tcW w:w="6997" w:type="dxa"/>
          </w:tcPr>
          <w:p w14:paraId="7E66D1DC" w14:textId="71D702F1" w:rsidR="00F97E99" w:rsidRDefault="005051F9" w:rsidP="00F97E99">
            <w:r>
              <w:t>ROSEBERGET</w:t>
            </w:r>
            <w:r w:rsidR="00F97E99">
              <w:t xml:space="preserve">: </w:t>
            </w:r>
          </w:p>
          <w:p w14:paraId="41FB144A" w14:textId="140D191B" w:rsidR="00B72B91" w:rsidRDefault="00F97E99" w:rsidP="00F97E99">
            <w:r>
              <w:t xml:space="preserve">Tlf.: </w:t>
            </w:r>
            <w:r w:rsidR="00E70C9B">
              <w:t>416 46 212</w:t>
            </w:r>
          </w:p>
        </w:tc>
      </w:tr>
    </w:tbl>
    <w:p w14:paraId="6E23B37B" w14:textId="50CCFBDB" w:rsidR="00B72B91" w:rsidRDefault="00B72B91" w:rsidP="00A51600">
      <w:pPr>
        <w:jc w:val="center"/>
      </w:pPr>
    </w:p>
    <w:sectPr w:rsidR="00B72B91" w:rsidSect="00A5160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Black">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642DA"/>
    <w:multiLevelType w:val="hybridMultilevel"/>
    <w:tmpl w:val="9CBC60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55C0EB5"/>
    <w:multiLevelType w:val="hybridMultilevel"/>
    <w:tmpl w:val="3A6809DE"/>
    <w:lvl w:ilvl="0" w:tplc="1FB4A28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16527246">
    <w:abstractNumId w:val="0"/>
  </w:num>
  <w:num w:numId="2" w16cid:durableId="1806190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600"/>
    <w:rsid w:val="001103B6"/>
    <w:rsid w:val="001F0BF2"/>
    <w:rsid w:val="002D46A8"/>
    <w:rsid w:val="003753E8"/>
    <w:rsid w:val="004854B7"/>
    <w:rsid w:val="005051F9"/>
    <w:rsid w:val="006271BF"/>
    <w:rsid w:val="00872129"/>
    <w:rsid w:val="009045D4"/>
    <w:rsid w:val="00A51600"/>
    <w:rsid w:val="00B23F08"/>
    <w:rsid w:val="00B72B91"/>
    <w:rsid w:val="00BD00A3"/>
    <w:rsid w:val="00D17E77"/>
    <w:rsid w:val="00DF0BBF"/>
    <w:rsid w:val="00E70C9B"/>
    <w:rsid w:val="00F4480B"/>
    <w:rsid w:val="00F734B7"/>
    <w:rsid w:val="00F97E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1F90"/>
  <w15:chartTrackingRefBased/>
  <w15:docId w15:val="{3DC4723F-3BD5-4A68-B8F1-7624427A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51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72B91"/>
    <w:rPr>
      <w:color w:val="0563C1" w:themeColor="hyperlink"/>
      <w:u w:val="single"/>
    </w:rPr>
  </w:style>
  <w:style w:type="character" w:styleId="Ulstomtale">
    <w:name w:val="Unresolved Mention"/>
    <w:basedOn w:val="Standardskriftforavsnitt"/>
    <w:uiPriority w:val="99"/>
    <w:semiHidden/>
    <w:unhideWhenUsed/>
    <w:rsid w:val="00B72B91"/>
    <w:rPr>
      <w:color w:val="605E5C"/>
      <w:shd w:val="clear" w:color="auto" w:fill="E1DFDD"/>
    </w:rPr>
  </w:style>
  <w:style w:type="paragraph" w:styleId="Listeavsnitt">
    <w:name w:val="List Paragraph"/>
    <w:basedOn w:val="Normal"/>
    <w:uiPriority w:val="34"/>
    <w:qFormat/>
    <w:rsid w:val="00F73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lje.carlsen@stavanger.kommune.no" TargetMode="External"/><Relationship Id="rId5" Type="http://schemas.openxmlformats.org/officeDocument/2006/relationships/hyperlink" Target="mailto:agata.adamowicz@stavanger.kommun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730</Words>
  <Characters>3872</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Maria Ånestad</dc:creator>
  <cp:keywords/>
  <dc:description/>
  <cp:lastModifiedBy>Silje Carlsen</cp:lastModifiedBy>
  <cp:revision>3</cp:revision>
  <cp:lastPrinted>2023-08-30T12:39:00Z</cp:lastPrinted>
  <dcterms:created xsi:type="dcterms:W3CDTF">2023-11-13T10:39:00Z</dcterms:created>
  <dcterms:modified xsi:type="dcterms:W3CDTF">2023-11-13T12:54:00Z</dcterms:modified>
</cp:coreProperties>
</file>