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549F" w14:textId="4194A579" w:rsidR="004A1425" w:rsidRDefault="0032672D">
      <w:pPr>
        <w:rPr>
          <w:b/>
          <w:bCs/>
        </w:rPr>
      </w:pPr>
      <w:r w:rsidRPr="0032672D">
        <w:rPr>
          <w:b/>
          <w:bCs/>
        </w:rPr>
        <w:t>Månedsplan for</w:t>
      </w:r>
      <w:r w:rsidR="00934412">
        <w:rPr>
          <w:b/>
          <w:bCs/>
        </w:rPr>
        <w:t xml:space="preserve"> </w:t>
      </w:r>
      <w:r w:rsidR="00CE0557">
        <w:rPr>
          <w:b/>
          <w:bCs/>
        </w:rPr>
        <w:t>Skattekammeret</w:t>
      </w:r>
      <w:r w:rsidRPr="0032672D">
        <w:rPr>
          <w:b/>
          <w:bCs/>
        </w:rPr>
        <w:t xml:space="preserve"> august 2023</w:t>
      </w:r>
    </w:p>
    <w:p w14:paraId="53F9252A" w14:textId="1BAFBC14" w:rsidR="00AE1E25" w:rsidRPr="0032672D" w:rsidRDefault="00AE1E25">
      <w:pPr>
        <w:rPr>
          <w:b/>
          <w:bCs/>
        </w:rPr>
      </w:pPr>
      <w:r>
        <w:rPr>
          <w:b/>
          <w:bCs/>
        </w:rPr>
        <w:t>Tema: vennskap og fellesskap</w:t>
      </w:r>
    </w:p>
    <w:tbl>
      <w:tblPr>
        <w:tblStyle w:val="Tabellrutenett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0"/>
        <w:gridCol w:w="1716"/>
        <w:gridCol w:w="1658"/>
        <w:gridCol w:w="1548"/>
        <w:gridCol w:w="1748"/>
        <w:gridCol w:w="1514"/>
        <w:gridCol w:w="2172"/>
      </w:tblGrid>
      <w:tr w:rsidR="0032672D" w14:paraId="23AE1872" w14:textId="77777777" w:rsidTr="00920F9C">
        <w:tc>
          <w:tcPr>
            <w:tcW w:w="560" w:type="dxa"/>
            <w:shd w:val="clear" w:color="auto" w:fill="70AD47" w:themeFill="accent6"/>
          </w:tcPr>
          <w:p w14:paraId="63F3FE5D" w14:textId="328A3C9E" w:rsidR="0032672D" w:rsidRDefault="0032672D">
            <w:r>
              <w:t>uke</w:t>
            </w:r>
          </w:p>
        </w:tc>
        <w:tc>
          <w:tcPr>
            <w:tcW w:w="1716" w:type="dxa"/>
            <w:shd w:val="clear" w:color="auto" w:fill="70AD47" w:themeFill="accent6"/>
          </w:tcPr>
          <w:p w14:paraId="227223DB" w14:textId="230F0E2A" w:rsidR="0032672D" w:rsidRDefault="0032672D">
            <w:r>
              <w:t>Mandag</w:t>
            </w:r>
          </w:p>
        </w:tc>
        <w:tc>
          <w:tcPr>
            <w:tcW w:w="1658" w:type="dxa"/>
            <w:shd w:val="clear" w:color="auto" w:fill="70AD47" w:themeFill="accent6"/>
          </w:tcPr>
          <w:p w14:paraId="0FD65BE2" w14:textId="00E05A0A" w:rsidR="0032672D" w:rsidRDefault="0032672D">
            <w:r>
              <w:t>Tirsdag</w:t>
            </w:r>
          </w:p>
        </w:tc>
        <w:tc>
          <w:tcPr>
            <w:tcW w:w="1548" w:type="dxa"/>
            <w:shd w:val="clear" w:color="auto" w:fill="70AD47" w:themeFill="accent6"/>
          </w:tcPr>
          <w:p w14:paraId="2D8F9FFB" w14:textId="4FFD2D5B" w:rsidR="0032672D" w:rsidRDefault="0032672D">
            <w:r>
              <w:t>Onsdag</w:t>
            </w:r>
          </w:p>
        </w:tc>
        <w:tc>
          <w:tcPr>
            <w:tcW w:w="1748" w:type="dxa"/>
            <w:shd w:val="clear" w:color="auto" w:fill="70AD47" w:themeFill="accent6"/>
          </w:tcPr>
          <w:p w14:paraId="79F92078" w14:textId="6CD368CF" w:rsidR="0032672D" w:rsidRDefault="0032672D">
            <w:proofErr w:type="spellStart"/>
            <w:r>
              <w:t>Torsdaag</w:t>
            </w:r>
            <w:proofErr w:type="spellEnd"/>
          </w:p>
        </w:tc>
        <w:tc>
          <w:tcPr>
            <w:tcW w:w="1514" w:type="dxa"/>
            <w:shd w:val="clear" w:color="auto" w:fill="70AD47" w:themeFill="accent6"/>
          </w:tcPr>
          <w:p w14:paraId="655F95F3" w14:textId="3B093C44" w:rsidR="0032672D" w:rsidRDefault="0032672D">
            <w:r>
              <w:t>Fredag</w:t>
            </w:r>
          </w:p>
        </w:tc>
        <w:tc>
          <w:tcPr>
            <w:tcW w:w="2172" w:type="dxa"/>
            <w:shd w:val="clear" w:color="auto" w:fill="70AD47" w:themeFill="accent6"/>
          </w:tcPr>
          <w:p w14:paraId="1F087CF2" w14:textId="45BA8375" w:rsidR="0032672D" w:rsidRDefault="0032672D">
            <w:r>
              <w:t>Innhold</w:t>
            </w:r>
          </w:p>
        </w:tc>
      </w:tr>
      <w:tr w:rsidR="0032672D" w14:paraId="39138381" w14:textId="77777777" w:rsidTr="00920F9C">
        <w:tc>
          <w:tcPr>
            <w:tcW w:w="560" w:type="dxa"/>
            <w:shd w:val="clear" w:color="auto" w:fill="70AD47" w:themeFill="accent6"/>
          </w:tcPr>
          <w:p w14:paraId="68ECA0A8" w14:textId="25E8E160" w:rsidR="0032672D" w:rsidRDefault="0032672D">
            <w:r>
              <w:t>31</w:t>
            </w:r>
          </w:p>
        </w:tc>
        <w:tc>
          <w:tcPr>
            <w:tcW w:w="1716" w:type="dxa"/>
          </w:tcPr>
          <w:p w14:paraId="4460EDE1" w14:textId="6760E5B1" w:rsidR="0032672D" w:rsidRDefault="00063A12">
            <w:r>
              <w:t>31</w:t>
            </w:r>
          </w:p>
          <w:p w14:paraId="77DD3378" w14:textId="5EEBC58D" w:rsidR="0032672D" w:rsidRDefault="0032672D"/>
          <w:p w14:paraId="58DC45AA" w14:textId="77777777" w:rsidR="0032672D" w:rsidRDefault="0032672D"/>
        </w:tc>
        <w:tc>
          <w:tcPr>
            <w:tcW w:w="1658" w:type="dxa"/>
          </w:tcPr>
          <w:p w14:paraId="013CB8EF" w14:textId="77777777" w:rsidR="0032672D" w:rsidRDefault="0032672D">
            <w:r>
              <w:t>1</w:t>
            </w:r>
          </w:p>
          <w:p w14:paraId="4A6C0F8A" w14:textId="77777777" w:rsidR="006B36A3" w:rsidRDefault="006B36A3"/>
          <w:p w14:paraId="580FCBB9" w14:textId="77777777" w:rsidR="006B36A3" w:rsidRDefault="006B36A3"/>
          <w:p w14:paraId="15697589" w14:textId="38EE44B8" w:rsidR="006B36A3" w:rsidRDefault="00F0624C">
            <w:r>
              <w:t>Samling og lek</w:t>
            </w:r>
          </w:p>
        </w:tc>
        <w:tc>
          <w:tcPr>
            <w:tcW w:w="1548" w:type="dxa"/>
          </w:tcPr>
          <w:p w14:paraId="4FE0AE59" w14:textId="77777777" w:rsidR="0032672D" w:rsidRDefault="0032672D">
            <w:r>
              <w:t>2</w:t>
            </w:r>
          </w:p>
          <w:p w14:paraId="43D71227" w14:textId="77777777" w:rsidR="00F0624C" w:rsidRDefault="00F0624C"/>
          <w:p w14:paraId="30797543" w14:textId="77777777" w:rsidR="00F0624C" w:rsidRDefault="00F0624C"/>
          <w:p w14:paraId="09CEB608" w14:textId="3DE6FD67" w:rsidR="00F0624C" w:rsidRDefault="00F0624C">
            <w:r>
              <w:t>Samling og lek</w:t>
            </w:r>
          </w:p>
        </w:tc>
        <w:tc>
          <w:tcPr>
            <w:tcW w:w="1748" w:type="dxa"/>
          </w:tcPr>
          <w:p w14:paraId="0C254D7D" w14:textId="77777777" w:rsidR="0032672D" w:rsidRDefault="0032672D">
            <w:r>
              <w:t>3</w:t>
            </w:r>
          </w:p>
          <w:p w14:paraId="28D64132" w14:textId="77777777" w:rsidR="00F0624C" w:rsidRDefault="00F0624C"/>
          <w:p w14:paraId="3094FD1E" w14:textId="77777777" w:rsidR="00F0624C" w:rsidRDefault="00F0624C"/>
          <w:p w14:paraId="5A29F94B" w14:textId="52E7533E" w:rsidR="00F0624C" w:rsidRDefault="0019121A">
            <w:r>
              <w:t xml:space="preserve">Tur i </w:t>
            </w:r>
            <w:proofErr w:type="spellStart"/>
            <w:r>
              <w:t>Vålandskogen</w:t>
            </w:r>
            <w:proofErr w:type="spellEnd"/>
          </w:p>
        </w:tc>
        <w:tc>
          <w:tcPr>
            <w:tcW w:w="1514" w:type="dxa"/>
          </w:tcPr>
          <w:p w14:paraId="08650076" w14:textId="77777777" w:rsidR="0032672D" w:rsidRDefault="0032672D">
            <w:r>
              <w:t>4</w:t>
            </w:r>
          </w:p>
          <w:p w14:paraId="1FEB5C6B" w14:textId="77777777" w:rsidR="0019121A" w:rsidRDefault="0019121A"/>
          <w:p w14:paraId="32CD061A" w14:textId="77777777" w:rsidR="0019121A" w:rsidRDefault="0019121A"/>
          <w:p w14:paraId="174D886B" w14:textId="6331E397" w:rsidR="0019121A" w:rsidRDefault="0019121A">
            <w:r>
              <w:t>Samling og forming</w:t>
            </w:r>
          </w:p>
        </w:tc>
        <w:tc>
          <w:tcPr>
            <w:tcW w:w="2172" w:type="dxa"/>
          </w:tcPr>
          <w:p w14:paraId="112DE7DD" w14:textId="77777777" w:rsidR="0032672D" w:rsidRDefault="0032672D"/>
          <w:p w14:paraId="14772001" w14:textId="51DF3DA2" w:rsidR="0007038C" w:rsidRDefault="0007038C">
            <w:r w:rsidRPr="00E55264">
              <w:rPr>
                <w:sz w:val="16"/>
                <w:szCs w:val="16"/>
              </w:rPr>
              <w:t xml:space="preserve">Mål: Nye og gamle barn skal bli kjent med hverandre </w:t>
            </w:r>
            <w:r>
              <w:rPr>
                <w:sz w:val="16"/>
                <w:szCs w:val="16"/>
              </w:rPr>
              <w:t>å</w:t>
            </w:r>
            <w:r w:rsidRPr="00E55264">
              <w:rPr>
                <w:sz w:val="16"/>
                <w:szCs w:val="16"/>
              </w:rPr>
              <w:t xml:space="preserve"> finne sin </w:t>
            </w:r>
            <w:r>
              <w:rPr>
                <w:sz w:val="16"/>
                <w:szCs w:val="16"/>
              </w:rPr>
              <w:t>og få gode venner gjennom</w:t>
            </w:r>
            <w:r w:rsidRPr="00E5526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g</w:t>
            </w:r>
            <w:r w:rsidRPr="00E55264">
              <w:rPr>
                <w:sz w:val="16"/>
                <w:szCs w:val="16"/>
              </w:rPr>
              <w:t xml:space="preserve">ode fellesopplevelser med bla samling, sanger, sangleker, </w:t>
            </w:r>
            <w:proofErr w:type="gramStart"/>
            <w:r w:rsidRPr="00E55264">
              <w:rPr>
                <w:sz w:val="16"/>
                <w:szCs w:val="16"/>
              </w:rPr>
              <w:t>lek,</w:t>
            </w:r>
            <w:proofErr w:type="gramEnd"/>
            <w:r w:rsidRPr="00E55264">
              <w:rPr>
                <w:sz w:val="16"/>
                <w:szCs w:val="16"/>
              </w:rPr>
              <w:t xml:space="preserve"> forming</w:t>
            </w:r>
          </w:p>
        </w:tc>
      </w:tr>
      <w:tr w:rsidR="0032672D" w14:paraId="6DA6988E" w14:textId="77777777" w:rsidTr="00920F9C">
        <w:tc>
          <w:tcPr>
            <w:tcW w:w="560" w:type="dxa"/>
            <w:shd w:val="clear" w:color="auto" w:fill="70AD47" w:themeFill="accent6"/>
          </w:tcPr>
          <w:p w14:paraId="3CA8CE18" w14:textId="0F5DD97E" w:rsidR="0032672D" w:rsidRDefault="0032672D">
            <w:r>
              <w:t>32</w:t>
            </w:r>
          </w:p>
        </w:tc>
        <w:tc>
          <w:tcPr>
            <w:tcW w:w="1716" w:type="dxa"/>
          </w:tcPr>
          <w:p w14:paraId="2794C559" w14:textId="77777777" w:rsidR="0032672D" w:rsidRDefault="0032672D">
            <w:r>
              <w:t>7</w:t>
            </w:r>
          </w:p>
          <w:p w14:paraId="27854CEF" w14:textId="1092F5E5" w:rsidR="00FB30E5" w:rsidRDefault="00FB30E5">
            <w:r>
              <w:t>Lek og samling</w:t>
            </w:r>
          </w:p>
          <w:p w14:paraId="397B17BA" w14:textId="77777777" w:rsidR="0032672D" w:rsidRDefault="0032672D"/>
          <w:p w14:paraId="2FF506B2" w14:textId="77777777" w:rsidR="0032672D" w:rsidRDefault="0032672D"/>
          <w:p w14:paraId="5BBF9B16" w14:textId="77777777" w:rsidR="0032672D" w:rsidRDefault="0032672D"/>
          <w:p w14:paraId="32F74D94" w14:textId="368DB9D9" w:rsidR="0032672D" w:rsidRDefault="0032672D"/>
        </w:tc>
        <w:tc>
          <w:tcPr>
            <w:tcW w:w="1658" w:type="dxa"/>
          </w:tcPr>
          <w:p w14:paraId="3D811689" w14:textId="77777777" w:rsidR="0032672D" w:rsidRDefault="0032672D">
            <w:r>
              <w:t>8</w:t>
            </w:r>
          </w:p>
          <w:p w14:paraId="5467FEF5" w14:textId="4BF9D0B1" w:rsidR="007C0401" w:rsidRDefault="007C0401">
            <w:r>
              <w:t>Lek og samling</w:t>
            </w:r>
          </w:p>
        </w:tc>
        <w:tc>
          <w:tcPr>
            <w:tcW w:w="1548" w:type="dxa"/>
          </w:tcPr>
          <w:p w14:paraId="0D5E57AD" w14:textId="77777777" w:rsidR="0032672D" w:rsidRDefault="0032672D">
            <w:r>
              <w:t>9</w:t>
            </w:r>
          </w:p>
          <w:p w14:paraId="4054662A" w14:textId="77777777" w:rsidR="00C77FE8" w:rsidRDefault="00C77FE8"/>
          <w:p w14:paraId="34ACCED4" w14:textId="1C41DE52" w:rsidR="00C77FE8" w:rsidRDefault="00C77FE8">
            <w:r>
              <w:t xml:space="preserve">Tur i </w:t>
            </w:r>
            <w:proofErr w:type="spellStart"/>
            <w:r>
              <w:t>Vålandskogen</w:t>
            </w:r>
            <w:proofErr w:type="spellEnd"/>
          </w:p>
        </w:tc>
        <w:tc>
          <w:tcPr>
            <w:tcW w:w="1748" w:type="dxa"/>
          </w:tcPr>
          <w:p w14:paraId="191786F0" w14:textId="77777777" w:rsidR="0032672D" w:rsidRDefault="0032672D">
            <w:r>
              <w:t>10</w:t>
            </w:r>
          </w:p>
          <w:p w14:paraId="64875BFA" w14:textId="27368D38" w:rsidR="007C0401" w:rsidRDefault="007C0401">
            <w:r>
              <w:t>Lek og forming</w:t>
            </w:r>
          </w:p>
        </w:tc>
        <w:tc>
          <w:tcPr>
            <w:tcW w:w="1514" w:type="dxa"/>
          </w:tcPr>
          <w:p w14:paraId="4DE4746A" w14:textId="77777777" w:rsidR="0032672D" w:rsidRDefault="0032672D">
            <w:r>
              <w:t>11</w:t>
            </w:r>
          </w:p>
          <w:p w14:paraId="37E0722B" w14:textId="41335149" w:rsidR="005264EC" w:rsidRDefault="005264EC">
            <w:r>
              <w:t>Lek og samling</w:t>
            </w:r>
          </w:p>
        </w:tc>
        <w:tc>
          <w:tcPr>
            <w:tcW w:w="2172" w:type="dxa"/>
          </w:tcPr>
          <w:p w14:paraId="48CDC355" w14:textId="77777777" w:rsidR="0032672D" w:rsidRPr="00401328" w:rsidRDefault="002661CB">
            <w:pPr>
              <w:rPr>
                <w:sz w:val="18"/>
                <w:szCs w:val="18"/>
              </w:rPr>
            </w:pPr>
            <w:r w:rsidRPr="00401328">
              <w:rPr>
                <w:sz w:val="18"/>
                <w:szCs w:val="18"/>
              </w:rPr>
              <w:t>Sanger</w:t>
            </w:r>
            <w:r w:rsidR="004A29AE" w:rsidRPr="00401328">
              <w:rPr>
                <w:sz w:val="18"/>
                <w:szCs w:val="18"/>
              </w:rPr>
              <w:t>:</w:t>
            </w:r>
          </w:p>
          <w:p w14:paraId="28D96070" w14:textId="77777777" w:rsidR="00401328" w:rsidRPr="00401328" w:rsidRDefault="00401328">
            <w:pPr>
              <w:rPr>
                <w:sz w:val="18"/>
                <w:szCs w:val="18"/>
              </w:rPr>
            </w:pPr>
            <w:r w:rsidRPr="00401328">
              <w:rPr>
                <w:sz w:val="18"/>
                <w:szCs w:val="18"/>
              </w:rPr>
              <w:t>-Bjørnen sover</w:t>
            </w:r>
          </w:p>
          <w:p w14:paraId="6F24ACBF" w14:textId="77777777" w:rsidR="00401328" w:rsidRPr="00401328" w:rsidRDefault="00401328">
            <w:pPr>
              <w:rPr>
                <w:sz w:val="18"/>
                <w:szCs w:val="18"/>
              </w:rPr>
            </w:pPr>
            <w:r w:rsidRPr="00401328">
              <w:rPr>
                <w:sz w:val="18"/>
                <w:szCs w:val="18"/>
              </w:rPr>
              <w:t>-Mikkel rev</w:t>
            </w:r>
          </w:p>
          <w:p w14:paraId="34AA1E9A" w14:textId="77777777" w:rsidR="00401328" w:rsidRPr="00401328" w:rsidRDefault="00401328">
            <w:pPr>
              <w:rPr>
                <w:sz w:val="18"/>
                <w:szCs w:val="18"/>
              </w:rPr>
            </w:pPr>
            <w:r w:rsidRPr="00401328">
              <w:rPr>
                <w:sz w:val="18"/>
                <w:szCs w:val="18"/>
              </w:rPr>
              <w:t>-Lille pusekatt</w:t>
            </w:r>
          </w:p>
          <w:p w14:paraId="27C9F176" w14:textId="66447978" w:rsidR="00401328" w:rsidRPr="00401328" w:rsidRDefault="00401328">
            <w:pPr>
              <w:rPr>
                <w:sz w:val="18"/>
                <w:szCs w:val="18"/>
              </w:rPr>
            </w:pPr>
            <w:r w:rsidRPr="00401328">
              <w:rPr>
                <w:sz w:val="18"/>
                <w:szCs w:val="18"/>
              </w:rPr>
              <w:t xml:space="preserve">-Lille </w:t>
            </w:r>
            <w:r w:rsidR="00400B6B" w:rsidRPr="00401328">
              <w:rPr>
                <w:sz w:val="18"/>
                <w:szCs w:val="18"/>
              </w:rPr>
              <w:t xml:space="preserve">Petter </w:t>
            </w:r>
            <w:r w:rsidRPr="00401328">
              <w:rPr>
                <w:sz w:val="18"/>
                <w:szCs w:val="18"/>
              </w:rPr>
              <w:t xml:space="preserve"> edderkopp</w:t>
            </w:r>
          </w:p>
          <w:p w14:paraId="3888A820" w14:textId="06927C5B" w:rsidR="00401328" w:rsidRDefault="00401328">
            <w:r>
              <w:rPr>
                <w:sz w:val="18"/>
                <w:szCs w:val="18"/>
              </w:rPr>
              <w:t>-</w:t>
            </w:r>
            <w:r w:rsidRPr="00401328">
              <w:rPr>
                <w:sz w:val="18"/>
                <w:szCs w:val="18"/>
              </w:rPr>
              <w:t xml:space="preserve">Hvis regner var </w:t>
            </w:r>
            <w:r w:rsidR="00400B6B" w:rsidRPr="00401328">
              <w:rPr>
                <w:sz w:val="18"/>
                <w:szCs w:val="18"/>
              </w:rPr>
              <w:t>eplesaft</w:t>
            </w:r>
            <w:r w:rsidRPr="00401328">
              <w:rPr>
                <w:sz w:val="18"/>
                <w:szCs w:val="18"/>
              </w:rPr>
              <w:t xml:space="preserve"> og </w:t>
            </w:r>
            <w:proofErr w:type="spellStart"/>
            <w:r w:rsidRPr="00401328">
              <w:rPr>
                <w:sz w:val="18"/>
                <w:szCs w:val="18"/>
              </w:rPr>
              <w:t>tyggi</w:t>
            </w:r>
            <w:proofErr w:type="spellEnd"/>
          </w:p>
        </w:tc>
      </w:tr>
      <w:tr w:rsidR="0032672D" w14:paraId="2B6FA9D4" w14:textId="77777777" w:rsidTr="00920F9C">
        <w:tc>
          <w:tcPr>
            <w:tcW w:w="560" w:type="dxa"/>
            <w:shd w:val="clear" w:color="auto" w:fill="70AD47" w:themeFill="accent6"/>
          </w:tcPr>
          <w:p w14:paraId="2B3783FC" w14:textId="68079A1B" w:rsidR="0032672D" w:rsidRDefault="0032672D">
            <w:r>
              <w:t>33</w:t>
            </w:r>
          </w:p>
        </w:tc>
        <w:tc>
          <w:tcPr>
            <w:tcW w:w="1716" w:type="dxa"/>
          </w:tcPr>
          <w:p w14:paraId="12CB9E98" w14:textId="77777777" w:rsidR="0032672D" w:rsidRDefault="0032672D">
            <w:r>
              <w:t>14</w:t>
            </w:r>
          </w:p>
          <w:p w14:paraId="003859B9" w14:textId="22A8EEAB" w:rsidR="00F8367B" w:rsidRDefault="0038621E">
            <w:r>
              <w:t>Bjørn og Olav begynner</w:t>
            </w:r>
          </w:p>
          <w:p w14:paraId="35CAFA62" w14:textId="77777777" w:rsidR="0032672D" w:rsidRDefault="0032672D"/>
          <w:p w14:paraId="281CC773" w14:textId="77777777" w:rsidR="0032672D" w:rsidRDefault="0032672D"/>
          <w:p w14:paraId="0BCF32E4" w14:textId="3BA58493" w:rsidR="0032672D" w:rsidRDefault="0032672D"/>
        </w:tc>
        <w:tc>
          <w:tcPr>
            <w:tcW w:w="1658" w:type="dxa"/>
          </w:tcPr>
          <w:p w14:paraId="2CF9535F" w14:textId="77777777" w:rsidR="0032672D" w:rsidRDefault="0032672D">
            <w:r>
              <w:t>15</w:t>
            </w:r>
          </w:p>
          <w:p w14:paraId="26E00E3A" w14:textId="56573192" w:rsidR="0038621E" w:rsidRDefault="0038621E">
            <w:r>
              <w:t>Ulik og Knut begynner</w:t>
            </w:r>
          </w:p>
        </w:tc>
        <w:tc>
          <w:tcPr>
            <w:tcW w:w="1548" w:type="dxa"/>
          </w:tcPr>
          <w:p w14:paraId="74C0F822" w14:textId="77777777" w:rsidR="0032672D" w:rsidRDefault="0032672D">
            <w:r>
              <w:t>16</w:t>
            </w:r>
          </w:p>
          <w:p w14:paraId="54CFEBD6" w14:textId="77777777" w:rsidR="00DA04B5" w:rsidRDefault="00DA04B5">
            <w:r>
              <w:t>Planleggings-</w:t>
            </w:r>
          </w:p>
          <w:p w14:paraId="7C8E7FCA" w14:textId="6CE8F096" w:rsidR="00DA04B5" w:rsidRDefault="00DA04B5">
            <w:r>
              <w:t>dag</w:t>
            </w:r>
          </w:p>
        </w:tc>
        <w:tc>
          <w:tcPr>
            <w:tcW w:w="1748" w:type="dxa"/>
          </w:tcPr>
          <w:p w14:paraId="19D416D8" w14:textId="77777777" w:rsidR="0032672D" w:rsidRDefault="0032672D">
            <w:r>
              <w:t>17</w:t>
            </w:r>
          </w:p>
          <w:p w14:paraId="01C9557C" w14:textId="14BC72C6" w:rsidR="00FD6C9B" w:rsidRDefault="00FD6C9B">
            <w:r>
              <w:t>Lek og samling</w:t>
            </w:r>
          </w:p>
        </w:tc>
        <w:tc>
          <w:tcPr>
            <w:tcW w:w="1514" w:type="dxa"/>
          </w:tcPr>
          <w:p w14:paraId="3DB6DE8B" w14:textId="77777777" w:rsidR="0032672D" w:rsidRDefault="0032672D">
            <w:r>
              <w:t>18</w:t>
            </w:r>
          </w:p>
          <w:p w14:paraId="23E11525" w14:textId="60785565" w:rsidR="00FD6C9B" w:rsidRDefault="00FD6C9B">
            <w:r>
              <w:t xml:space="preserve">Lek og samling </w:t>
            </w:r>
          </w:p>
        </w:tc>
        <w:tc>
          <w:tcPr>
            <w:tcW w:w="2172" w:type="dxa"/>
          </w:tcPr>
          <w:p w14:paraId="548765A8" w14:textId="77777777" w:rsidR="0032672D" w:rsidRDefault="004A29AE">
            <w:r>
              <w:t>Fortelling</w:t>
            </w:r>
          </w:p>
          <w:p w14:paraId="0CF4EE89" w14:textId="28BFC04C" w:rsidR="004A29AE" w:rsidRDefault="004A29AE">
            <w:r>
              <w:t>De tre bukkene bruse</w:t>
            </w:r>
          </w:p>
        </w:tc>
      </w:tr>
      <w:tr w:rsidR="0032672D" w14:paraId="619D0CDF" w14:textId="77777777" w:rsidTr="00920F9C">
        <w:tc>
          <w:tcPr>
            <w:tcW w:w="560" w:type="dxa"/>
            <w:shd w:val="clear" w:color="auto" w:fill="70AD47" w:themeFill="accent6"/>
          </w:tcPr>
          <w:p w14:paraId="75D2FC5C" w14:textId="28D30936" w:rsidR="0032672D" w:rsidRDefault="0032672D">
            <w:r>
              <w:t>34</w:t>
            </w:r>
          </w:p>
        </w:tc>
        <w:tc>
          <w:tcPr>
            <w:tcW w:w="1716" w:type="dxa"/>
          </w:tcPr>
          <w:p w14:paraId="299EC7D5" w14:textId="77777777" w:rsidR="0032672D" w:rsidRDefault="0032672D">
            <w:r>
              <w:t>21</w:t>
            </w:r>
          </w:p>
          <w:p w14:paraId="2D79CA05" w14:textId="141317BC" w:rsidR="002132F3" w:rsidRDefault="002132F3">
            <w:r>
              <w:t xml:space="preserve"> </w:t>
            </w:r>
            <w:r w:rsidR="00401328">
              <w:t>S</w:t>
            </w:r>
            <w:r>
              <w:t>amling</w:t>
            </w:r>
            <w:r w:rsidR="00401328">
              <w:t>,</w:t>
            </w:r>
          </w:p>
          <w:p w14:paraId="10CA5070" w14:textId="1069A0A3" w:rsidR="00401328" w:rsidRDefault="00401328">
            <w:r>
              <w:t>Forming</w:t>
            </w:r>
          </w:p>
          <w:p w14:paraId="38B794DF" w14:textId="77777777" w:rsidR="00401328" w:rsidRDefault="00401328"/>
          <w:p w14:paraId="52174BEC" w14:textId="26F1DF8D" w:rsidR="00401328" w:rsidRDefault="00401328">
            <w:r>
              <w:t>Grøt</w:t>
            </w:r>
          </w:p>
          <w:p w14:paraId="794E82AD" w14:textId="77777777" w:rsidR="0032672D" w:rsidRDefault="0032672D"/>
          <w:p w14:paraId="3A28472A" w14:textId="191B3BF1" w:rsidR="0032672D" w:rsidRDefault="0032672D"/>
        </w:tc>
        <w:tc>
          <w:tcPr>
            <w:tcW w:w="1658" w:type="dxa"/>
          </w:tcPr>
          <w:p w14:paraId="694CA020" w14:textId="77777777" w:rsidR="0032672D" w:rsidRDefault="0032672D">
            <w:r>
              <w:t>22</w:t>
            </w:r>
          </w:p>
          <w:p w14:paraId="02DC3B0C" w14:textId="77777777" w:rsidR="006C7FE1" w:rsidRDefault="006C7FE1">
            <w:r>
              <w:t>Lek og samling</w:t>
            </w:r>
          </w:p>
          <w:p w14:paraId="72769165" w14:textId="77777777" w:rsidR="00401328" w:rsidRDefault="00401328"/>
          <w:p w14:paraId="790F027C" w14:textId="77777777" w:rsidR="007A4AC6" w:rsidRDefault="007A4AC6"/>
          <w:p w14:paraId="363EE5E8" w14:textId="63F2EA2F" w:rsidR="00401328" w:rsidRDefault="00401328">
            <w:r>
              <w:t>Lage varm mat</w:t>
            </w:r>
          </w:p>
        </w:tc>
        <w:tc>
          <w:tcPr>
            <w:tcW w:w="1548" w:type="dxa"/>
          </w:tcPr>
          <w:p w14:paraId="3B0C4609" w14:textId="77777777" w:rsidR="0032672D" w:rsidRDefault="0032672D">
            <w:r>
              <w:t>23</w:t>
            </w:r>
          </w:p>
          <w:p w14:paraId="42D0D484" w14:textId="77777777" w:rsidR="006C7FE1" w:rsidRDefault="006C7FE1">
            <w:r>
              <w:t>Lek</w:t>
            </w:r>
            <w:r w:rsidR="00401328">
              <w:t xml:space="preserve"> og samling i grupper</w:t>
            </w:r>
          </w:p>
          <w:p w14:paraId="1A696550" w14:textId="77777777" w:rsidR="007A4AC6" w:rsidRDefault="007A4AC6"/>
          <w:p w14:paraId="2606D258" w14:textId="181B700C" w:rsidR="007A4AC6" w:rsidRDefault="007A4AC6">
            <w:r>
              <w:t>Brødmåltid</w:t>
            </w:r>
          </w:p>
        </w:tc>
        <w:tc>
          <w:tcPr>
            <w:tcW w:w="1748" w:type="dxa"/>
          </w:tcPr>
          <w:p w14:paraId="0A35DEC0" w14:textId="77777777" w:rsidR="0032672D" w:rsidRDefault="0032672D">
            <w:r>
              <w:t>24</w:t>
            </w:r>
          </w:p>
          <w:p w14:paraId="4C1C656E" w14:textId="77777777" w:rsidR="006C7FE1" w:rsidRDefault="006C7FE1">
            <w:r>
              <w:t>Lek</w:t>
            </w:r>
            <w:r w:rsidR="00401328">
              <w:t>,</w:t>
            </w:r>
            <w:r w:rsidR="009700FD">
              <w:t xml:space="preserve"> samling</w:t>
            </w:r>
            <w:r w:rsidR="00401328">
              <w:t xml:space="preserve"> og </w:t>
            </w:r>
            <w:r w:rsidR="007A4AC6">
              <w:t>fysisk forsting</w:t>
            </w:r>
          </w:p>
          <w:p w14:paraId="61D808F5" w14:textId="77777777" w:rsidR="007A4AC6" w:rsidRDefault="007A4AC6"/>
          <w:p w14:paraId="6EC0445F" w14:textId="5AD7C7A2" w:rsidR="007A4AC6" w:rsidRDefault="007A4AC6">
            <w:r>
              <w:t>Fiskemåltid</w:t>
            </w:r>
          </w:p>
        </w:tc>
        <w:tc>
          <w:tcPr>
            <w:tcW w:w="1514" w:type="dxa"/>
          </w:tcPr>
          <w:p w14:paraId="284C18FA" w14:textId="77777777" w:rsidR="0032672D" w:rsidRDefault="0032672D">
            <w:r>
              <w:t>25</w:t>
            </w:r>
          </w:p>
          <w:p w14:paraId="10FB5B49" w14:textId="77777777" w:rsidR="00EB6468" w:rsidRDefault="007A4AC6">
            <w:r>
              <w:t>Tur</w:t>
            </w:r>
          </w:p>
          <w:p w14:paraId="4305E0FB" w14:textId="77777777" w:rsidR="007A4AC6" w:rsidRDefault="007A4AC6"/>
          <w:p w14:paraId="0DB3EDC1" w14:textId="77777777" w:rsidR="007A4AC6" w:rsidRDefault="007A4AC6"/>
          <w:p w14:paraId="610BD883" w14:textId="44A8E73A" w:rsidR="007A4AC6" w:rsidRDefault="007A4AC6">
            <w:r>
              <w:t>Nistepakke</w:t>
            </w:r>
          </w:p>
        </w:tc>
        <w:tc>
          <w:tcPr>
            <w:tcW w:w="2172" w:type="dxa"/>
          </w:tcPr>
          <w:p w14:paraId="753336F7" w14:textId="77777777" w:rsidR="0032672D" w:rsidRDefault="00372BF1">
            <w:r>
              <w:t>Regler</w:t>
            </w:r>
          </w:p>
          <w:p w14:paraId="061B3102" w14:textId="77777777" w:rsidR="00401328" w:rsidRDefault="00401328">
            <w:r>
              <w:t>-Tommeltott</w:t>
            </w:r>
          </w:p>
          <w:p w14:paraId="3D40BDB8" w14:textId="77777777" w:rsidR="00401328" w:rsidRDefault="00401328">
            <w:r>
              <w:t>-</w:t>
            </w:r>
            <w:proofErr w:type="spellStart"/>
            <w:r>
              <w:t>Plipp</w:t>
            </w:r>
            <w:proofErr w:type="spellEnd"/>
            <w:r>
              <w:t xml:space="preserve"> sier regnet</w:t>
            </w:r>
          </w:p>
          <w:p w14:paraId="1E7DF7ED" w14:textId="5DCBBCCC" w:rsidR="00401328" w:rsidRDefault="00401328"/>
        </w:tc>
      </w:tr>
      <w:tr w:rsidR="0032672D" w14:paraId="362EB7AC" w14:textId="77777777" w:rsidTr="00920F9C">
        <w:tc>
          <w:tcPr>
            <w:tcW w:w="560" w:type="dxa"/>
            <w:shd w:val="clear" w:color="auto" w:fill="70AD47" w:themeFill="accent6"/>
          </w:tcPr>
          <w:p w14:paraId="6103B5AE" w14:textId="1E1C4C18" w:rsidR="0032672D" w:rsidRDefault="0032672D">
            <w:r>
              <w:t>35</w:t>
            </w:r>
          </w:p>
        </w:tc>
        <w:tc>
          <w:tcPr>
            <w:tcW w:w="1716" w:type="dxa"/>
          </w:tcPr>
          <w:p w14:paraId="7EE27D9E" w14:textId="77777777" w:rsidR="0032672D" w:rsidRDefault="0032672D">
            <w:r>
              <w:t>28</w:t>
            </w:r>
          </w:p>
          <w:p w14:paraId="66A4ED61" w14:textId="0CD52461" w:rsidR="00EB6468" w:rsidRDefault="00EB6468"/>
          <w:p w14:paraId="02D352C1" w14:textId="77777777" w:rsidR="007A4AC6" w:rsidRDefault="007A4AC6" w:rsidP="007A4AC6">
            <w:r>
              <w:t>Samling,</w:t>
            </w:r>
          </w:p>
          <w:p w14:paraId="118E8C43" w14:textId="77777777" w:rsidR="007A4AC6" w:rsidRDefault="007A4AC6" w:rsidP="007A4AC6"/>
          <w:p w14:paraId="001A66F9" w14:textId="0FECFC0F" w:rsidR="007A4AC6" w:rsidRDefault="007A4AC6" w:rsidP="007A4AC6">
            <w:r>
              <w:t>Forming</w:t>
            </w:r>
          </w:p>
          <w:p w14:paraId="021F6540" w14:textId="77777777" w:rsidR="0032672D" w:rsidRDefault="0032672D"/>
          <w:p w14:paraId="06861397" w14:textId="0E60A50E" w:rsidR="0032672D" w:rsidRDefault="007A4AC6">
            <w:r>
              <w:t>Grøt</w:t>
            </w:r>
          </w:p>
          <w:p w14:paraId="665DB8EA" w14:textId="0A4162A7" w:rsidR="0032672D" w:rsidRDefault="0032672D"/>
        </w:tc>
        <w:tc>
          <w:tcPr>
            <w:tcW w:w="1658" w:type="dxa"/>
          </w:tcPr>
          <w:p w14:paraId="53D88468" w14:textId="77777777" w:rsidR="0032672D" w:rsidRDefault="0032672D">
            <w:r>
              <w:t>29</w:t>
            </w:r>
          </w:p>
          <w:p w14:paraId="60381216" w14:textId="77777777" w:rsidR="00EB6468" w:rsidRDefault="00EB6468">
            <w:r>
              <w:t>Lek og samling</w:t>
            </w:r>
          </w:p>
          <w:p w14:paraId="3819EA8C" w14:textId="77777777" w:rsidR="007A4AC6" w:rsidRDefault="007A4AC6"/>
          <w:p w14:paraId="3F12ED90" w14:textId="77777777" w:rsidR="007A4AC6" w:rsidRDefault="007A4AC6"/>
          <w:p w14:paraId="348BC7A5" w14:textId="66442C02" w:rsidR="007A4AC6" w:rsidRDefault="007A4AC6">
            <w:r>
              <w:t>Lage varm mat</w:t>
            </w:r>
          </w:p>
        </w:tc>
        <w:tc>
          <w:tcPr>
            <w:tcW w:w="1548" w:type="dxa"/>
          </w:tcPr>
          <w:p w14:paraId="17DE12A6" w14:textId="77777777" w:rsidR="0032672D" w:rsidRDefault="0032672D">
            <w:r>
              <w:t>30</w:t>
            </w:r>
          </w:p>
          <w:p w14:paraId="589E05AF" w14:textId="77777777" w:rsidR="00EB6468" w:rsidRDefault="00EB6468">
            <w:r>
              <w:t xml:space="preserve">Lek og </w:t>
            </w:r>
            <w:r w:rsidR="00AE3092">
              <w:t>forming</w:t>
            </w:r>
          </w:p>
          <w:p w14:paraId="6893867A" w14:textId="6B6B4565" w:rsidR="007A4AC6" w:rsidRDefault="007A4AC6">
            <w:r>
              <w:t>i grupper</w:t>
            </w:r>
          </w:p>
          <w:p w14:paraId="230E476D" w14:textId="77777777" w:rsidR="007A4AC6" w:rsidRDefault="007A4AC6"/>
          <w:p w14:paraId="516122BB" w14:textId="5ECDCC22" w:rsidR="007A4AC6" w:rsidRDefault="007A4AC6">
            <w:r>
              <w:t>Brødmåltid</w:t>
            </w:r>
          </w:p>
          <w:p w14:paraId="1991689F" w14:textId="77777777" w:rsidR="007A4AC6" w:rsidRDefault="007A4AC6"/>
          <w:p w14:paraId="7176C839" w14:textId="608E489B" w:rsidR="007A4AC6" w:rsidRDefault="007A4AC6"/>
        </w:tc>
        <w:tc>
          <w:tcPr>
            <w:tcW w:w="1748" w:type="dxa"/>
          </w:tcPr>
          <w:p w14:paraId="3666B11C" w14:textId="77777777" w:rsidR="0032672D" w:rsidRDefault="0032672D">
            <w:r>
              <w:t>31</w:t>
            </w:r>
          </w:p>
          <w:p w14:paraId="3190331D" w14:textId="77777777" w:rsidR="00AE3092" w:rsidRDefault="00AE3092">
            <w:r>
              <w:t>Lek og samling</w:t>
            </w:r>
          </w:p>
          <w:p w14:paraId="6B77401B" w14:textId="77777777" w:rsidR="007A4AC6" w:rsidRDefault="007A4AC6"/>
          <w:p w14:paraId="1DFFB96E" w14:textId="77777777" w:rsidR="007A4AC6" w:rsidRDefault="007A4AC6"/>
          <w:p w14:paraId="0B745D0D" w14:textId="77777777" w:rsidR="007A4AC6" w:rsidRDefault="007A4AC6">
            <w:r>
              <w:t>Fiskemåltid</w:t>
            </w:r>
          </w:p>
          <w:p w14:paraId="6932C51D" w14:textId="77777777" w:rsidR="007A4AC6" w:rsidRDefault="007A4AC6"/>
          <w:p w14:paraId="2BEF83E6" w14:textId="77777777" w:rsidR="007A4AC6" w:rsidRDefault="007A4AC6">
            <w:r>
              <w:t>Foreldremøte</w:t>
            </w:r>
          </w:p>
          <w:p w14:paraId="74EC3741" w14:textId="2E2B3179" w:rsidR="007A4AC6" w:rsidRPr="007A4AC6" w:rsidRDefault="007A4AC6">
            <w:pPr>
              <w:rPr>
                <w:sz w:val="16"/>
                <w:szCs w:val="16"/>
              </w:rPr>
            </w:pPr>
            <w:r w:rsidRPr="007A4AC6">
              <w:rPr>
                <w:sz w:val="16"/>
                <w:szCs w:val="16"/>
              </w:rPr>
              <w:t>Mer informasjon kommer</w:t>
            </w:r>
          </w:p>
        </w:tc>
        <w:tc>
          <w:tcPr>
            <w:tcW w:w="1514" w:type="dxa"/>
          </w:tcPr>
          <w:p w14:paraId="7404D2C7" w14:textId="77777777" w:rsidR="0032672D" w:rsidRDefault="0032672D"/>
          <w:p w14:paraId="25109EE4" w14:textId="451C2B8D" w:rsidR="008B008A" w:rsidRDefault="008B008A">
            <w:r>
              <w:rPr>
                <w:b/>
                <w:bCs/>
                <w:noProof/>
              </w:rPr>
              <w:drawing>
                <wp:inline distT="0" distB="0" distL="0" distR="0" wp14:anchorId="64BFA1A1" wp14:editId="61AA7C3F">
                  <wp:extent cx="1002030" cy="960120"/>
                  <wp:effectExtent l="0" t="0" r="762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32" cy="96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14:paraId="17AD6BA8" w14:textId="77777777" w:rsidR="0032672D" w:rsidRDefault="0032672D"/>
          <w:p w14:paraId="09AC686C" w14:textId="3BC6C5A7" w:rsidR="00063A12" w:rsidRDefault="00063A12">
            <w:r>
              <w:rPr>
                <w:b/>
                <w:bCs/>
                <w:noProof/>
              </w:rPr>
              <w:drawing>
                <wp:inline distT="0" distB="0" distL="0" distR="0" wp14:anchorId="53997A33" wp14:editId="41F1CAE6">
                  <wp:extent cx="948690" cy="948690"/>
                  <wp:effectExtent l="0" t="0" r="3810" b="381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F7F8A" w14:textId="77777777" w:rsidR="0032672D" w:rsidRDefault="0032672D"/>
    <w:p w14:paraId="3D69FA4B" w14:textId="77777777" w:rsidR="0032672D" w:rsidRDefault="0032672D"/>
    <w:p w14:paraId="27285182" w14:textId="77777777" w:rsidR="00C11709" w:rsidRDefault="00C11709"/>
    <w:p w14:paraId="330661AD" w14:textId="77777777" w:rsidR="00C11709" w:rsidRDefault="00C11709"/>
    <w:p w14:paraId="5F207E85" w14:textId="77777777" w:rsidR="00C11709" w:rsidRDefault="00C11709"/>
    <w:p w14:paraId="06B53DDB" w14:textId="77777777" w:rsidR="00C11709" w:rsidRDefault="00C11709"/>
    <w:p w14:paraId="5468C163" w14:textId="77777777" w:rsidR="00C11709" w:rsidRPr="001F37E1" w:rsidRDefault="00C11709">
      <w:pPr>
        <w:rPr>
          <w:b/>
          <w:bCs/>
        </w:rPr>
      </w:pPr>
    </w:p>
    <w:p w14:paraId="4C4BF65F" w14:textId="77777777" w:rsidR="007A4AC6" w:rsidRDefault="007A4AC6">
      <w:pPr>
        <w:rPr>
          <w:b/>
          <w:bCs/>
        </w:rPr>
      </w:pPr>
    </w:p>
    <w:p w14:paraId="2AAEDAFE" w14:textId="193783B7" w:rsidR="00C11709" w:rsidRPr="001F37E1" w:rsidRDefault="00C11709">
      <w:pPr>
        <w:rPr>
          <w:b/>
          <w:bCs/>
        </w:rPr>
      </w:pPr>
      <w:r w:rsidRPr="001F37E1">
        <w:rPr>
          <w:b/>
          <w:bCs/>
        </w:rPr>
        <w:lastRenderedPageBreak/>
        <w:t>Månedsbrev</w:t>
      </w:r>
    </w:p>
    <w:p w14:paraId="5EF55440" w14:textId="51F2DB15" w:rsidR="00C11709" w:rsidRPr="001F37E1" w:rsidRDefault="00256D61">
      <w:pPr>
        <w:rPr>
          <w:color w:val="00B0F0"/>
        </w:rPr>
      </w:pPr>
      <w:r w:rsidRPr="001F37E1">
        <w:rPr>
          <w:color w:val="00B0F0"/>
        </w:rPr>
        <w:t xml:space="preserve">Velkommen til et nytt år på Skattekammeret og velkommen til </w:t>
      </w:r>
      <w:r w:rsidR="00F0055E" w:rsidRPr="001F37E1">
        <w:rPr>
          <w:color w:val="00B0F0"/>
        </w:rPr>
        <w:t>dere</w:t>
      </w:r>
      <w:r w:rsidRPr="001F37E1">
        <w:rPr>
          <w:color w:val="00B0F0"/>
        </w:rPr>
        <w:t xml:space="preserve"> barn og </w:t>
      </w:r>
      <w:r w:rsidR="00F0055E" w:rsidRPr="001F37E1">
        <w:rPr>
          <w:color w:val="00B0F0"/>
        </w:rPr>
        <w:t>foreldre</w:t>
      </w:r>
      <w:r w:rsidRPr="001F37E1">
        <w:rPr>
          <w:color w:val="00B0F0"/>
        </w:rPr>
        <w:t xml:space="preserve"> som er nye på </w:t>
      </w:r>
      <w:r w:rsidR="00F0055E" w:rsidRPr="001F37E1">
        <w:rPr>
          <w:color w:val="00B0F0"/>
        </w:rPr>
        <w:t>avdelingen</w:t>
      </w:r>
      <w:r w:rsidRPr="001F37E1">
        <w:rPr>
          <w:color w:val="00B0F0"/>
        </w:rPr>
        <w:t>.</w:t>
      </w:r>
    </w:p>
    <w:p w14:paraId="5BC019C0" w14:textId="67FE326C" w:rsidR="00F0055E" w:rsidRDefault="00C92B8A">
      <w:r>
        <w:t>Det er 4 nye barn på avdelingen denne høsten og 2 som foresetter</w:t>
      </w:r>
      <w:r w:rsidR="002F0D46">
        <w:t xml:space="preserve">. </w:t>
      </w:r>
    </w:p>
    <w:p w14:paraId="1202ADC5" w14:textId="218ECAC8" w:rsidR="000167B1" w:rsidRDefault="003268FC">
      <w:r w:rsidRPr="001F37E1">
        <w:rPr>
          <w:b/>
          <w:bCs/>
        </w:rPr>
        <w:t>Hovedmålet er å</w:t>
      </w:r>
      <w:r w:rsidR="00045F59" w:rsidRPr="001F37E1">
        <w:rPr>
          <w:b/>
          <w:bCs/>
        </w:rPr>
        <w:t xml:space="preserve"> møte barna med trygg</w:t>
      </w:r>
      <w:r w:rsidR="00642265" w:rsidRPr="001F37E1">
        <w:rPr>
          <w:b/>
          <w:bCs/>
        </w:rPr>
        <w:t>e rammer og gi barna en forutsigbar hverdag</w:t>
      </w:r>
      <w:r w:rsidR="000167B1">
        <w:t>.</w:t>
      </w:r>
    </w:p>
    <w:p w14:paraId="2F9CA7A7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Planmål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for perioden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D883A4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Hovedmål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3EF97A" w14:textId="77777777" w:rsidR="001F37E1" w:rsidRDefault="001F37E1" w:rsidP="001F37E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Møte barn med trygge rammer og gi barna en forutsigbar hverdag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(Årsplan for Våland – barnehagene, 2020 – 2022, s. 7).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2F5A16C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Delmål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3E9FDA" w14:textId="31634B59" w:rsidR="001F37E1" w:rsidRDefault="001F37E1" w:rsidP="001F37E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Støtte barnas initiativ til samspill og bidra til at alle kan få leke med andre, oppleve vennskap og lære å beholde venner </w:t>
      </w:r>
      <w:r>
        <w:rPr>
          <w:rStyle w:val="normaltextrun"/>
          <w:rFonts w:ascii="Calibri" w:hAnsi="Calibri" w:cs="Calibri"/>
          <w:color w:val="000000"/>
          <w:sz w:val="18"/>
          <w:szCs w:val="18"/>
        </w:rPr>
        <w:t>(Årsplan for Våland – barnehagene, 2020 – 2022, s. 19).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1872C15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Sosiale mål for perioden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B3232D" w14:textId="77777777" w:rsidR="001F37E1" w:rsidRDefault="001F37E1" w:rsidP="001F37E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Ansatte som har barns trivsel og relasjonsbygging som viktige verdier i arbeidet </w:t>
      </w:r>
      <w:r>
        <w:rPr>
          <w:rStyle w:val="normaltextrun"/>
          <w:rFonts w:ascii="Calibri" w:hAnsi="Calibri" w:cs="Calibri"/>
          <w:color w:val="000000"/>
          <w:sz w:val="18"/>
          <w:szCs w:val="18"/>
        </w:rPr>
        <w:t>(Handlingsplan for et trygt og godt psykososialt barnehagemiljø i Våland – barnehagene, 2021, s. 6).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185977CD" w14:textId="77777777" w:rsidR="001F37E1" w:rsidRDefault="001F37E1" w:rsidP="001F37E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Ansatte som tar foreldresamarbeid på alvor, og som involverer hjemmene i arbeidet med å sikre barn et godt oppvekstmiljø. </w:t>
      </w:r>
      <w:r>
        <w:rPr>
          <w:rStyle w:val="normaltextrun"/>
          <w:rFonts w:ascii="Calibri" w:hAnsi="Calibri" w:cs="Calibri"/>
          <w:color w:val="000000"/>
          <w:sz w:val="18"/>
          <w:szCs w:val="18"/>
        </w:rPr>
        <w:t>(Handlingsplan for et trygt og godt psykososialt barnehagemiljø i Våland – barnehagene, 2021, s. 7).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3B55B004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Mål for barns medvirkning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4E5A4D" w14:textId="77777777" w:rsidR="001F37E1" w:rsidRDefault="001F37E1" w:rsidP="001F37E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Prioritere og bruke tid til å lytte, samtale og handle ut fra barnas perspektiv </w:t>
      </w:r>
      <w:r>
        <w:rPr>
          <w:rStyle w:val="normaltextrun"/>
          <w:rFonts w:ascii="Calibri" w:hAnsi="Calibri" w:cs="Calibri"/>
          <w:color w:val="000000"/>
          <w:sz w:val="18"/>
          <w:szCs w:val="18"/>
        </w:rPr>
        <w:t>(Handlingsplan for et trygt og godt psykososialt barnehagemiljø i Våland – barnehagene, 2021, s. 23).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15EB1571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Dette kan vi se ved at de ansatte: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23EE1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er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tilstede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på gulvet med barna, og aktive i leken.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532BBC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møter barn og foreldre i garderoben med et smil.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C197A7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går aktivt inn i dialog med foreldre om barnet deres.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E398AB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64980A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 merker det på barna ved at: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2968C8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de uttrykker smil og latter.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5C6DA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de aktivt søker til de ansatte som en trygg havn.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CA7F52" w14:textId="77777777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de deltar i lek.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835CCE" w14:textId="7F5DDEB9" w:rsidR="001F37E1" w:rsidRDefault="001F37E1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45C008" w14:textId="4B26521B" w:rsidR="00061E0F" w:rsidRPr="00916EED" w:rsidRDefault="00061E0F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916EED">
        <w:rPr>
          <w:rFonts w:ascii="Segoe UI" w:hAnsi="Segoe UI" w:cs="Segoe UI"/>
          <w:b/>
          <w:bCs/>
          <w:sz w:val="18"/>
          <w:szCs w:val="18"/>
        </w:rPr>
        <w:t>Dagsrymen</w:t>
      </w:r>
      <w:proofErr w:type="spellEnd"/>
      <w:r w:rsidRPr="00916EED">
        <w:rPr>
          <w:rFonts w:ascii="Segoe UI" w:hAnsi="Segoe UI" w:cs="Segoe UI"/>
          <w:b/>
          <w:bCs/>
          <w:sz w:val="18"/>
          <w:szCs w:val="1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A4AC6" w14:paraId="0E2592D0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77A73E44" w14:textId="364319C9" w:rsidR="007A4AC6" w:rsidRPr="00916EED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6EED">
              <w:rPr>
                <w:rFonts w:ascii="Segoe UI" w:hAnsi="Segoe UI" w:cs="Segoe UI"/>
                <w:b/>
                <w:bCs/>
                <w:sz w:val="18"/>
                <w:szCs w:val="18"/>
              </w:rPr>
              <w:t>klokke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660CA512" w14:textId="5A8862C5" w:rsidR="007A4AC6" w:rsidRPr="00916EED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6EE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Aktivitet </w:t>
            </w:r>
          </w:p>
        </w:tc>
      </w:tr>
      <w:tr w:rsidR="007A4AC6" w14:paraId="7911107C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527DDEEC" w14:textId="36F62F08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07.30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41DDE7C4" w14:textId="4BD333A5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Barnehagen åpner</w:t>
            </w:r>
          </w:p>
        </w:tc>
      </w:tr>
      <w:tr w:rsidR="007A4AC6" w14:paraId="73F1A2C3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1EB24D6D" w14:textId="09010D3B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08.30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39510320" w14:textId="461C90D8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Frokost  </w:t>
            </w:r>
          </w:p>
        </w:tc>
      </w:tr>
      <w:tr w:rsidR="007A4AC6" w14:paraId="73FB4C3E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17FDFF44" w14:textId="5F1798C8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09.30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063680E4" w14:textId="23E96AC5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Utelek</w:t>
            </w:r>
          </w:p>
        </w:tc>
      </w:tr>
      <w:tr w:rsidR="007A4AC6" w14:paraId="523473EA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7CC6BAB2" w14:textId="1D162D56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10.30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6EF543BC" w14:textId="780E2F59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Samling</w:t>
            </w:r>
          </w:p>
        </w:tc>
      </w:tr>
      <w:tr w:rsidR="007A4AC6" w14:paraId="5D3EE80E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3D62C9C5" w14:textId="54CCED92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11.00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11E36FA6" w14:textId="70498B57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Lunsj</w:t>
            </w:r>
          </w:p>
        </w:tc>
      </w:tr>
      <w:tr w:rsidR="007A4AC6" w14:paraId="0449ACA9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2D94AF03" w14:textId="09D47046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11.30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3C0AC58E" w14:textId="0B298913" w:rsidR="007A4AC6" w:rsidRDefault="007A4AC6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Sov</w:t>
            </w:r>
            <w:r w:rsidR="00916EED">
              <w:rPr>
                <w:rFonts w:ascii="Segoe UI" w:hAnsi="Segoe UI" w:cs="Segoe UI"/>
                <w:sz w:val="18"/>
                <w:szCs w:val="18"/>
              </w:rPr>
              <w:t>etid</w:t>
            </w:r>
          </w:p>
        </w:tc>
      </w:tr>
      <w:tr w:rsidR="00916EED" w14:paraId="204D6994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2BB398B1" w14:textId="0CDE37DD" w:rsidR="00916EED" w:rsidRDefault="00916EED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12.00-13.00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23F59B24" w14:textId="53B456FD" w:rsidR="00916EED" w:rsidRDefault="00916EED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Personalet har pauser</w:t>
            </w:r>
          </w:p>
        </w:tc>
      </w:tr>
      <w:tr w:rsidR="00916EED" w14:paraId="5B42F535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279A91CE" w14:textId="5ED94978" w:rsidR="00916EED" w:rsidRDefault="00916EED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14.00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6FD86260" w14:textId="1EAEB542" w:rsidR="00916EED" w:rsidRDefault="00916EED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Fruktmåltid</w:t>
            </w:r>
          </w:p>
        </w:tc>
      </w:tr>
      <w:tr w:rsidR="00916EED" w14:paraId="64E87A70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305278E8" w14:textId="5A57D47B" w:rsidR="00916EED" w:rsidRDefault="00916EED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15.00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66F52064" w14:textId="49C1BECD" w:rsidR="00916EED" w:rsidRDefault="00916EED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Lek ute eller inne</w:t>
            </w:r>
          </w:p>
        </w:tc>
      </w:tr>
      <w:tr w:rsidR="00916EED" w14:paraId="30CEFC29" w14:textId="77777777" w:rsidTr="00916EED">
        <w:tc>
          <w:tcPr>
            <w:tcW w:w="1555" w:type="dxa"/>
            <w:shd w:val="clear" w:color="auto" w:fill="A8D08D" w:themeFill="accent6" w:themeFillTint="99"/>
          </w:tcPr>
          <w:p w14:paraId="7143877E" w14:textId="426578B9" w:rsidR="00916EED" w:rsidRDefault="00916EED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16.30</w:t>
            </w:r>
          </w:p>
        </w:tc>
        <w:tc>
          <w:tcPr>
            <w:tcW w:w="7507" w:type="dxa"/>
            <w:shd w:val="clear" w:color="auto" w:fill="A8D08D" w:themeFill="accent6" w:themeFillTint="99"/>
          </w:tcPr>
          <w:p w14:paraId="46B1DF44" w14:textId="6C28C76D" w:rsidR="00916EED" w:rsidRDefault="00916EED" w:rsidP="001F37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barnehagen stenger</w:t>
            </w:r>
          </w:p>
        </w:tc>
      </w:tr>
    </w:tbl>
    <w:p w14:paraId="2DDD6A24" w14:textId="41A7A2B7" w:rsidR="00061E0F" w:rsidRDefault="00061E0F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E93841" w14:textId="77777777" w:rsidR="00061E0F" w:rsidRDefault="00061E0F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07C598" w14:textId="7180FFC6" w:rsidR="00061E0F" w:rsidRDefault="00400B6B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Hilsen Personalet</w:t>
      </w:r>
    </w:p>
    <w:p w14:paraId="63C3C926" w14:textId="0CDAAAFD" w:rsidR="00061E0F" w:rsidRDefault="00061E0F" w:rsidP="001F37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651D3C" w14:textId="77777777" w:rsidR="001F37E1" w:rsidRDefault="001F37E1"/>
    <w:sectPr w:rsidR="001F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F3D"/>
    <w:multiLevelType w:val="multilevel"/>
    <w:tmpl w:val="188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F70C6"/>
    <w:multiLevelType w:val="multilevel"/>
    <w:tmpl w:val="553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A2A8B"/>
    <w:multiLevelType w:val="multilevel"/>
    <w:tmpl w:val="C42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C59D5"/>
    <w:multiLevelType w:val="multilevel"/>
    <w:tmpl w:val="F710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0961173">
    <w:abstractNumId w:val="0"/>
  </w:num>
  <w:num w:numId="2" w16cid:durableId="1440371332">
    <w:abstractNumId w:val="2"/>
  </w:num>
  <w:num w:numId="3" w16cid:durableId="1248687785">
    <w:abstractNumId w:val="3"/>
  </w:num>
  <w:num w:numId="4" w16cid:durableId="37122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D"/>
    <w:rsid w:val="000167B1"/>
    <w:rsid w:val="00045F59"/>
    <w:rsid w:val="00061E0F"/>
    <w:rsid w:val="00063A12"/>
    <w:rsid w:val="0007038C"/>
    <w:rsid w:val="0015235C"/>
    <w:rsid w:val="0016330C"/>
    <w:rsid w:val="0019121A"/>
    <w:rsid w:val="001F37E1"/>
    <w:rsid w:val="002132F3"/>
    <w:rsid w:val="00256D61"/>
    <w:rsid w:val="002661CB"/>
    <w:rsid w:val="002A3584"/>
    <w:rsid w:val="002F0D46"/>
    <w:rsid w:val="00320F3D"/>
    <w:rsid w:val="0032672D"/>
    <w:rsid w:val="003268FC"/>
    <w:rsid w:val="00372BF1"/>
    <w:rsid w:val="0038621E"/>
    <w:rsid w:val="00400B6B"/>
    <w:rsid w:val="00401328"/>
    <w:rsid w:val="00461BAA"/>
    <w:rsid w:val="004A1425"/>
    <w:rsid w:val="004A29AE"/>
    <w:rsid w:val="005264EC"/>
    <w:rsid w:val="00642265"/>
    <w:rsid w:val="006560B0"/>
    <w:rsid w:val="006B36A3"/>
    <w:rsid w:val="006C7FE1"/>
    <w:rsid w:val="007A4AC6"/>
    <w:rsid w:val="007C0401"/>
    <w:rsid w:val="008B008A"/>
    <w:rsid w:val="00916EED"/>
    <w:rsid w:val="00920F9C"/>
    <w:rsid w:val="00934412"/>
    <w:rsid w:val="00945341"/>
    <w:rsid w:val="009700FD"/>
    <w:rsid w:val="00A2590B"/>
    <w:rsid w:val="00A949FE"/>
    <w:rsid w:val="00AE1E25"/>
    <w:rsid w:val="00AE3092"/>
    <w:rsid w:val="00C11709"/>
    <w:rsid w:val="00C77FE8"/>
    <w:rsid w:val="00C92B8A"/>
    <w:rsid w:val="00CE0557"/>
    <w:rsid w:val="00DA04B5"/>
    <w:rsid w:val="00EB6468"/>
    <w:rsid w:val="00F0055E"/>
    <w:rsid w:val="00F0624C"/>
    <w:rsid w:val="00F43CD8"/>
    <w:rsid w:val="00F8367B"/>
    <w:rsid w:val="00FB30E5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0360"/>
  <w15:chartTrackingRefBased/>
  <w15:docId w15:val="{70DCC10E-7171-4345-BE98-E4AD4CA1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F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1F37E1"/>
  </w:style>
  <w:style w:type="character" w:customStyle="1" w:styleId="eop">
    <w:name w:val="eop"/>
    <w:basedOn w:val="Standardskriftforavsnitt"/>
    <w:rsid w:val="001F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orange-calendula-flowers-233049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no/photo/7189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Hagan</dc:creator>
  <cp:keywords/>
  <dc:description/>
  <cp:lastModifiedBy>Inger Hagan</cp:lastModifiedBy>
  <cp:revision>7</cp:revision>
  <dcterms:created xsi:type="dcterms:W3CDTF">2023-07-11T08:29:00Z</dcterms:created>
  <dcterms:modified xsi:type="dcterms:W3CDTF">2023-08-09T11:09:00Z</dcterms:modified>
</cp:coreProperties>
</file>