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7899"/>
      </w:tblGrid>
      <w:tr w:rsidR="00B953A0" w14:paraId="6D4E3533" w14:textId="77777777" w:rsidTr="00456C19">
        <w:trPr>
          <w:trHeight w:val="850"/>
        </w:trPr>
        <w:tc>
          <w:tcPr>
            <w:tcW w:w="1560" w:type="dxa"/>
          </w:tcPr>
          <w:p w14:paraId="28EF66CD" w14:textId="23A1FC31" w:rsidR="00B953A0" w:rsidRPr="00B953A0" w:rsidRDefault="00B953A0" w:rsidP="00B953A0">
            <w:pPr>
              <w:spacing w:after="0" w:line="360" w:lineRule="auto"/>
              <w:jc w:val="center"/>
              <w:rPr>
                <w:rFonts w:ascii="Arial" w:hAnsi="Arial" w:cs="Arial"/>
                <w:b/>
                <w:bCs/>
                <w:color w:val="FF0066"/>
                <w:sz w:val="36"/>
                <w:szCs w:val="36"/>
              </w:rPr>
            </w:pPr>
            <w:r w:rsidRPr="00B953A0">
              <w:rPr>
                <w:rFonts w:ascii="Arial" w:hAnsi="Arial" w:cs="Arial"/>
                <w:b/>
                <w:bCs/>
                <w:color w:val="FF0066"/>
                <w:sz w:val="36"/>
                <w:szCs w:val="36"/>
              </w:rPr>
              <w:t>Magenta</w:t>
            </w:r>
          </w:p>
        </w:tc>
        <w:tc>
          <w:tcPr>
            <w:tcW w:w="8079" w:type="dxa"/>
          </w:tcPr>
          <w:p w14:paraId="03479C92" w14:textId="0E295850" w:rsidR="00B953A0" w:rsidRPr="00B953A0" w:rsidRDefault="00D37DFE" w:rsidP="00B953A0">
            <w:pPr>
              <w:spacing w:after="0" w:line="360" w:lineRule="auto"/>
              <w:jc w:val="center"/>
              <w:rPr>
                <w:rFonts w:ascii="Arial" w:hAnsi="Arial" w:cs="Arial"/>
                <w:color w:val="FF0066"/>
                <w:sz w:val="36"/>
                <w:szCs w:val="36"/>
              </w:rPr>
            </w:pPr>
            <w:r>
              <w:rPr>
                <w:rFonts w:ascii="Arial" w:hAnsi="Arial" w:cs="Arial"/>
                <w:b/>
                <w:bCs/>
                <w:noProof/>
                <w:color w:val="FF0066"/>
                <w:sz w:val="36"/>
                <w:szCs w:val="36"/>
              </w:rPr>
              <mc:AlternateContent>
                <mc:Choice Requires="wps">
                  <w:drawing>
                    <wp:anchor distT="0" distB="0" distL="114300" distR="114300" simplePos="0" relativeHeight="251658240" behindDoc="0" locked="0" layoutInCell="1" allowOverlap="1" wp14:anchorId="3F7363F5" wp14:editId="55B7FB1D">
                      <wp:simplePos x="0" y="0"/>
                      <wp:positionH relativeFrom="column">
                        <wp:posOffset>80645</wp:posOffset>
                      </wp:positionH>
                      <wp:positionV relativeFrom="paragraph">
                        <wp:posOffset>-144145</wp:posOffset>
                      </wp:positionV>
                      <wp:extent cx="542925" cy="542925"/>
                      <wp:effectExtent l="20320" t="28575" r="2730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42925"/>
                              </a:xfrm>
                              <a:prstGeom prst="star5">
                                <a:avLst/>
                              </a:prstGeom>
                              <a:solidFill>
                                <a:srgbClr val="FF00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04493" id="AutoShape 2" o:spid="_x0000_s1026" style="position:absolute;margin-left:6.35pt;margin-top:-11.35pt;width:42.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292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" path="m1,207378r207379,2l271463,r64082,207380l542924,207378,375150,335545r64085,207379l271463,414755,103690,542924,167775,335545,1,207378xe" fillcolor="#f06">
                      <v:stroke joinstyle="miter"/>
                      <v:path o:connecttype="custom" o:connectlocs="1,207378;207380,207380;271463,0;335545,207380;542924,207378;375150,335545;439235,542924;271463,414755;103690,542924;167775,335545;1,207378" o:connectangles="0,0,0,0,0,0,0,0,0,0,0"/>
                    </v:shape>
                  </w:pict>
                </mc:Fallback>
              </mc:AlternateContent>
            </w:r>
            <w:r w:rsidR="00B953A0" w:rsidRPr="00B953A0">
              <w:rPr>
                <w:rFonts w:ascii="Arial" w:hAnsi="Arial" w:cs="Arial"/>
                <w:color w:val="FF0066"/>
                <w:sz w:val="36"/>
                <w:szCs w:val="36"/>
              </w:rPr>
              <w:t>Månedsbrev</w:t>
            </w:r>
            <w:r w:rsidR="00B953A0">
              <w:rPr>
                <w:rFonts w:ascii="Arial" w:hAnsi="Arial" w:cs="Arial"/>
                <w:color w:val="FF0066"/>
                <w:sz w:val="36"/>
                <w:szCs w:val="36"/>
              </w:rPr>
              <w:t xml:space="preserve"> </w:t>
            </w:r>
            <w:r w:rsidR="00B953A0" w:rsidRPr="00B953A0">
              <w:rPr>
                <w:rFonts w:ascii="Arial" w:hAnsi="Arial" w:cs="Arial"/>
                <w:color w:val="FF0066"/>
                <w:sz w:val="36"/>
                <w:szCs w:val="36"/>
              </w:rPr>
              <w:t>Oktober 2022</w:t>
            </w:r>
          </w:p>
        </w:tc>
      </w:tr>
      <w:tr w:rsidR="009D1B38" w14:paraId="71407E74" w14:textId="77777777" w:rsidTr="00456C19">
        <w:trPr>
          <w:trHeight w:val="2117"/>
        </w:trPr>
        <w:tc>
          <w:tcPr>
            <w:tcW w:w="1560" w:type="dxa"/>
          </w:tcPr>
          <w:p w14:paraId="54CDD1D4" w14:textId="4C1E0DD8" w:rsidR="009D1B38" w:rsidRDefault="009D1B38" w:rsidP="00C4431F">
            <w:pPr>
              <w:spacing w:after="0" w:line="360" w:lineRule="auto"/>
              <w:jc w:val="center"/>
              <w:rPr>
                <w:rFonts w:ascii="Arial" w:hAnsi="Arial" w:cs="Arial"/>
                <w:sz w:val="20"/>
                <w:szCs w:val="20"/>
              </w:rPr>
            </w:pPr>
            <w:r w:rsidRPr="002A0C4E">
              <w:rPr>
                <w:rFonts w:ascii="Arial" w:hAnsi="Arial" w:cs="Arial"/>
                <w:sz w:val="20"/>
                <w:szCs w:val="20"/>
              </w:rPr>
              <w:t>Evaluering av</w:t>
            </w:r>
            <w:r>
              <w:rPr>
                <w:rFonts w:ascii="Arial" w:hAnsi="Arial" w:cs="Arial"/>
                <w:sz w:val="20"/>
                <w:szCs w:val="20"/>
              </w:rPr>
              <w:t xml:space="preserve"> september</w:t>
            </w:r>
          </w:p>
          <w:p w14:paraId="6960D755" w14:textId="62FEFA5E" w:rsidR="009D1B38" w:rsidRPr="00743F58" w:rsidRDefault="009D1B38" w:rsidP="00C4431F">
            <w:pPr>
              <w:spacing w:after="0" w:line="360" w:lineRule="auto"/>
              <w:jc w:val="center"/>
              <w:rPr>
                <w:rFonts w:ascii="Arial" w:hAnsi="Arial" w:cs="Arial"/>
                <w:sz w:val="20"/>
                <w:szCs w:val="20"/>
              </w:rPr>
            </w:pPr>
          </w:p>
          <w:p w14:paraId="4331B970" w14:textId="77777777" w:rsidR="009D1B38" w:rsidRDefault="009D1B38" w:rsidP="00C4431F">
            <w:pPr>
              <w:spacing w:after="0" w:line="360" w:lineRule="auto"/>
              <w:jc w:val="center"/>
              <w:rPr>
                <w:rFonts w:ascii="Arial" w:hAnsi="Arial" w:cs="Arial"/>
                <w:b/>
                <w:sz w:val="24"/>
                <w:szCs w:val="24"/>
              </w:rPr>
            </w:pPr>
          </w:p>
          <w:p w14:paraId="65A3C431" w14:textId="77777777" w:rsidR="009D1B38" w:rsidRDefault="009D1B38" w:rsidP="00C4431F">
            <w:pPr>
              <w:spacing w:after="0" w:line="360" w:lineRule="auto"/>
              <w:jc w:val="center"/>
              <w:rPr>
                <w:rFonts w:ascii="Arial" w:hAnsi="Arial" w:cs="Arial"/>
                <w:b/>
                <w:sz w:val="24"/>
                <w:szCs w:val="24"/>
              </w:rPr>
            </w:pPr>
          </w:p>
          <w:p w14:paraId="6759B914" w14:textId="77777777" w:rsidR="009D1B38" w:rsidRDefault="009D1B38" w:rsidP="00C4431F">
            <w:pPr>
              <w:spacing w:after="0" w:line="360" w:lineRule="auto"/>
              <w:jc w:val="center"/>
              <w:rPr>
                <w:rFonts w:ascii="Arial" w:hAnsi="Arial" w:cs="Arial"/>
                <w:b/>
                <w:sz w:val="24"/>
                <w:szCs w:val="24"/>
              </w:rPr>
            </w:pPr>
          </w:p>
        </w:tc>
        <w:tc>
          <w:tcPr>
            <w:tcW w:w="8079" w:type="dxa"/>
          </w:tcPr>
          <w:p w14:paraId="2064ADAD" w14:textId="51678D7A" w:rsidR="00C4431F" w:rsidRDefault="009D1B38" w:rsidP="009D1B38">
            <w:pPr>
              <w:spacing w:after="0" w:line="360" w:lineRule="auto"/>
              <w:rPr>
                <w:rFonts w:ascii="Arial" w:hAnsi="Arial" w:cs="Arial"/>
                <w:sz w:val="20"/>
                <w:szCs w:val="20"/>
              </w:rPr>
            </w:pPr>
            <w:r>
              <w:rPr>
                <w:rFonts w:ascii="Arial" w:hAnsi="Arial" w:cs="Arial"/>
                <w:sz w:val="20"/>
                <w:szCs w:val="20"/>
              </w:rPr>
              <w:t>Sep</w:t>
            </w:r>
            <w:r w:rsidR="00B953A0">
              <w:rPr>
                <w:rFonts w:ascii="Arial" w:hAnsi="Arial" w:cs="Arial"/>
                <w:sz w:val="20"/>
                <w:szCs w:val="20"/>
              </w:rPr>
              <w:t>t</w:t>
            </w:r>
            <w:r>
              <w:rPr>
                <w:rFonts w:ascii="Arial" w:hAnsi="Arial" w:cs="Arial"/>
                <w:sz w:val="20"/>
                <w:szCs w:val="20"/>
              </w:rPr>
              <w:t xml:space="preserve">ember er over og nå er høstfargene kommet ute. </w:t>
            </w:r>
            <w:r w:rsidR="00C4431F">
              <w:rPr>
                <w:rFonts w:ascii="Arial" w:hAnsi="Arial" w:cs="Arial"/>
                <w:sz w:val="20"/>
                <w:szCs w:val="20"/>
              </w:rPr>
              <w:t>Været har vært fint og ungene liker seg godt ute på tur og ute i barnehagen.</w:t>
            </w:r>
          </w:p>
          <w:p w14:paraId="68BB0DC9" w14:textId="5DB9FD3F" w:rsidR="007D0B94" w:rsidRDefault="009D1B38" w:rsidP="009D1B38">
            <w:pPr>
              <w:spacing w:after="0" w:line="360" w:lineRule="auto"/>
              <w:rPr>
                <w:rFonts w:ascii="Arial" w:hAnsi="Arial" w:cs="Arial"/>
                <w:sz w:val="20"/>
                <w:szCs w:val="20"/>
              </w:rPr>
            </w:pPr>
            <w:r>
              <w:rPr>
                <w:rFonts w:ascii="Arial" w:hAnsi="Arial" w:cs="Arial"/>
                <w:sz w:val="20"/>
                <w:szCs w:val="20"/>
              </w:rPr>
              <w:t xml:space="preserve">Vi holder </w:t>
            </w:r>
            <w:r w:rsidR="007D0B94">
              <w:rPr>
                <w:rFonts w:ascii="Arial" w:hAnsi="Arial" w:cs="Arial"/>
                <w:sz w:val="20"/>
                <w:szCs w:val="20"/>
              </w:rPr>
              <w:t>fremdeles</w:t>
            </w:r>
            <w:r>
              <w:rPr>
                <w:rFonts w:ascii="Arial" w:hAnsi="Arial" w:cs="Arial"/>
                <w:sz w:val="20"/>
                <w:szCs w:val="20"/>
              </w:rPr>
              <w:t xml:space="preserve"> på med temaet vennskap og meg selv. Det vil ta tid og det er viktig å bruke tid på god relasjonsbygging og etablere nye vennskap mellom barna i gruppen. Vi bruker tid på å snakke om felleskap, å hjelpe hverandre og hvilke regler vi har i barnehagen</w:t>
            </w:r>
            <w:r w:rsidR="007D0B94">
              <w:rPr>
                <w:rFonts w:ascii="Arial" w:hAnsi="Arial" w:cs="Arial"/>
                <w:sz w:val="20"/>
                <w:szCs w:val="20"/>
              </w:rPr>
              <w:t xml:space="preserve"> og hvordan vi er med hverandre.</w:t>
            </w:r>
          </w:p>
          <w:p w14:paraId="485F3CD9" w14:textId="1700E2E8" w:rsidR="007D0B94" w:rsidRDefault="009D1B38" w:rsidP="009D1B38">
            <w:pPr>
              <w:spacing w:after="0" w:line="360" w:lineRule="auto"/>
              <w:rPr>
                <w:rFonts w:ascii="Arial" w:hAnsi="Arial" w:cs="Arial"/>
                <w:sz w:val="20"/>
                <w:szCs w:val="20"/>
              </w:rPr>
            </w:pPr>
            <w:r>
              <w:rPr>
                <w:rFonts w:ascii="Arial" w:hAnsi="Arial" w:cs="Arial"/>
                <w:sz w:val="20"/>
                <w:szCs w:val="20"/>
              </w:rPr>
              <w:t xml:space="preserve">Brannvernuken ble vel gjennomført med ulike aktiviteter og brannøvelse. Tilbakemeldinger fra barna er at det var spennende med øvelse, men å vite hvor tøflene er </w:t>
            </w:r>
            <w:r w:rsidR="007D0B94">
              <w:rPr>
                <w:rFonts w:ascii="Arial" w:hAnsi="Arial" w:cs="Arial"/>
                <w:sz w:val="20"/>
                <w:szCs w:val="20"/>
              </w:rPr>
              <w:t>-</w:t>
            </w:r>
            <w:r>
              <w:rPr>
                <w:rFonts w:ascii="Arial" w:hAnsi="Arial" w:cs="Arial"/>
                <w:sz w:val="20"/>
                <w:szCs w:val="20"/>
              </w:rPr>
              <w:t>det er noen ganger ganske vanskelig.</w:t>
            </w:r>
          </w:p>
          <w:p w14:paraId="0DFFF36C" w14:textId="70A41069" w:rsidR="009D1B38" w:rsidRDefault="009D1B38" w:rsidP="009D1B38">
            <w:pPr>
              <w:spacing w:after="0" w:line="360" w:lineRule="auto"/>
              <w:rPr>
                <w:rFonts w:ascii="Arial" w:hAnsi="Arial" w:cs="Arial"/>
                <w:sz w:val="20"/>
                <w:szCs w:val="20"/>
              </w:rPr>
            </w:pPr>
            <w:r>
              <w:rPr>
                <w:rFonts w:ascii="Arial" w:hAnsi="Arial" w:cs="Arial"/>
                <w:sz w:val="20"/>
                <w:szCs w:val="20"/>
              </w:rPr>
              <w:t>Skolegruppe, 3 års</w:t>
            </w:r>
            <w:r w:rsidR="00456C19">
              <w:rPr>
                <w:rFonts w:ascii="Arial" w:hAnsi="Arial" w:cs="Arial"/>
                <w:sz w:val="20"/>
                <w:szCs w:val="20"/>
              </w:rPr>
              <w:t>-</w:t>
            </w:r>
            <w:r>
              <w:rPr>
                <w:rFonts w:ascii="Arial" w:hAnsi="Arial" w:cs="Arial"/>
                <w:sz w:val="20"/>
                <w:szCs w:val="20"/>
              </w:rPr>
              <w:t>klubben og 4 års</w:t>
            </w:r>
            <w:r w:rsidR="00456C19">
              <w:rPr>
                <w:rFonts w:ascii="Arial" w:hAnsi="Arial" w:cs="Arial"/>
                <w:sz w:val="20"/>
                <w:szCs w:val="20"/>
              </w:rPr>
              <w:t>-</w:t>
            </w:r>
            <w:r>
              <w:rPr>
                <w:rFonts w:ascii="Arial" w:hAnsi="Arial" w:cs="Arial"/>
                <w:sz w:val="20"/>
                <w:szCs w:val="20"/>
              </w:rPr>
              <w:t>klubben er kommet i gang</w:t>
            </w:r>
            <w:r w:rsidR="007D0B94">
              <w:rPr>
                <w:rFonts w:ascii="Arial" w:hAnsi="Arial" w:cs="Arial"/>
                <w:sz w:val="20"/>
                <w:szCs w:val="20"/>
              </w:rPr>
              <w:t>. D</w:t>
            </w:r>
            <w:r>
              <w:rPr>
                <w:rFonts w:ascii="Arial" w:hAnsi="Arial" w:cs="Arial"/>
                <w:sz w:val="20"/>
                <w:szCs w:val="20"/>
              </w:rPr>
              <w:t>er er vi sammen med andre avdelinger så der blir tiden brukt til å bli kjent gjennom ulike aktiviteter.</w:t>
            </w:r>
          </w:p>
          <w:p w14:paraId="548AF0B0" w14:textId="41DBAB75" w:rsidR="009D1B38" w:rsidRPr="00BD7C3B" w:rsidRDefault="00DA3C70" w:rsidP="009D1B38">
            <w:pPr>
              <w:spacing w:after="0" w:line="360" w:lineRule="auto"/>
              <w:rPr>
                <w:rFonts w:ascii="Arial" w:hAnsi="Arial" w:cs="Arial"/>
                <w:sz w:val="20"/>
                <w:szCs w:val="20"/>
              </w:rPr>
            </w:pPr>
            <w:r>
              <w:rPr>
                <w:rFonts w:ascii="Arial" w:hAnsi="Arial" w:cs="Arial"/>
                <w:sz w:val="20"/>
                <w:szCs w:val="20"/>
              </w:rPr>
              <w:t>Foreldremøte hadde vi 28.september, det var mye informasjon og litt re</w:t>
            </w:r>
            <w:r w:rsidR="00456C19">
              <w:rPr>
                <w:rFonts w:ascii="Arial" w:hAnsi="Arial" w:cs="Arial"/>
                <w:sz w:val="20"/>
                <w:szCs w:val="20"/>
              </w:rPr>
              <w:t>fleksjon</w:t>
            </w:r>
            <w:r>
              <w:rPr>
                <w:rFonts w:ascii="Arial" w:hAnsi="Arial" w:cs="Arial"/>
                <w:sz w:val="20"/>
                <w:szCs w:val="20"/>
              </w:rPr>
              <w:t xml:space="preserve"> i sammen. Takk for hyggelig møte. De som ikke var tilstede kan ta kontakt, så kan dere få et referat med de viktigste sakene som ble tatt opp.</w:t>
            </w:r>
          </w:p>
        </w:tc>
      </w:tr>
      <w:tr w:rsidR="009D1B38" w14:paraId="33207B78" w14:textId="77777777" w:rsidTr="00456C19">
        <w:tc>
          <w:tcPr>
            <w:tcW w:w="1560" w:type="dxa"/>
          </w:tcPr>
          <w:p w14:paraId="52402545" w14:textId="7964A2D0" w:rsidR="009D1B38" w:rsidRDefault="009D1B38" w:rsidP="00C4431F">
            <w:pPr>
              <w:spacing w:after="0" w:line="360" w:lineRule="auto"/>
              <w:jc w:val="center"/>
              <w:rPr>
                <w:rFonts w:ascii="Arial" w:hAnsi="Arial" w:cs="Arial"/>
                <w:sz w:val="20"/>
                <w:szCs w:val="24"/>
              </w:rPr>
            </w:pPr>
            <w:r w:rsidRPr="002A0C4E">
              <w:rPr>
                <w:rFonts w:ascii="Arial" w:hAnsi="Arial" w:cs="Arial"/>
                <w:sz w:val="20"/>
                <w:szCs w:val="24"/>
              </w:rPr>
              <w:t xml:space="preserve">Planer for </w:t>
            </w:r>
            <w:r>
              <w:rPr>
                <w:rFonts w:ascii="Arial" w:hAnsi="Arial" w:cs="Arial"/>
                <w:sz w:val="20"/>
                <w:szCs w:val="24"/>
              </w:rPr>
              <w:t>oktober</w:t>
            </w:r>
          </w:p>
          <w:p w14:paraId="01E2AF19" w14:textId="77777777" w:rsidR="009D1B38" w:rsidRDefault="009D1B38" w:rsidP="00C4431F">
            <w:pPr>
              <w:spacing w:after="0" w:line="360" w:lineRule="auto"/>
              <w:jc w:val="center"/>
              <w:rPr>
                <w:rFonts w:ascii="Arial" w:hAnsi="Arial" w:cs="Arial"/>
                <w:sz w:val="24"/>
                <w:szCs w:val="24"/>
              </w:rPr>
            </w:pPr>
          </w:p>
          <w:p w14:paraId="7063FC30" w14:textId="00E16C28" w:rsidR="009D1B38" w:rsidRDefault="009D1B38" w:rsidP="00C4431F">
            <w:pPr>
              <w:spacing w:after="0" w:line="360" w:lineRule="auto"/>
              <w:jc w:val="center"/>
              <w:rPr>
                <w:rFonts w:ascii="Arial" w:hAnsi="Arial" w:cs="Arial"/>
                <w:sz w:val="24"/>
                <w:szCs w:val="24"/>
              </w:rPr>
            </w:pPr>
          </w:p>
        </w:tc>
        <w:tc>
          <w:tcPr>
            <w:tcW w:w="8079" w:type="dxa"/>
          </w:tcPr>
          <w:p w14:paraId="2C511685" w14:textId="79205CF8" w:rsidR="00BF6F68" w:rsidRDefault="009D1B38" w:rsidP="009D1B38">
            <w:pPr>
              <w:spacing w:after="0" w:line="360" w:lineRule="auto"/>
              <w:rPr>
                <w:rFonts w:ascii="Arial" w:hAnsi="Arial" w:cs="Arial"/>
                <w:sz w:val="20"/>
                <w:szCs w:val="20"/>
              </w:rPr>
            </w:pPr>
            <w:r>
              <w:rPr>
                <w:rFonts w:ascii="Arial" w:hAnsi="Arial" w:cs="Arial"/>
                <w:sz w:val="20"/>
                <w:szCs w:val="20"/>
              </w:rPr>
              <w:t xml:space="preserve">I oktober skal vi markere FN-dagen </w:t>
            </w:r>
            <w:r w:rsidR="009E18CD">
              <w:rPr>
                <w:rFonts w:ascii="Arial" w:hAnsi="Arial" w:cs="Arial"/>
                <w:sz w:val="20"/>
                <w:szCs w:val="20"/>
              </w:rPr>
              <w:t>med</w:t>
            </w:r>
            <w:r>
              <w:rPr>
                <w:rFonts w:ascii="Arial" w:hAnsi="Arial" w:cs="Arial"/>
                <w:sz w:val="20"/>
                <w:szCs w:val="20"/>
              </w:rPr>
              <w:t xml:space="preserve"> dere foreldre.</w:t>
            </w:r>
            <w:r w:rsidR="00B26D9D">
              <w:rPr>
                <w:rFonts w:ascii="Arial" w:hAnsi="Arial" w:cs="Arial"/>
                <w:sz w:val="20"/>
                <w:szCs w:val="20"/>
              </w:rPr>
              <w:t xml:space="preserve"> Dette blir den 24 oktober 15-16, mer informasjon kommer.</w:t>
            </w:r>
            <w:r>
              <w:rPr>
                <w:rFonts w:ascii="Arial" w:hAnsi="Arial" w:cs="Arial"/>
                <w:sz w:val="20"/>
                <w:szCs w:val="20"/>
              </w:rPr>
              <w:t xml:space="preserve"> Der skal vi ha ferdig en u</w:t>
            </w:r>
            <w:r w:rsidR="00BF6F68">
              <w:rPr>
                <w:rFonts w:ascii="Arial" w:hAnsi="Arial" w:cs="Arial"/>
                <w:sz w:val="20"/>
                <w:szCs w:val="20"/>
              </w:rPr>
              <w:t>tstilling</w:t>
            </w:r>
            <w:r>
              <w:rPr>
                <w:rFonts w:ascii="Arial" w:hAnsi="Arial" w:cs="Arial"/>
                <w:sz w:val="20"/>
                <w:szCs w:val="20"/>
              </w:rPr>
              <w:t xml:space="preserve"> til dere med ulike arbeider som barna har laget</w:t>
            </w:r>
            <w:r w:rsidR="008D183C">
              <w:rPr>
                <w:rFonts w:ascii="Arial" w:hAnsi="Arial" w:cs="Arial"/>
                <w:sz w:val="20"/>
                <w:szCs w:val="20"/>
              </w:rPr>
              <w:t>, all innsamlete penger går til Forut-Norge og deres arbeid for barn i andre land</w:t>
            </w:r>
            <w:r w:rsidR="009E18CD">
              <w:rPr>
                <w:rFonts w:ascii="Arial" w:hAnsi="Arial" w:cs="Arial"/>
                <w:sz w:val="20"/>
                <w:szCs w:val="20"/>
              </w:rPr>
              <w:t xml:space="preserve">. </w:t>
            </w:r>
            <w:r w:rsidR="00DA3C70">
              <w:rPr>
                <w:rFonts w:ascii="Arial" w:hAnsi="Arial" w:cs="Arial"/>
                <w:sz w:val="20"/>
                <w:szCs w:val="20"/>
              </w:rPr>
              <w:t xml:space="preserve">Dere kan klikke dere inn </w:t>
            </w:r>
          </w:p>
          <w:p w14:paraId="56C73E61" w14:textId="5A8B47DF" w:rsidR="009D1B38" w:rsidRDefault="00DA3C70" w:rsidP="009D1B38">
            <w:pPr>
              <w:spacing w:after="0" w:line="360" w:lineRule="auto"/>
              <w:rPr>
                <w:rFonts w:ascii="Arial" w:hAnsi="Arial" w:cs="Arial"/>
                <w:sz w:val="20"/>
                <w:szCs w:val="20"/>
              </w:rPr>
            </w:pPr>
            <w:r>
              <w:rPr>
                <w:rFonts w:ascii="Arial" w:hAnsi="Arial" w:cs="Arial"/>
                <w:sz w:val="20"/>
                <w:szCs w:val="20"/>
              </w:rPr>
              <w:t>på linken nedenfor for mer generell info om Forut sitt arbeid.</w:t>
            </w:r>
          </w:p>
          <w:p w14:paraId="0BFE3B72" w14:textId="77777777" w:rsidR="008D183C" w:rsidRDefault="00D37DFE" w:rsidP="009D1B38">
            <w:pPr>
              <w:spacing w:after="0" w:line="360" w:lineRule="auto"/>
            </w:pPr>
            <w:hyperlink r:id="rId5" w:history="1">
              <w:r w:rsidR="008D183C">
                <w:rPr>
                  <w:rStyle w:val="Hyperkobling"/>
                </w:rPr>
                <w:t>FORUT Barneaksjonen - FORUT</w:t>
              </w:r>
            </w:hyperlink>
          </w:p>
          <w:p w14:paraId="77E425A6" w14:textId="77777777" w:rsidR="0074077A" w:rsidRDefault="007D0B94" w:rsidP="009D1B38">
            <w:pPr>
              <w:spacing w:after="0" w:line="360" w:lineRule="auto"/>
            </w:pPr>
            <w:r>
              <w:t>Husker noen av dere hvordan man fingerhekler? Vi har en plan om å forhåpentligvis lage noe med fingerhekling til FN-dagen. Det hadde vært til stor hjelp hvis dere kunne øvd og holdt på litt hjemme med dette, men det er sel</w:t>
            </w:r>
            <w:r w:rsidR="0074077A">
              <w:t>v</w:t>
            </w:r>
            <w:r>
              <w:t xml:space="preserve">følgelig frivillig. </w:t>
            </w:r>
          </w:p>
          <w:p w14:paraId="45BE82B5" w14:textId="5650E168" w:rsidR="008D183C" w:rsidRDefault="007D0B94" w:rsidP="009D1B38">
            <w:pPr>
              <w:spacing w:after="0" w:line="360" w:lineRule="auto"/>
            </w:pPr>
            <w:r>
              <w:t>Legger ved en video for de som ikke husker helt hva og hvordan.</w:t>
            </w:r>
          </w:p>
          <w:p w14:paraId="227B38B1" w14:textId="14F3DCD8" w:rsidR="00BF6F68" w:rsidRDefault="00D37DFE" w:rsidP="009D1B38">
            <w:pPr>
              <w:spacing w:after="0" w:line="360" w:lineRule="auto"/>
            </w:pPr>
            <w:hyperlink r:id="rId6" w:history="1">
              <w:r w:rsidR="007D0B94" w:rsidRPr="00CD33F3">
                <w:rPr>
                  <w:rStyle w:val="Hyperkobling"/>
                </w:rPr>
                <w:t>https://youtu.be/FsKkwmU3N78</w:t>
              </w:r>
            </w:hyperlink>
          </w:p>
          <w:p w14:paraId="52124835" w14:textId="77777777" w:rsidR="006371D1" w:rsidRDefault="007D0B94" w:rsidP="009D1B38">
            <w:pPr>
              <w:spacing w:after="0" w:line="360" w:lineRule="auto"/>
            </w:pPr>
            <w:r>
              <w:t xml:space="preserve">I forbindelse med Forut og FN-dagen så vil det bli fokus på forming. Vi er mange og alle </w:t>
            </w:r>
            <w:r w:rsidR="006A1987">
              <w:t xml:space="preserve">skal få tid til å </w:t>
            </w:r>
            <w:r>
              <w:t xml:space="preserve">lage </w:t>
            </w:r>
            <w:r w:rsidR="006A1987">
              <w:t>arbeidet sitt</w:t>
            </w:r>
            <w:r>
              <w:t xml:space="preserve"> i </w:t>
            </w:r>
            <w:r w:rsidR="006A1987">
              <w:t>eget</w:t>
            </w:r>
            <w:r>
              <w:t xml:space="preserve"> tempo</w:t>
            </w:r>
            <w:r w:rsidR="006A1987">
              <w:t xml:space="preserve">. Det er ingen tvang fra vår side, så det vil variere hvor mye barna lager. </w:t>
            </w:r>
            <w:r>
              <w:t xml:space="preserve"> </w:t>
            </w:r>
          </w:p>
          <w:p w14:paraId="6886FCF5" w14:textId="77777777" w:rsidR="007D0B94" w:rsidRDefault="006A1987" w:rsidP="009D1B38">
            <w:pPr>
              <w:spacing w:after="0" w:line="360" w:lineRule="auto"/>
            </w:pPr>
            <w:r>
              <w:t>S</w:t>
            </w:r>
            <w:r w:rsidR="007D0B94">
              <w:t>amlinge</w:t>
            </w:r>
            <w:r>
              <w:t>ne vil bli</w:t>
            </w:r>
            <w:r w:rsidR="007D0B94">
              <w:t xml:space="preserve"> om barn i andre land</w:t>
            </w:r>
            <w:r w:rsidR="00BF6F68">
              <w:t xml:space="preserve"> og andre kulturer. Vi ser bilder, leser historier, hører musikk og ser filmsnutter.</w:t>
            </w:r>
            <w:r w:rsidR="007D0B94">
              <w:t xml:space="preserve"> Da bruker vi materiale fra Forut.</w:t>
            </w:r>
          </w:p>
          <w:p w14:paraId="75E0260B" w14:textId="6D3145B3" w:rsidR="00B26D9D" w:rsidRPr="008D183C" w:rsidRDefault="00B26D9D" w:rsidP="009D1B38">
            <w:pPr>
              <w:spacing w:after="0" w:line="360" w:lineRule="auto"/>
            </w:pPr>
          </w:p>
        </w:tc>
      </w:tr>
      <w:tr w:rsidR="009D1B38" w14:paraId="4C6101BB" w14:textId="77777777" w:rsidTr="00456C19">
        <w:tc>
          <w:tcPr>
            <w:tcW w:w="1560" w:type="dxa"/>
          </w:tcPr>
          <w:p w14:paraId="1A8ABC45" w14:textId="71990099" w:rsidR="009D1B38" w:rsidRPr="00D421D2" w:rsidRDefault="009D1B38" w:rsidP="00C4431F">
            <w:pPr>
              <w:spacing w:after="0" w:line="360" w:lineRule="auto"/>
              <w:jc w:val="center"/>
              <w:rPr>
                <w:rFonts w:ascii="Arial" w:hAnsi="Arial" w:cs="Arial"/>
                <w:sz w:val="20"/>
                <w:szCs w:val="20"/>
              </w:rPr>
            </w:pPr>
            <w:r>
              <w:rPr>
                <w:rFonts w:ascii="Arial" w:hAnsi="Arial" w:cs="Arial"/>
                <w:sz w:val="20"/>
                <w:szCs w:val="20"/>
              </w:rPr>
              <w:t xml:space="preserve">Månedens </w:t>
            </w:r>
            <w:r w:rsidR="0074077A">
              <w:rPr>
                <w:rFonts w:ascii="Arial" w:hAnsi="Arial" w:cs="Arial"/>
                <w:sz w:val="20"/>
                <w:szCs w:val="20"/>
              </w:rPr>
              <w:t>bok/</w:t>
            </w:r>
            <w:r>
              <w:rPr>
                <w:rFonts w:ascii="Arial" w:hAnsi="Arial" w:cs="Arial"/>
                <w:sz w:val="20"/>
                <w:szCs w:val="20"/>
              </w:rPr>
              <w:t>eventyr/sang</w:t>
            </w:r>
          </w:p>
        </w:tc>
        <w:tc>
          <w:tcPr>
            <w:tcW w:w="8079" w:type="dxa"/>
          </w:tcPr>
          <w:p w14:paraId="4E2BD2E2" w14:textId="27ED6DC6" w:rsidR="009D1B38" w:rsidRPr="00B953A0" w:rsidRDefault="009D1B38" w:rsidP="009D1B38">
            <w:pPr>
              <w:spacing w:after="0" w:line="360" w:lineRule="auto"/>
              <w:rPr>
                <w:rFonts w:ascii="Arial" w:hAnsi="Arial" w:cs="Arial"/>
                <w:iCs/>
                <w:sz w:val="20"/>
                <w:szCs w:val="24"/>
              </w:rPr>
            </w:pPr>
            <w:r w:rsidRPr="00B953A0">
              <w:rPr>
                <w:rFonts w:ascii="Arial" w:hAnsi="Arial" w:cs="Arial"/>
                <w:iCs/>
                <w:sz w:val="20"/>
                <w:szCs w:val="24"/>
              </w:rPr>
              <w:t xml:space="preserve">Boken «Mattias er alene» </w:t>
            </w:r>
            <w:r w:rsidR="0074077A">
              <w:rPr>
                <w:rFonts w:ascii="Arial" w:hAnsi="Arial" w:cs="Arial"/>
                <w:iCs/>
                <w:sz w:val="20"/>
                <w:szCs w:val="24"/>
              </w:rPr>
              <w:t>og b</w:t>
            </w:r>
            <w:r w:rsidRPr="00B953A0">
              <w:rPr>
                <w:rFonts w:ascii="Arial" w:hAnsi="Arial" w:cs="Arial"/>
                <w:iCs/>
                <w:sz w:val="20"/>
                <w:szCs w:val="24"/>
              </w:rPr>
              <w:t>økene om Regnbueløven-være sammen</w:t>
            </w:r>
            <w:r w:rsidR="0074077A">
              <w:rPr>
                <w:rFonts w:ascii="Arial" w:hAnsi="Arial" w:cs="Arial"/>
                <w:iCs/>
                <w:sz w:val="20"/>
                <w:szCs w:val="24"/>
              </w:rPr>
              <w:t>.</w:t>
            </w:r>
          </w:p>
          <w:p w14:paraId="3E0E79BC" w14:textId="5E836E77" w:rsidR="00DA3C70" w:rsidRPr="00B953A0" w:rsidRDefault="00DA3C70" w:rsidP="009D1B38">
            <w:pPr>
              <w:spacing w:after="0" w:line="360" w:lineRule="auto"/>
              <w:rPr>
                <w:rFonts w:ascii="Arial" w:hAnsi="Arial" w:cs="Arial"/>
                <w:iCs/>
                <w:sz w:val="20"/>
                <w:szCs w:val="24"/>
              </w:rPr>
            </w:pPr>
            <w:r w:rsidRPr="00B953A0">
              <w:rPr>
                <w:rFonts w:ascii="Arial" w:hAnsi="Arial" w:cs="Arial"/>
                <w:iCs/>
                <w:sz w:val="20"/>
                <w:szCs w:val="24"/>
              </w:rPr>
              <w:t xml:space="preserve">Vi synger </w:t>
            </w:r>
            <w:r w:rsidR="009D1B38" w:rsidRPr="00B953A0">
              <w:rPr>
                <w:rFonts w:ascii="Arial" w:hAnsi="Arial" w:cs="Arial"/>
                <w:iCs/>
                <w:sz w:val="20"/>
                <w:szCs w:val="24"/>
              </w:rPr>
              <w:t>Regnbueløven-Vi er venner</w:t>
            </w:r>
            <w:r w:rsidRPr="00B953A0">
              <w:rPr>
                <w:rFonts w:ascii="Arial" w:hAnsi="Arial" w:cs="Arial"/>
                <w:iCs/>
                <w:sz w:val="20"/>
                <w:szCs w:val="24"/>
              </w:rPr>
              <w:t xml:space="preserve">, </w:t>
            </w:r>
            <w:r w:rsidR="009D1B38" w:rsidRPr="00B953A0">
              <w:rPr>
                <w:rFonts w:ascii="Arial" w:hAnsi="Arial" w:cs="Arial"/>
                <w:iCs/>
                <w:sz w:val="20"/>
                <w:szCs w:val="24"/>
              </w:rPr>
              <w:t>Skal vi være venner</w:t>
            </w:r>
            <w:r w:rsidRPr="00B953A0">
              <w:rPr>
                <w:rFonts w:ascii="Arial" w:hAnsi="Arial" w:cs="Arial"/>
                <w:iCs/>
                <w:sz w:val="20"/>
                <w:szCs w:val="24"/>
              </w:rPr>
              <w:t>, sang</w:t>
            </w:r>
            <w:r w:rsidR="0074077A">
              <w:rPr>
                <w:rFonts w:ascii="Arial" w:hAnsi="Arial" w:cs="Arial"/>
                <w:iCs/>
                <w:sz w:val="20"/>
                <w:szCs w:val="24"/>
              </w:rPr>
              <w:t xml:space="preserve">, </w:t>
            </w:r>
            <w:r w:rsidRPr="00B953A0">
              <w:rPr>
                <w:rFonts w:ascii="Arial" w:hAnsi="Arial" w:cs="Arial"/>
                <w:iCs/>
                <w:sz w:val="20"/>
                <w:szCs w:val="24"/>
              </w:rPr>
              <w:t>klang</w:t>
            </w:r>
            <w:r w:rsidR="0074077A">
              <w:rPr>
                <w:rFonts w:ascii="Arial" w:hAnsi="Arial" w:cs="Arial"/>
                <w:iCs/>
                <w:sz w:val="20"/>
                <w:szCs w:val="24"/>
              </w:rPr>
              <w:t xml:space="preserve">, </w:t>
            </w:r>
            <w:r w:rsidRPr="00B953A0">
              <w:rPr>
                <w:rFonts w:ascii="Arial" w:hAnsi="Arial" w:cs="Arial"/>
                <w:iCs/>
                <w:sz w:val="20"/>
                <w:szCs w:val="24"/>
              </w:rPr>
              <w:t>Tobben og Bang.</w:t>
            </w:r>
            <w:r w:rsidR="0074077A">
              <w:rPr>
                <w:rFonts w:ascii="Arial" w:hAnsi="Arial" w:cs="Arial"/>
                <w:iCs/>
                <w:sz w:val="20"/>
                <w:szCs w:val="24"/>
              </w:rPr>
              <w:t xml:space="preserve"> </w:t>
            </w:r>
            <w:r w:rsidRPr="00B953A0">
              <w:rPr>
                <w:rFonts w:ascii="Arial" w:hAnsi="Arial" w:cs="Arial"/>
                <w:iCs/>
                <w:sz w:val="20"/>
                <w:szCs w:val="24"/>
              </w:rPr>
              <w:t xml:space="preserve">Vi jobber med eventyret Gull og de tre bjørnene </w:t>
            </w:r>
            <w:r w:rsidR="00B953A0">
              <w:rPr>
                <w:rFonts w:ascii="Arial" w:hAnsi="Arial" w:cs="Arial"/>
                <w:iCs/>
                <w:sz w:val="20"/>
                <w:szCs w:val="24"/>
              </w:rPr>
              <w:t xml:space="preserve">på 3 års klubben </w:t>
            </w:r>
            <w:r w:rsidRPr="00B953A0">
              <w:rPr>
                <w:rFonts w:ascii="Arial" w:hAnsi="Arial" w:cs="Arial"/>
                <w:iCs/>
                <w:sz w:val="20"/>
                <w:szCs w:val="24"/>
              </w:rPr>
              <w:t>og Bukkene Bruse</w:t>
            </w:r>
            <w:r w:rsidR="00B953A0">
              <w:rPr>
                <w:rFonts w:ascii="Arial" w:hAnsi="Arial" w:cs="Arial"/>
                <w:iCs/>
                <w:sz w:val="20"/>
                <w:szCs w:val="24"/>
              </w:rPr>
              <w:t xml:space="preserve"> på 4 års klubben. De eldste b</w:t>
            </w:r>
            <w:r w:rsidRPr="00B953A0">
              <w:rPr>
                <w:rFonts w:ascii="Arial" w:hAnsi="Arial" w:cs="Arial"/>
                <w:iCs/>
                <w:sz w:val="20"/>
                <w:szCs w:val="24"/>
              </w:rPr>
              <w:t xml:space="preserve">arna har også valgt seg eventyret om «røverne» </w:t>
            </w:r>
            <w:r w:rsidRPr="00B953A0">
              <w:rPr>
                <w:rFonts w:ascii="Arial" w:hAnsi="Arial" w:cs="Arial"/>
                <w:iCs/>
                <w:sz w:val="20"/>
                <w:szCs w:val="24"/>
              </w:rPr>
              <w:lastRenderedPageBreak/>
              <w:t>og det symfoniske eventyret «Petter og ulven»</w:t>
            </w:r>
            <w:r w:rsidR="00B953A0">
              <w:rPr>
                <w:rFonts w:ascii="Arial" w:hAnsi="Arial" w:cs="Arial"/>
                <w:iCs/>
                <w:sz w:val="20"/>
                <w:szCs w:val="24"/>
              </w:rPr>
              <w:t>. D</w:t>
            </w:r>
            <w:r w:rsidRPr="00B953A0">
              <w:rPr>
                <w:rFonts w:ascii="Arial" w:hAnsi="Arial" w:cs="Arial"/>
                <w:iCs/>
                <w:sz w:val="20"/>
                <w:szCs w:val="24"/>
              </w:rPr>
              <w:t>isse</w:t>
            </w:r>
            <w:r w:rsidR="00B953A0">
              <w:rPr>
                <w:rFonts w:ascii="Arial" w:hAnsi="Arial" w:cs="Arial"/>
                <w:iCs/>
                <w:sz w:val="20"/>
                <w:szCs w:val="24"/>
              </w:rPr>
              <w:t xml:space="preserve"> eventyrene</w:t>
            </w:r>
            <w:r w:rsidRPr="00B953A0">
              <w:rPr>
                <w:rFonts w:ascii="Arial" w:hAnsi="Arial" w:cs="Arial"/>
                <w:iCs/>
                <w:sz w:val="20"/>
                <w:szCs w:val="24"/>
              </w:rPr>
              <w:t xml:space="preserve"> tar vi frem når anledningen byr seg og når barna selv viser interrese.</w:t>
            </w:r>
          </w:p>
        </w:tc>
      </w:tr>
      <w:tr w:rsidR="009D1B38" w14:paraId="5C63388F" w14:textId="77777777" w:rsidTr="00456C19">
        <w:tc>
          <w:tcPr>
            <w:tcW w:w="1560" w:type="dxa"/>
          </w:tcPr>
          <w:p w14:paraId="69DD39E0" w14:textId="7CF4F06D" w:rsidR="009D1B38" w:rsidRDefault="009D1B38" w:rsidP="00C4431F">
            <w:pPr>
              <w:spacing w:after="0" w:line="360" w:lineRule="auto"/>
              <w:jc w:val="center"/>
              <w:rPr>
                <w:rFonts w:ascii="Arial" w:hAnsi="Arial" w:cs="Arial"/>
                <w:sz w:val="20"/>
                <w:szCs w:val="20"/>
              </w:rPr>
            </w:pPr>
            <w:r>
              <w:rPr>
                <w:rFonts w:ascii="Arial" w:hAnsi="Arial" w:cs="Arial"/>
                <w:sz w:val="20"/>
                <w:szCs w:val="20"/>
              </w:rPr>
              <w:lastRenderedPageBreak/>
              <w:t>Månedens tegn</w:t>
            </w:r>
          </w:p>
        </w:tc>
        <w:tc>
          <w:tcPr>
            <w:tcW w:w="8079" w:type="dxa"/>
          </w:tcPr>
          <w:p w14:paraId="49183B2F" w14:textId="0F1DF018" w:rsidR="00322F27" w:rsidRDefault="00322F27" w:rsidP="00322F27">
            <w:pPr>
              <w:tabs>
                <w:tab w:val="right" w:pos="1844"/>
              </w:tabs>
              <w:spacing w:after="0" w:line="360" w:lineRule="auto"/>
              <w:rPr>
                <w:rFonts w:ascii="Arial" w:hAnsi="Arial" w:cs="Arial"/>
                <w:i/>
                <w:sz w:val="20"/>
                <w:szCs w:val="24"/>
              </w:rPr>
            </w:pPr>
            <w:r>
              <w:rPr>
                <w:rFonts w:ascii="Arial" w:hAnsi="Arial" w:cs="Arial"/>
                <w:i/>
                <w:noProof/>
                <w:sz w:val="20"/>
                <w:szCs w:val="24"/>
              </w:rPr>
              <w:drawing>
                <wp:inline distT="0" distB="0" distL="0" distR="0" wp14:anchorId="25FEEA69" wp14:editId="3F738028">
                  <wp:extent cx="1078336" cy="105727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914" cy="1066666"/>
                          </a:xfrm>
                          <a:prstGeom prst="rect">
                            <a:avLst/>
                          </a:prstGeom>
                          <a:noFill/>
                        </pic:spPr>
                      </pic:pic>
                    </a:graphicData>
                  </a:graphic>
                </wp:inline>
              </w:drawing>
            </w:r>
            <w:r w:rsidR="009D1B38">
              <w:rPr>
                <w:rFonts w:ascii="Arial" w:hAnsi="Arial" w:cs="Arial"/>
                <w:i/>
                <w:sz w:val="20"/>
                <w:szCs w:val="24"/>
              </w:rPr>
              <w:tab/>
            </w:r>
            <w:r>
              <w:rPr>
                <w:rFonts w:ascii="Arial" w:hAnsi="Arial" w:cs="Arial"/>
                <w:i/>
                <w:sz w:val="20"/>
                <w:szCs w:val="24"/>
              </w:rPr>
              <w:t xml:space="preserve">         </w:t>
            </w:r>
            <w:r>
              <w:rPr>
                <w:rFonts w:ascii="Arial" w:hAnsi="Arial" w:cs="Arial"/>
                <w:i/>
                <w:noProof/>
                <w:sz w:val="20"/>
                <w:szCs w:val="24"/>
              </w:rPr>
              <w:drawing>
                <wp:inline distT="0" distB="0" distL="0" distR="0" wp14:anchorId="4C28453E" wp14:editId="30D8A4EC">
                  <wp:extent cx="781012" cy="98017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452" cy="992017"/>
                          </a:xfrm>
                          <a:prstGeom prst="rect">
                            <a:avLst/>
                          </a:prstGeom>
                          <a:noFill/>
                        </pic:spPr>
                      </pic:pic>
                    </a:graphicData>
                  </a:graphic>
                </wp:inline>
              </w:drawing>
            </w:r>
            <w:r>
              <w:rPr>
                <w:rFonts w:ascii="Arial" w:hAnsi="Arial" w:cs="Arial"/>
                <w:i/>
                <w:sz w:val="20"/>
                <w:szCs w:val="24"/>
              </w:rPr>
              <w:t xml:space="preserve">          </w:t>
            </w:r>
            <w:r>
              <w:rPr>
                <w:rFonts w:ascii="Arial" w:hAnsi="Arial" w:cs="Arial"/>
                <w:i/>
                <w:noProof/>
                <w:sz w:val="20"/>
                <w:szCs w:val="24"/>
              </w:rPr>
              <w:drawing>
                <wp:inline distT="0" distB="0" distL="0" distR="0" wp14:anchorId="6B245A7E" wp14:editId="38B5807B">
                  <wp:extent cx="807085" cy="1002863"/>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521" cy="1013345"/>
                          </a:xfrm>
                          <a:prstGeom prst="rect">
                            <a:avLst/>
                          </a:prstGeom>
                          <a:noFill/>
                        </pic:spPr>
                      </pic:pic>
                    </a:graphicData>
                  </a:graphic>
                </wp:inline>
              </w:drawing>
            </w:r>
            <w:r w:rsidR="000F61A5">
              <w:rPr>
                <w:rFonts w:ascii="Arial" w:hAnsi="Arial" w:cs="Arial"/>
                <w:i/>
                <w:sz w:val="20"/>
                <w:szCs w:val="24"/>
              </w:rPr>
              <w:t xml:space="preserve">    </w:t>
            </w:r>
            <w:r w:rsidR="000F61A5">
              <w:rPr>
                <w:rFonts w:ascii="Arial" w:hAnsi="Arial" w:cs="Arial"/>
                <w:i/>
                <w:noProof/>
                <w:sz w:val="20"/>
                <w:szCs w:val="24"/>
              </w:rPr>
              <w:drawing>
                <wp:inline distT="0" distB="0" distL="0" distR="0" wp14:anchorId="009B60FE" wp14:editId="6D0E0AAD">
                  <wp:extent cx="647700" cy="1003534"/>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724" cy="1012868"/>
                          </a:xfrm>
                          <a:prstGeom prst="rect">
                            <a:avLst/>
                          </a:prstGeom>
                          <a:noFill/>
                        </pic:spPr>
                      </pic:pic>
                    </a:graphicData>
                  </a:graphic>
                </wp:inline>
              </w:drawing>
            </w:r>
          </w:p>
          <w:p w14:paraId="33F0917F" w14:textId="288F5AA2" w:rsidR="00322F27" w:rsidRDefault="00322F27" w:rsidP="009D1B38">
            <w:pPr>
              <w:tabs>
                <w:tab w:val="left" w:pos="2658"/>
                <w:tab w:val="left" w:pos="3924"/>
                <w:tab w:val="left" w:pos="5728"/>
              </w:tabs>
              <w:spacing w:after="0" w:line="360" w:lineRule="auto"/>
              <w:rPr>
                <w:rFonts w:ascii="Arial" w:hAnsi="Arial" w:cs="Arial"/>
                <w:iCs/>
                <w:sz w:val="20"/>
                <w:szCs w:val="24"/>
              </w:rPr>
            </w:pPr>
            <w:r>
              <w:rPr>
                <w:rFonts w:ascii="Arial" w:hAnsi="Arial" w:cs="Arial"/>
                <w:iCs/>
                <w:sz w:val="20"/>
                <w:szCs w:val="24"/>
              </w:rPr>
              <w:t xml:space="preserve">           </w:t>
            </w:r>
            <w:r w:rsidRPr="00322F27">
              <w:rPr>
                <w:rFonts w:ascii="Arial" w:hAnsi="Arial" w:cs="Arial"/>
                <w:iCs/>
                <w:sz w:val="20"/>
                <w:szCs w:val="24"/>
              </w:rPr>
              <w:t>Oktober                       Barn</w:t>
            </w:r>
            <w:r>
              <w:rPr>
                <w:rFonts w:ascii="Arial" w:hAnsi="Arial" w:cs="Arial"/>
                <w:iCs/>
                <w:sz w:val="20"/>
                <w:szCs w:val="24"/>
              </w:rPr>
              <w:t xml:space="preserve">                   STOP!</w:t>
            </w:r>
            <w:r w:rsidR="000F61A5">
              <w:rPr>
                <w:rFonts w:ascii="Arial" w:hAnsi="Arial" w:cs="Arial"/>
                <w:iCs/>
                <w:sz w:val="20"/>
                <w:szCs w:val="24"/>
              </w:rPr>
              <w:t xml:space="preserve">                </w:t>
            </w:r>
            <w:r w:rsidR="00CE62AB">
              <w:rPr>
                <w:rFonts w:ascii="Arial" w:hAnsi="Arial" w:cs="Arial"/>
                <w:iCs/>
                <w:sz w:val="20"/>
                <w:szCs w:val="24"/>
              </w:rPr>
              <w:t xml:space="preserve">  </w:t>
            </w:r>
            <w:r w:rsidR="000F61A5">
              <w:rPr>
                <w:rFonts w:ascii="Arial" w:hAnsi="Arial" w:cs="Arial"/>
                <w:iCs/>
                <w:sz w:val="20"/>
                <w:szCs w:val="24"/>
              </w:rPr>
              <w:t>Takk</w:t>
            </w:r>
          </w:p>
          <w:p w14:paraId="1E94B8C5" w14:textId="77777777" w:rsidR="00C4431F" w:rsidRPr="00322F27" w:rsidRDefault="00C4431F" w:rsidP="009D1B38">
            <w:pPr>
              <w:tabs>
                <w:tab w:val="left" w:pos="2658"/>
                <w:tab w:val="left" w:pos="3924"/>
                <w:tab w:val="left" w:pos="5728"/>
              </w:tabs>
              <w:spacing w:after="0" w:line="360" w:lineRule="auto"/>
              <w:rPr>
                <w:rFonts w:ascii="Arial" w:hAnsi="Arial" w:cs="Arial"/>
                <w:iCs/>
                <w:sz w:val="20"/>
                <w:szCs w:val="24"/>
              </w:rPr>
            </w:pPr>
          </w:p>
          <w:p w14:paraId="67024022" w14:textId="7A373979" w:rsidR="000F61A5" w:rsidRDefault="000F61A5" w:rsidP="000F61A5">
            <w:pPr>
              <w:tabs>
                <w:tab w:val="left" w:pos="2658"/>
                <w:tab w:val="left" w:pos="3924"/>
                <w:tab w:val="left" w:pos="5728"/>
              </w:tabs>
              <w:spacing w:after="0" w:line="360" w:lineRule="auto"/>
              <w:jc w:val="both"/>
              <w:rPr>
                <w:rFonts w:ascii="Arial" w:hAnsi="Arial" w:cs="Arial"/>
                <w:i/>
                <w:sz w:val="20"/>
                <w:szCs w:val="24"/>
              </w:rPr>
            </w:pPr>
            <w:r>
              <w:rPr>
                <w:rFonts w:ascii="Arial" w:hAnsi="Arial" w:cs="Arial"/>
                <w:i/>
                <w:sz w:val="20"/>
                <w:szCs w:val="24"/>
              </w:rPr>
              <w:t xml:space="preserve">Se </w:t>
            </w:r>
            <w:hyperlink r:id="rId11" w:history="1">
              <w:r w:rsidRPr="00CD33F3">
                <w:rPr>
                  <w:rStyle w:val="Hyperkobling"/>
                  <w:rFonts w:ascii="Arial" w:hAnsi="Arial" w:cs="Arial"/>
                  <w:i/>
                  <w:sz w:val="20"/>
                  <w:szCs w:val="24"/>
                </w:rPr>
                <w:t>https://www.minetegn.no/</w:t>
              </w:r>
            </w:hyperlink>
            <w:r>
              <w:rPr>
                <w:rFonts w:ascii="Arial" w:hAnsi="Arial" w:cs="Arial"/>
                <w:i/>
                <w:sz w:val="20"/>
                <w:szCs w:val="24"/>
              </w:rPr>
              <w:t xml:space="preserve"> hvis dere vil finne flere tegn.</w:t>
            </w:r>
          </w:p>
        </w:tc>
      </w:tr>
      <w:tr w:rsidR="009D1B38" w14:paraId="6F74F3CC" w14:textId="77777777" w:rsidTr="00456C19">
        <w:tc>
          <w:tcPr>
            <w:tcW w:w="1560" w:type="dxa"/>
          </w:tcPr>
          <w:p w14:paraId="408C3402" w14:textId="77777777" w:rsidR="009D1B38" w:rsidRPr="00D421D2" w:rsidRDefault="009D1B38" w:rsidP="00C4431F">
            <w:pPr>
              <w:spacing w:after="0" w:line="360" w:lineRule="auto"/>
              <w:jc w:val="center"/>
              <w:rPr>
                <w:rFonts w:ascii="Arial" w:hAnsi="Arial" w:cs="Arial"/>
                <w:sz w:val="20"/>
                <w:szCs w:val="20"/>
              </w:rPr>
            </w:pPr>
            <w:r w:rsidRPr="00D421D2">
              <w:rPr>
                <w:rFonts w:ascii="Arial" w:hAnsi="Arial" w:cs="Arial"/>
                <w:sz w:val="20"/>
                <w:szCs w:val="20"/>
              </w:rPr>
              <w:t>Praktisk informasjon</w:t>
            </w:r>
          </w:p>
        </w:tc>
        <w:tc>
          <w:tcPr>
            <w:tcW w:w="8079" w:type="dxa"/>
          </w:tcPr>
          <w:p w14:paraId="4E3A5FA0" w14:textId="541E88AD" w:rsidR="00C45161" w:rsidRDefault="00DA3C70" w:rsidP="00BF6F68">
            <w:pPr>
              <w:spacing w:after="0" w:line="360" w:lineRule="auto"/>
              <w:jc w:val="center"/>
              <w:rPr>
                <w:rFonts w:ascii="Arial" w:hAnsi="Arial" w:cs="Arial"/>
                <w:b/>
                <w:bCs/>
                <w:color w:val="FF0066"/>
                <w:sz w:val="20"/>
                <w:szCs w:val="20"/>
              </w:rPr>
            </w:pPr>
            <w:r w:rsidRPr="00B953A0">
              <w:rPr>
                <w:rFonts w:ascii="Arial" w:hAnsi="Arial" w:cs="Arial"/>
                <w:b/>
                <w:bCs/>
                <w:color w:val="FF0066"/>
                <w:sz w:val="20"/>
                <w:szCs w:val="20"/>
              </w:rPr>
              <w:t>V</w:t>
            </w:r>
            <w:r w:rsidR="00B953A0" w:rsidRPr="00B953A0">
              <w:rPr>
                <w:rFonts w:ascii="Arial" w:hAnsi="Arial" w:cs="Arial"/>
                <w:b/>
                <w:bCs/>
                <w:color w:val="FF0066"/>
                <w:sz w:val="20"/>
                <w:szCs w:val="20"/>
              </w:rPr>
              <w:t xml:space="preserve">i </w:t>
            </w:r>
            <w:r w:rsidRPr="00B953A0">
              <w:rPr>
                <w:rFonts w:ascii="Arial" w:hAnsi="Arial" w:cs="Arial"/>
                <w:b/>
                <w:bCs/>
                <w:color w:val="FF0066"/>
                <w:sz w:val="20"/>
                <w:szCs w:val="20"/>
              </w:rPr>
              <w:t xml:space="preserve">trenger </w:t>
            </w:r>
            <w:r w:rsidR="00C4431F">
              <w:rPr>
                <w:rFonts w:ascii="Arial" w:hAnsi="Arial" w:cs="Arial"/>
                <w:b/>
                <w:bCs/>
                <w:color w:val="FF0066"/>
                <w:sz w:val="20"/>
                <w:szCs w:val="20"/>
              </w:rPr>
              <w:t xml:space="preserve">2 </w:t>
            </w:r>
            <w:r w:rsidR="00B953A0" w:rsidRPr="00B953A0">
              <w:rPr>
                <w:rFonts w:ascii="Arial" w:hAnsi="Arial" w:cs="Arial"/>
                <w:b/>
                <w:bCs/>
                <w:color w:val="FF0066"/>
                <w:sz w:val="20"/>
                <w:szCs w:val="20"/>
              </w:rPr>
              <w:t>FAU representanter,</w:t>
            </w:r>
          </w:p>
          <w:p w14:paraId="7705C762" w14:textId="2D6EB5E6" w:rsidR="009D1B38" w:rsidRDefault="00B953A0" w:rsidP="00C45161">
            <w:pPr>
              <w:spacing w:after="0" w:line="360" w:lineRule="auto"/>
              <w:jc w:val="center"/>
              <w:rPr>
                <w:rFonts w:ascii="Arial" w:hAnsi="Arial" w:cs="Arial"/>
                <w:b/>
                <w:bCs/>
                <w:color w:val="FF0066"/>
                <w:sz w:val="20"/>
                <w:szCs w:val="20"/>
              </w:rPr>
            </w:pPr>
            <w:r w:rsidRPr="00B953A0">
              <w:rPr>
                <w:rFonts w:ascii="Arial" w:hAnsi="Arial" w:cs="Arial"/>
                <w:b/>
                <w:bCs/>
                <w:color w:val="FF0066"/>
                <w:sz w:val="20"/>
                <w:szCs w:val="20"/>
              </w:rPr>
              <w:t>gi lyd til avdelinge</w:t>
            </w:r>
            <w:r>
              <w:rPr>
                <w:rFonts w:ascii="Arial" w:hAnsi="Arial" w:cs="Arial"/>
                <w:b/>
                <w:bCs/>
                <w:color w:val="FF0066"/>
                <w:sz w:val="20"/>
                <w:szCs w:val="20"/>
              </w:rPr>
              <w:t>n</w:t>
            </w:r>
            <w:r w:rsidRPr="00B953A0">
              <w:rPr>
                <w:rFonts w:ascii="Arial" w:hAnsi="Arial" w:cs="Arial"/>
                <w:b/>
                <w:bCs/>
                <w:color w:val="FF0066"/>
                <w:sz w:val="20"/>
                <w:szCs w:val="20"/>
              </w:rPr>
              <w:t xml:space="preserve"> dere som kan tenke dere å bli med.</w:t>
            </w:r>
          </w:p>
          <w:p w14:paraId="5603FA92" w14:textId="6E374DC7" w:rsidR="00C45161" w:rsidRPr="006A1987" w:rsidRDefault="006A1987" w:rsidP="006A1987">
            <w:pPr>
              <w:spacing w:after="0" w:line="360" w:lineRule="auto"/>
              <w:rPr>
                <w:rFonts w:ascii="Arial" w:hAnsi="Arial" w:cs="Arial"/>
                <w:sz w:val="20"/>
                <w:szCs w:val="20"/>
              </w:rPr>
            </w:pPr>
            <w:r w:rsidRPr="006A1987">
              <w:rPr>
                <w:rFonts w:ascii="Arial" w:hAnsi="Arial" w:cs="Arial"/>
                <w:sz w:val="20"/>
                <w:szCs w:val="20"/>
              </w:rPr>
              <w:t>I r</w:t>
            </w:r>
            <w:r>
              <w:rPr>
                <w:rFonts w:ascii="Arial" w:hAnsi="Arial" w:cs="Arial"/>
                <w:sz w:val="20"/>
                <w:szCs w:val="20"/>
              </w:rPr>
              <w:t>a</w:t>
            </w:r>
            <w:r w:rsidRPr="006A1987">
              <w:rPr>
                <w:rFonts w:ascii="Arial" w:hAnsi="Arial" w:cs="Arial"/>
                <w:sz w:val="20"/>
                <w:szCs w:val="20"/>
              </w:rPr>
              <w:t xml:space="preserve">mmeplanen leser vi under punkt </w:t>
            </w:r>
            <w:r w:rsidR="008D6566">
              <w:rPr>
                <w:rFonts w:ascii="Arial" w:hAnsi="Arial" w:cs="Arial"/>
                <w:sz w:val="20"/>
                <w:szCs w:val="20"/>
              </w:rPr>
              <w:t xml:space="preserve">5 </w:t>
            </w:r>
            <w:r w:rsidRPr="006A1987">
              <w:rPr>
                <w:rFonts w:ascii="Arial" w:hAnsi="Arial" w:cs="Arial"/>
                <w:sz w:val="20"/>
                <w:szCs w:val="20"/>
              </w:rPr>
              <w:t>om samarbeid mellom hjem og barnehage</w:t>
            </w:r>
            <w:r w:rsidR="008D6566">
              <w:rPr>
                <w:rFonts w:ascii="Arial" w:hAnsi="Arial" w:cs="Arial"/>
                <w:sz w:val="20"/>
                <w:szCs w:val="20"/>
              </w:rPr>
              <w:t>:</w:t>
            </w:r>
          </w:p>
          <w:p w14:paraId="6923710A" w14:textId="77777777" w:rsidR="008D6566" w:rsidRDefault="006A1987" w:rsidP="006A1987">
            <w:pPr>
              <w:spacing w:after="0" w:line="360" w:lineRule="auto"/>
              <w:rPr>
                <w:rFonts w:ascii="Roboto" w:hAnsi="Roboto"/>
                <w:i/>
                <w:iCs/>
                <w:sz w:val="20"/>
                <w:szCs w:val="20"/>
                <w:shd w:val="clear" w:color="auto" w:fill="FFFFFF"/>
              </w:rPr>
            </w:pPr>
            <w:r w:rsidRPr="008D6566">
              <w:rPr>
                <w:rFonts w:ascii="Arial" w:hAnsi="Arial" w:cs="Arial"/>
                <w:i/>
                <w:iCs/>
                <w:sz w:val="20"/>
                <w:szCs w:val="20"/>
              </w:rPr>
              <w:t>«</w:t>
            </w:r>
            <w:r w:rsidRPr="008D6566">
              <w:rPr>
                <w:rFonts w:ascii="Roboto" w:hAnsi="Roboto"/>
                <w:i/>
                <w:iCs/>
                <w:sz w:val="20"/>
                <w:szCs w:val="20"/>
                <w:shd w:val="clear" w:color="auto" w:fill="FFFFFF"/>
              </w:rPr>
              <w:t>Intensjonen med foreldreråd og samarbeidsutvalg er at disse ordningene skal gi mulighet for å ivareta foreldrenes kontakt med barnehagen på en aktiv måte. Foreldrerådet skal fremme foreldrenes fellesinteresser og bidra til at samarbeidet mellom barnehagen og foreldregruppen skaper et godt barnehagemiljø. Foreldrerådet skal bli forelagt saker som er viktige for foreldrenes forhold til barnehagen.»</w:t>
            </w:r>
          </w:p>
          <w:p w14:paraId="26904384" w14:textId="4769E64C" w:rsidR="006A1987" w:rsidRDefault="008D6566" w:rsidP="006A1987">
            <w:pPr>
              <w:spacing w:after="0" w:line="360" w:lineRule="auto"/>
              <w:rPr>
                <w:rFonts w:ascii="Roboto" w:hAnsi="Roboto"/>
                <w:i/>
                <w:iCs/>
                <w:sz w:val="20"/>
                <w:szCs w:val="20"/>
                <w:shd w:val="clear" w:color="auto" w:fill="FFFFFF"/>
              </w:rPr>
            </w:pPr>
            <w:r>
              <w:rPr>
                <w:rFonts w:ascii="Roboto" w:hAnsi="Roboto"/>
                <w:i/>
                <w:iCs/>
                <w:sz w:val="20"/>
                <w:szCs w:val="20"/>
                <w:shd w:val="clear" w:color="auto" w:fill="FFFFFF"/>
              </w:rPr>
              <w:t xml:space="preserve"> (Rammeplan, punkt 5, s.30.)</w:t>
            </w:r>
          </w:p>
          <w:p w14:paraId="44B4C202" w14:textId="77777777" w:rsidR="00BF6F68" w:rsidRPr="008D6566" w:rsidRDefault="00BF6F68" w:rsidP="006A1987">
            <w:pPr>
              <w:spacing w:after="0" w:line="360" w:lineRule="auto"/>
              <w:rPr>
                <w:rFonts w:ascii="Roboto" w:hAnsi="Roboto"/>
                <w:i/>
                <w:iCs/>
                <w:sz w:val="20"/>
                <w:szCs w:val="20"/>
                <w:shd w:val="clear" w:color="auto" w:fill="FFFFFF"/>
              </w:rPr>
            </w:pPr>
          </w:p>
          <w:p w14:paraId="07BC3705" w14:textId="53E35162" w:rsidR="006A1987" w:rsidRPr="00BF6F68" w:rsidRDefault="00BF6F68" w:rsidP="00BF6F68">
            <w:pPr>
              <w:pStyle w:val="Listeavsnitt"/>
              <w:numPr>
                <w:ilvl w:val="0"/>
                <w:numId w:val="3"/>
              </w:numPr>
              <w:spacing w:after="0" w:line="360" w:lineRule="auto"/>
              <w:rPr>
                <w:rFonts w:ascii="Arial" w:hAnsi="Arial" w:cs="Arial"/>
                <w:color w:val="FF0066"/>
                <w:sz w:val="20"/>
                <w:szCs w:val="20"/>
              </w:rPr>
            </w:pPr>
            <w:r w:rsidRPr="00BF6F68">
              <w:rPr>
                <w:rFonts w:ascii="Arial" w:hAnsi="Arial" w:cs="Arial"/>
                <w:color w:val="FF0066"/>
                <w:sz w:val="20"/>
                <w:szCs w:val="20"/>
              </w:rPr>
              <w:t xml:space="preserve">Hvis noen skal fri i høstferien så gi beskjed </w:t>
            </w:r>
            <w:r w:rsidR="009A09E0">
              <w:rPr>
                <w:rFonts w:ascii="Arial" w:hAnsi="Arial" w:cs="Arial"/>
                <w:color w:val="FF0066"/>
                <w:sz w:val="20"/>
                <w:szCs w:val="20"/>
              </w:rPr>
              <w:t xml:space="preserve">til oss </w:t>
            </w:r>
            <w:r w:rsidRPr="00BF6F68">
              <w:rPr>
                <w:rFonts w:ascii="Arial" w:hAnsi="Arial" w:cs="Arial"/>
                <w:color w:val="FF0066"/>
                <w:sz w:val="20"/>
                <w:szCs w:val="20"/>
              </w:rPr>
              <w:t>så fort som mulig slik at vi kan organisere oss best mulig med tanke på ferieavvikling blant personal.</w:t>
            </w:r>
          </w:p>
          <w:p w14:paraId="5DB3F8BB" w14:textId="69C1DE17" w:rsidR="009D1B38" w:rsidRPr="007D0B94" w:rsidRDefault="009D1B38" w:rsidP="007D0B94">
            <w:pPr>
              <w:pStyle w:val="Listeavsnitt"/>
              <w:numPr>
                <w:ilvl w:val="0"/>
                <w:numId w:val="3"/>
              </w:numPr>
              <w:spacing w:after="0" w:line="360" w:lineRule="auto"/>
              <w:rPr>
                <w:rFonts w:ascii="Arial" w:hAnsi="Arial" w:cs="Arial"/>
                <w:sz w:val="20"/>
                <w:szCs w:val="20"/>
              </w:rPr>
            </w:pPr>
            <w:r w:rsidRPr="007D0B94">
              <w:rPr>
                <w:rFonts w:ascii="Arial" w:hAnsi="Arial" w:cs="Arial"/>
                <w:sz w:val="20"/>
                <w:szCs w:val="20"/>
              </w:rPr>
              <w:t>Husk å ha med nok skiftetøy og riktig klær i forhold til årstid, og husk å sjekke jevnlig og hold orden</w:t>
            </w:r>
            <w:r w:rsidR="00B63AB2">
              <w:rPr>
                <w:rFonts w:ascii="Arial" w:hAnsi="Arial" w:cs="Arial"/>
                <w:sz w:val="20"/>
                <w:szCs w:val="20"/>
              </w:rPr>
              <w:t>, takk</w:t>
            </w:r>
          </w:p>
          <w:p w14:paraId="5C5A0D20" w14:textId="4F767624" w:rsidR="009D1B38" w:rsidRPr="007D0B94" w:rsidRDefault="009D1B38" w:rsidP="007D0B94">
            <w:pPr>
              <w:pStyle w:val="Listeavsnitt"/>
              <w:numPr>
                <w:ilvl w:val="0"/>
                <w:numId w:val="3"/>
              </w:numPr>
              <w:spacing w:after="0" w:line="360" w:lineRule="auto"/>
              <w:rPr>
                <w:rFonts w:ascii="Arial" w:hAnsi="Arial" w:cs="Arial"/>
                <w:sz w:val="20"/>
                <w:szCs w:val="20"/>
              </w:rPr>
            </w:pPr>
            <w:r w:rsidRPr="00BF6F68">
              <w:rPr>
                <w:rFonts w:ascii="Arial" w:hAnsi="Arial" w:cs="Arial"/>
                <w:color w:val="FF0066"/>
                <w:sz w:val="20"/>
                <w:szCs w:val="20"/>
              </w:rPr>
              <w:t>VIKTIG!</w:t>
            </w:r>
            <w:r w:rsidRPr="007D0B94">
              <w:rPr>
                <w:rFonts w:ascii="Arial" w:hAnsi="Arial" w:cs="Arial"/>
                <w:sz w:val="20"/>
                <w:szCs w:val="20"/>
              </w:rPr>
              <w:t xml:space="preserve"> Merk </w:t>
            </w:r>
            <w:r w:rsidRPr="00BF6F68">
              <w:rPr>
                <w:rFonts w:ascii="Arial" w:hAnsi="Arial" w:cs="Arial"/>
                <w:sz w:val="20"/>
                <w:szCs w:val="20"/>
                <w:u w:val="single"/>
              </w:rPr>
              <w:t>alt</w:t>
            </w:r>
            <w:r w:rsidRPr="007D0B94">
              <w:rPr>
                <w:rFonts w:ascii="Arial" w:hAnsi="Arial" w:cs="Arial"/>
                <w:sz w:val="20"/>
                <w:szCs w:val="20"/>
              </w:rPr>
              <w:t xml:space="preserve"> av klær og sko med barnets navn.</w:t>
            </w:r>
          </w:p>
          <w:p w14:paraId="4383282D" w14:textId="52B5F7A3" w:rsidR="009D1B38" w:rsidRPr="008D6566" w:rsidRDefault="009D1B38" w:rsidP="009D1B38">
            <w:pPr>
              <w:pStyle w:val="Listeavsnitt"/>
              <w:numPr>
                <w:ilvl w:val="0"/>
                <w:numId w:val="3"/>
              </w:numPr>
              <w:spacing w:after="0" w:line="360" w:lineRule="auto"/>
              <w:rPr>
                <w:rFonts w:ascii="Arial" w:hAnsi="Arial" w:cs="Arial"/>
                <w:sz w:val="20"/>
                <w:szCs w:val="20"/>
              </w:rPr>
            </w:pPr>
            <w:r w:rsidRPr="007D0B94">
              <w:rPr>
                <w:rFonts w:ascii="Arial" w:hAnsi="Arial" w:cs="Arial"/>
                <w:sz w:val="20"/>
                <w:szCs w:val="20"/>
              </w:rPr>
              <w:t xml:space="preserve">Husk å gi beskjed hvis ditt barn har fri eller kommer senere enn </w:t>
            </w:r>
            <w:r w:rsidR="00B63AB2">
              <w:rPr>
                <w:rFonts w:ascii="Arial" w:hAnsi="Arial" w:cs="Arial"/>
                <w:sz w:val="20"/>
                <w:szCs w:val="20"/>
              </w:rPr>
              <w:t>kl.</w:t>
            </w:r>
            <w:r w:rsidRPr="007D0B94">
              <w:rPr>
                <w:rFonts w:ascii="Arial" w:hAnsi="Arial" w:cs="Arial"/>
                <w:sz w:val="20"/>
                <w:szCs w:val="20"/>
              </w:rPr>
              <w:t>09:30.</w:t>
            </w:r>
          </w:p>
          <w:p w14:paraId="34EF6DCD" w14:textId="77777777" w:rsidR="00B63AB2" w:rsidRDefault="009D1B38" w:rsidP="007D0B94">
            <w:pPr>
              <w:pStyle w:val="Listeavsnitt"/>
              <w:numPr>
                <w:ilvl w:val="0"/>
                <w:numId w:val="3"/>
              </w:numPr>
              <w:spacing w:after="0" w:line="360" w:lineRule="auto"/>
              <w:rPr>
                <w:rFonts w:ascii="Arial" w:hAnsi="Arial" w:cs="Arial"/>
                <w:sz w:val="20"/>
                <w:szCs w:val="20"/>
              </w:rPr>
            </w:pPr>
            <w:r w:rsidRPr="007D0B94">
              <w:rPr>
                <w:rFonts w:ascii="Arial" w:hAnsi="Arial" w:cs="Arial"/>
                <w:sz w:val="20"/>
                <w:szCs w:val="20"/>
              </w:rPr>
              <w:t xml:space="preserve">Er det noe dere lurer på eller ønsker å gi tilbakemelding på, </w:t>
            </w:r>
          </w:p>
          <w:p w14:paraId="1698BE8D" w14:textId="65839CBE" w:rsidR="00B63AB2" w:rsidRPr="00B63AB2" w:rsidRDefault="009D1B38" w:rsidP="00BF6F68">
            <w:pPr>
              <w:pStyle w:val="Listeavsnitt"/>
              <w:spacing w:after="0" w:line="360" w:lineRule="auto"/>
              <w:rPr>
                <w:rFonts w:ascii="Arial" w:hAnsi="Arial" w:cs="Arial"/>
                <w:sz w:val="20"/>
                <w:szCs w:val="20"/>
              </w:rPr>
            </w:pPr>
            <w:r w:rsidRPr="007D0B94">
              <w:rPr>
                <w:rFonts w:ascii="Arial" w:hAnsi="Arial" w:cs="Arial"/>
                <w:sz w:val="20"/>
                <w:szCs w:val="20"/>
              </w:rPr>
              <w:t>så ta gjerne kontakt på telefon, e-post eller når vi sees i barnehagen.</w:t>
            </w:r>
          </w:p>
          <w:p w14:paraId="05480584" w14:textId="77777777" w:rsidR="009D1B38" w:rsidRPr="007D0B94" w:rsidRDefault="009D1B38" w:rsidP="007D0B94">
            <w:pPr>
              <w:pStyle w:val="Listeavsnitt"/>
              <w:numPr>
                <w:ilvl w:val="0"/>
                <w:numId w:val="3"/>
              </w:numPr>
              <w:spacing w:after="0" w:line="360" w:lineRule="auto"/>
              <w:rPr>
                <w:rFonts w:ascii="Arial" w:hAnsi="Arial" w:cs="Arial"/>
                <w:sz w:val="20"/>
                <w:szCs w:val="20"/>
              </w:rPr>
            </w:pPr>
            <w:r w:rsidRPr="007D0B94">
              <w:rPr>
                <w:rFonts w:ascii="Arial" w:hAnsi="Arial" w:cs="Arial"/>
                <w:sz w:val="20"/>
                <w:szCs w:val="20"/>
              </w:rPr>
              <w:t>Tlf til Magenta base: 941 69 865</w:t>
            </w:r>
          </w:p>
          <w:p w14:paraId="0DE63013" w14:textId="77777777" w:rsidR="009D1B38" w:rsidRPr="007D0B94" w:rsidRDefault="009D1B38" w:rsidP="007D0B94">
            <w:pPr>
              <w:pStyle w:val="Listeavsnitt"/>
              <w:numPr>
                <w:ilvl w:val="0"/>
                <w:numId w:val="3"/>
              </w:numPr>
              <w:spacing w:after="0" w:line="360" w:lineRule="auto"/>
              <w:rPr>
                <w:rFonts w:ascii="Arial" w:hAnsi="Arial" w:cs="Arial"/>
                <w:sz w:val="20"/>
                <w:szCs w:val="20"/>
              </w:rPr>
            </w:pPr>
            <w:r w:rsidRPr="007D0B94">
              <w:rPr>
                <w:rFonts w:ascii="Arial" w:hAnsi="Arial" w:cs="Arial"/>
                <w:sz w:val="20"/>
                <w:szCs w:val="20"/>
              </w:rPr>
              <w:t>E-post:</w:t>
            </w:r>
          </w:p>
          <w:p w14:paraId="37083BA5" w14:textId="0E4222E7" w:rsidR="009D1B38" w:rsidRDefault="00D37DFE" w:rsidP="007D0B94">
            <w:pPr>
              <w:pStyle w:val="Listeavsnitt"/>
              <w:numPr>
                <w:ilvl w:val="1"/>
                <w:numId w:val="3"/>
              </w:numPr>
              <w:spacing w:after="0" w:line="360" w:lineRule="auto"/>
              <w:rPr>
                <w:rStyle w:val="Hyperkobling"/>
              </w:rPr>
            </w:pPr>
            <w:hyperlink r:id="rId12" w:history="1">
              <w:r w:rsidR="009D1B38" w:rsidRPr="00E46916">
                <w:rPr>
                  <w:rStyle w:val="Hyperkobling"/>
                </w:rPr>
                <w:t>Marie.lindgren.bjelland@stavanger.kommune.no</w:t>
              </w:r>
            </w:hyperlink>
          </w:p>
          <w:p w14:paraId="71D0EA7B" w14:textId="1169A2EE" w:rsidR="009D1B38" w:rsidRDefault="009D1B38" w:rsidP="007D0B94">
            <w:pPr>
              <w:pStyle w:val="Listeavsnitt"/>
              <w:numPr>
                <w:ilvl w:val="1"/>
                <w:numId w:val="3"/>
              </w:numPr>
              <w:spacing w:after="0" w:line="360" w:lineRule="auto"/>
              <w:rPr>
                <w:rStyle w:val="Hyperkobling"/>
              </w:rPr>
            </w:pPr>
            <w:r w:rsidRPr="00453B72">
              <w:rPr>
                <w:rStyle w:val="Hyperkobling"/>
              </w:rPr>
              <w:t>merethe.bringedal@stavanger.kommune.no</w:t>
            </w:r>
          </w:p>
          <w:p w14:paraId="28F07C55" w14:textId="77777777" w:rsidR="009D1B38" w:rsidRDefault="009D1B38" w:rsidP="009D1B38">
            <w:pPr>
              <w:spacing w:after="0" w:line="360" w:lineRule="auto"/>
              <w:rPr>
                <w:rFonts w:ascii="Arial" w:hAnsi="Arial" w:cs="Arial"/>
                <w:sz w:val="20"/>
                <w:szCs w:val="20"/>
              </w:rPr>
            </w:pPr>
          </w:p>
          <w:p w14:paraId="2CDE83D9" w14:textId="680B49F7" w:rsidR="009D1B38" w:rsidRPr="00276633" w:rsidRDefault="009D1B38" w:rsidP="009D1B38">
            <w:pPr>
              <w:spacing w:after="0" w:line="360" w:lineRule="auto"/>
              <w:rPr>
                <w:rFonts w:ascii="Arial" w:hAnsi="Arial" w:cs="Arial"/>
                <w:sz w:val="20"/>
                <w:szCs w:val="20"/>
              </w:rPr>
            </w:pPr>
            <w:r>
              <w:rPr>
                <w:rFonts w:ascii="Arial" w:hAnsi="Arial" w:cs="Arial"/>
                <w:sz w:val="20"/>
                <w:szCs w:val="20"/>
              </w:rPr>
              <w:t xml:space="preserve">Hilsen Cveta, Eli, Ingvild, Merethe og Marie               </w:t>
            </w:r>
          </w:p>
        </w:tc>
      </w:tr>
    </w:tbl>
    <w:p w14:paraId="4AE1CBA6" w14:textId="77777777" w:rsidR="005F66DB" w:rsidRDefault="005F66DB"/>
    <w:sectPr w:rsidR="005F6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313"/>
    <w:multiLevelType w:val="hybridMultilevel"/>
    <w:tmpl w:val="853A7B6E"/>
    <w:lvl w:ilvl="0" w:tplc="04140001">
      <w:start w:val="1"/>
      <w:numFmt w:val="bullet"/>
      <w:lvlText w:val=""/>
      <w:lvlJc w:val="left"/>
      <w:pPr>
        <w:ind w:left="720" w:hanging="360"/>
      </w:pPr>
      <w:rPr>
        <w:rFonts w:ascii="Symbol" w:hAnsi="Symbol" w:hint="default"/>
      </w:rPr>
    </w:lvl>
    <w:lvl w:ilvl="1" w:tplc="D3A8548E">
      <w:start w:val="5"/>
      <w:numFmt w:val="bullet"/>
      <w:lvlText w:val="-"/>
      <w:lvlJc w:val="left"/>
      <w:pPr>
        <w:ind w:left="1440" w:hanging="360"/>
      </w:pPr>
      <w:rPr>
        <w:rFonts w:ascii="Arial" w:eastAsia="Calibri" w:hAnsi="Arial" w:cs="Arial" w:hint="default"/>
        <w:color w:val="auto"/>
        <w:sz w:val="20"/>
        <w:u w:val="none"/>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B82840"/>
    <w:multiLevelType w:val="hybridMultilevel"/>
    <w:tmpl w:val="20CE09BC"/>
    <w:lvl w:ilvl="0" w:tplc="8C9E0258">
      <w:numFmt w:val="bullet"/>
      <w:lvlText w:val="-"/>
      <w:lvlJc w:val="left"/>
      <w:pPr>
        <w:ind w:left="720" w:hanging="360"/>
      </w:pPr>
      <w:rPr>
        <w:rFonts w:ascii="Arial" w:eastAsia="Calibri" w:hAnsi="Aria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C9A6B5E"/>
    <w:multiLevelType w:val="hybridMultilevel"/>
    <w:tmpl w:val="C366BDD8"/>
    <w:lvl w:ilvl="0" w:tplc="BFB2B35E">
      <w:start w:val="1"/>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71372874">
    <w:abstractNumId w:val="2"/>
  </w:num>
  <w:num w:numId="2" w16cid:durableId="1029138191">
    <w:abstractNumId w:val="1"/>
  </w:num>
  <w:num w:numId="3" w16cid:durableId="85276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F3"/>
    <w:rsid w:val="000F61A5"/>
    <w:rsid w:val="001F7427"/>
    <w:rsid w:val="00322F27"/>
    <w:rsid w:val="00453B72"/>
    <w:rsid w:val="00456C19"/>
    <w:rsid w:val="00493CD6"/>
    <w:rsid w:val="00502DCC"/>
    <w:rsid w:val="00531114"/>
    <w:rsid w:val="005F66DB"/>
    <w:rsid w:val="00636DF3"/>
    <w:rsid w:val="006371D1"/>
    <w:rsid w:val="00647F4C"/>
    <w:rsid w:val="006A1987"/>
    <w:rsid w:val="0074077A"/>
    <w:rsid w:val="00743F58"/>
    <w:rsid w:val="007D0B94"/>
    <w:rsid w:val="008D183C"/>
    <w:rsid w:val="008D6566"/>
    <w:rsid w:val="009275C5"/>
    <w:rsid w:val="009A09E0"/>
    <w:rsid w:val="009D1B38"/>
    <w:rsid w:val="009E18CD"/>
    <w:rsid w:val="00B26D9D"/>
    <w:rsid w:val="00B63AB2"/>
    <w:rsid w:val="00B953A0"/>
    <w:rsid w:val="00BF6F68"/>
    <w:rsid w:val="00C4431F"/>
    <w:rsid w:val="00C45161"/>
    <w:rsid w:val="00CE62AB"/>
    <w:rsid w:val="00D37DFE"/>
    <w:rsid w:val="00D768C9"/>
    <w:rsid w:val="00DA3C70"/>
    <w:rsid w:val="00F631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8F8F54"/>
  <w15:chartTrackingRefBased/>
  <w15:docId w15:val="{1F3B749C-8C72-4B3A-9D11-C26C0564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DF3"/>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636DF3"/>
    <w:pPr>
      <w:ind w:left="720"/>
      <w:contextualSpacing/>
    </w:pPr>
  </w:style>
  <w:style w:type="character" w:styleId="Hyperkobling">
    <w:name w:val="Hyperlink"/>
    <w:basedOn w:val="Standardskriftforavsnitt"/>
    <w:uiPriority w:val="99"/>
    <w:rsid w:val="00636DF3"/>
    <w:rPr>
      <w:rFonts w:cs="Times New Roman"/>
      <w:color w:val="0000FF"/>
      <w:u w:val="single"/>
    </w:rPr>
  </w:style>
  <w:style w:type="character" w:styleId="Ulstomtale">
    <w:name w:val="Unresolved Mention"/>
    <w:basedOn w:val="Standardskriftforavsnitt"/>
    <w:uiPriority w:val="99"/>
    <w:semiHidden/>
    <w:unhideWhenUsed/>
    <w:rsid w:val="000F6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ie.lindgren.bjelland@stavanger.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sKkwmU3N78" TargetMode="External"/><Relationship Id="rId11" Type="http://schemas.openxmlformats.org/officeDocument/2006/relationships/hyperlink" Target="https://www.minetegn.no/" TargetMode="External"/><Relationship Id="rId5" Type="http://schemas.openxmlformats.org/officeDocument/2006/relationships/hyperlink" Target="https://forut.no/barneaksjonen/"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3712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Lindgren Bjelland</dc:creator>
  <cp:keywords/>
  <dc:description/>
  <cp:lastModifiedBy>Marie Lindgren Bjelland</cp:lastModifiedBy>
  <cp:revision>2</cp:revision>
  <dcterms:created xsi:type="dcterms:W3CDTF">2022-10-03T16:41:00Z</dcterms:created>
  <dcterms:modified xsi:type="dcterms:W3CDTF">2022-10-03T16:41:00Z</dcterms:modified>
</cp:coreProperties>
</file>