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428" w:rsidRPr="00F60507" w:rsidRDefault="00D24C3C" w:rsidP="006D746D">
      <w:pPr>
        <w:rPr>
          <w:rFonts w:ascii="Arial" w:hAnsi="Arial" w:cs="Arial"/>
          <w:b/>
          <w:sz w:val="24"/>
          <w:szCs w:val="24"/>
        </w:rPr>
      </w:pPr>
      <w:r w:rsidRPr="00F60507">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4330268</wp:posOffset>
                </wp:positionH>
                <wp:positionV relativeFrom="paragraph">
                  <wp:posOffset>-424002</wp:posOffset>
                </wp:positionV>
                <wp:extent cx="914400" cy="914400"/>
                <wp:effectExtent l="19050" t="38100" r="19050" b="38100"/>
                <wp:wrapNone/>
                <wp:docPr id="5" name="Stjerne: 5 tagger 5"/>
                <wp:cNvGraphicFramePr/>
                <a:graphic xmlns:a="http://schemas.openxmlformats.org/drawingml/2006/main">
                  <a:graphicData uri="http://schemas.microsoft.com/office/word/2010/wordprocessingShape">
                    <wps:wsp>
                      <wps:cNvSpPr/>
                      <wps:spPr>
                        <a:xfrm>
                          <a:off x="0" y="0"/>
                          <a:ext cx="914400" cy="914400"/>
                        </a:xfrm>
                        <a:prstGeom prst="star5">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462D9A" id="Stjerne: 5 tagger 5" o:spid="_x0000_s1026" style="position:absolute;margin-left:340.95pt;margin-top:-33.4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" path="m1,349269r349271,2l457200,,565128,349271r349271,-2l631832,565128,739765,914398,457200,698535,174635,914398,282568,565128,1,349269xe" fillcolor="#eeece1 [3214]" strokecolor="black [3213]" strokeweight="2pt">
                <v:path arrowok="t" o:connecttype="custom" o:connectlocs="1,349269;349272,349271;457200,0;565128,349271;914399,349269;631832,565128;739765,914398;457200,698535;174635,914398;282568,565128;1,349269" o:connectangles="0,0,0,0,0,0,0,0,0,0,0"/>
              </v:shape>
            </w:pict>
          </mc:Fallback>
        </mc:AlternateContent>
      </w:r>
      <w:r w:rsidR="009F5428" w:rsidRPr="00F60507">
        <w:rPr>
          <w:rFonts w:ascii="Arial" w:hAnsi="Arial" w:cs="Arial"/>
          <w:b/>
          <w:sz w:val="24"/>
          <w:szCs w:val="24"/>
        </w:rPr>
        <w:t>AUGLEND BARNEHAGE</w:t>
      </w:r>
      <w:r w:rsidR="009F5428" w:rsidRPr="00F60507">
        <w:rPr>
          <w:rFonts w:ascii="Arial" w:hAnsi="Arial" w:cs="Arial"/>
          <w:b/>
          <w:sz w:val="24"/>
          <w:szCs w:val="24"/>
        </w:rPr>
        <w:tab/>
      </w:r>
      <w:r w:rsidR="009F5428" w:rsidRPr="00F60507">
        <w:rPr>
          <w:rFonts w:ascii="Arial" w:hAnsi="Arial" w:cs="Arial"/>
          <w:b/>
          <w:sz w:val="24"/>
          <w:szCs w:val="24"/>
        </w:rPr>
        <w:tab/>
      </w:r>
      <w:r w:rsidR="009F5428" w:rsidRPr="00F60507">
        <w:rPr>
          <w:rFonts w:ascii="Arial" w:hAnsi="Arial" w:cs="Arial"/>
          <w:b/>
          <w:sz w:val="24"/>
          <w:szCs w:val="24"/>
        </w:rPr>
        <w:tab/>
      </w:r>
      <w:r w:rsidR="009F5428" w:rsidRPr="00F60507">
        <w:rPr>
          <w:rFonts w:ascii="Arial" w:hAnsi="Arial" w:cs="Arial"/>
          <w:b/>
          <w:sz w:val="24"/>
          <w:szCs w:val="24"/>
        </w:rPr>
        <w:tab/>
      </w:r>
      <w:r w:rsidR="009F5428" w:rsidRPr="00F60507">
        <w:rPr>
          <w:rFonts w:ascii="Arial" w:hAnsi="Arial" w:cs="Arial"/>
          <w:b/>
          <w:sz w:val="24"/>
          <w:szCs w:val="24"/>
        </w:rPr>
        <w:tab/>
      </w:r>
      <w:r w:rsidR="009F5428" w:rsidRPr="00F60507">
        <w:rPr>
          <w:rFonts w:ascii="Arial" w:hAnsi="Arial" w:cs="Arial"/>
          <w:b/>
          <w:sz w:val="24"/>
          <w:szCs w:val="24"/>
        </w:rPr>
        <w:tab/>
      </w:r>
      <w:r w:rsidR="009F5428" w:rsidRPr="00F60507">
        <w:rPr>
          <w:rFonts w:ascii="Arial" w:hAnsi="Arial" w:cs="Arial"/>
          <w:b/>
          <w:sz w:val="24"/>
          <w:szCs w:val="24"/>
        </w:rPr>
        <w:tab/>
      </w:r>
      <w:r w:rsidR="009F5428" w:rsidRPr="00F60507">
        <w:rPr>
          <w:rFonts w:ascii="Arial" w:hAnsi="Arial" w:cs="Arial"/>
          <w:b/>
          <w:sz w:val="24"/>
          <w:szCs w:val="24"/>
        </w:rPr>
        <w:tab/>
      </w:r>
    </w:p>
    <w:p w:rsidR="009F5428" w:rsidRDefault="0032270B" w:rsidP="006D746D">
      <w:pPr>
        <w:rPr>
          <w:rFonts w:ascii="Arial" w:hAnsi="Arial" w:cs="Arial"/>
          <w:b/>
          <w:sz w:val="16"/>
          <w:szCs w:val="16"/>
        </w:rPr>
      </w:pPr>
      <w:r>
        <w:rPr>
          <w:rFonts w:ascii="Arial" w:hAnsi="Arial" w:cs="Arial"/>
          <w:b/>
          <w:sz w:val="28"/>
          <w:szCs w:val="28"/>
        </w:rPr>
        <w:t>MÅNEDSBREV</w:t>
      </w:r>
      <w:r w:rsidR="009F5428">
        <w:rPr>
          <w:rFonts w:ascii="Arial" w:hAnsi="Arial" w:cs="Arial"/>
          <w:b/>
          <w:sz w:val="28"/>
          <w:szCs w:val="28"/>
        </w:rPr>
        <w:t xml:space="preserve"> </w:t>
      </w:r>
      <w:r w:rsidR="0043572C">
        <w:rPr>
          <w:rFonts w:ascii="Arial" w:hAnsi="Arial" w:cs="Arial"/>
          <w:b/>
          <w:sz w:val="28"/>
          <w:szCs w:val="28"/>
        </w:rPr>
        <w:t>HVIT</w:t>
      </w:r>
      <w:r w:rsidR="00C81F43">
        <w:rPr>
          <w:rFonts w:ascii="Arial" w:hAnsi="Arial" w:cs="Arial"/>
          <w:b/>
          <w:sz w:val="28"/>
          <w:szCs w:val="28"/>
        </w:rPr>
        <w:t xml:space="preserve"> SEPTEMBER 20</w:t>
      </w:r>
      <w:r w:rsidR="0043572C">
        <w:rPr>
          <w:rFonts w:ascii="Arial" w:hAnsi="Arial" w:cs="Arial"/>
          <w:b/>
          <w:sz w:val="28"/>
          <w:szCs w:val="28"/>
        </w:rPr>
        <w:t>20</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7654"/>
      </w:tblGrid>
      <w:tr w:rsidR="009F5428" w:rsidTr="006D746D">
        <w:tc>
          <w:tcPr>
            <w:tcW w:w="1526" w:type="dxa"/>
          </w:tcPr>
          <w:p w:rsidR="009F5428" w:rsidRPr="002A0C4E" w:rsidRDefault="009F5428">
            <w:pPr>
              <w:spacing w:after="0" w:line="240" w:lineRule="auto"/>
              <w:rPr>
                <w:rFonts w:ascii="Arial" w:hAnsi="Arial" w:cs="Arial"/>
                <w:sz w:val="20"/>
                <w:szCs w:val="20"/>
              </w:rPr>
            </w:pPr>
            <w:r w:rsidRPr="002A0C4E">
              <w:rPr>
                <w:rFonts w:ascii="Arial" w:hAnsi="Arial" w:cs="Arial"/>
                <w:sz w:val="20"/>
                <w:szCs w:val="20"/>
              </w:rPr>
              <w:t xml:space="preserve">Evaluering av </w:t>
            </w:r>
          </w:p>
          <w:p w:rsidR="009F5428" w:rsidRDefault="009F5428">
            <w:pPr>
              <w:spacing w:after="0" w:line="240" w:lineRule="auto"/>
              <w:rPr>
                <w:rFonts w:ascii="Arial" w:hAnsi="Arial" w:cs="Arial"/>
                <w:sz w:val="20"/>
                <w:szCs w:val="20"/>
              </w:rPr>
            </w:pPr>
            <w:r w:rsidRPr="002A0C4E">
              <w:rPr>
                <w:rFonts w:ascii="Arial" w:hAnsi="Arial" w:cs="Arial"/>
                <w:sz w:val="20"/>
                <w:szCs w:val="20"/>
              </w:rPr>
              <w:t>Måneden</w:t>
            </w:r>
            <w:r>
              <w:rPr>
                <w:rFonts w:ascii="Arial" w:hAnsi="Arial" w:cs="Arial"/>
                <w:sz w:val="20"/>
                <w:szCs w:val="20"/>
              </w:rPr>
              <w:t xml:space="preserve"> som har gått</w:t>
            </w:r>
          </w:p>
          <w:p w:rsidR="009F5428" w:rsidRDefault="009F5428">
            <w:pPr>
              <w:spacing w:after="0" w:line="240" w:lineRule="auto"/>
              <w:rPr>
                <w:rFonts w:ascii="Arial" w:hAnsi="Arial" w:cs="Arial"/>
                <w:sz w:val="20"/>
                <w:szCs w:val="20"/>
              </w:rPr>
            </w:pPr>
          </w:p>
          <w:p w:rsidR="009F5428" w:rsidRPr="002A0C4E" w:rsidRDefault="009F5428">
            <w:pPr>
              <w:spacing w:after="0" w:line="240" w:lineRule="auto"/>
              <w:rPr>
                <w:rFonts w:ascii="Arial" w:hAnsi="Arial" w:cs="Arial"/>
                <w:sz w:val="20"/>
                <w:szCs w:val="20"/>
              </w:rPr>
            </w:pPr>
            <w:r>
              <w:rPr>
                <w:rFonts w:ascii="Arial" w:hAnsi="Arial" w:cs="Arial"/>
                <w:sz w:val="20"/>
                <w:szCs w:val="20"/>
              </w:rPr>
              <w:t>August</w:t>
            </w:r>
          </w:p>
          <w:p w:rsidR="009F5428" w:rsidRDefault="009F5428">
            <w:pPr>
              <w:spacing w:after="0" w:line="240" w:lineRule="auto"/>
              <w:rPr>
                <w:rFonts w:ascii="Arial" w:hAnsi="Arial" w:cs="Arial"/>
                <w:b/>
                <w:sz w:val="24"/>
                <w:szCs w:val="24"/>
              </w:rPr>
            </w:pPr>
          </w:p>
          <w:p w:rsidR="009F5428" w:rsidRDefault="009F5428">
            <w:pPr>
              <w:spacing w:after="0" w:line="240" w:lineRule="auto"/>
              <w:rPr>
                <w:rFonts w:ascii="Arial" w:hAnsi="Arial" w:cs="Arial"/>
                <w:b/>
                <w:sz w:val="24"/>
                <w:szCs w:val="24"/>
              </w:rPr>
            </w:pPr>
          </w:p>
          <w:p w:rsidR="009F5428" w:rsidRDefault="009F5428">
            <w:pPr>
              <w:spacing w:after="0" w:line="240" w:lineRule="auto"/>
              <w:rPr>
                <w:rFonts w:ascii="Arial" w:hAnsi="Arial" w:cs="Arial"/>
                <w:b/>
                <w:sz w:val="24"/>
                <w:szCs w:val="24"/>
              </w:rPr>
            </w:pPr>
          </w:p>
          <w:p w:rsidR="009F5428" w:rsidRDefault="009F5428">
            <w:pPr>
              <w:spacing w:after="0" w:line="240" w:lineRule="auto"/>
              <w:rPr>
                <w:rFonts w:ascii="Arial" w:hAnsi="Arial" w:cs="Arial"/>
                <w:b/>
                <w:sz w:val="24"/>
                <w:szCs w:val="24"/>
              </w:rPr>
            </w:pPr>
          </w:p>
          <w:p w:rsidR="009F5428" w:rsidRDefault="009F5428">
            <w:pPr>
              <w:spacing w:after="0" w:line="240" w:lineRule="auto"/>
              <w:rPr>
                <w:rFonts w:ascii="Arial" w:hAnsi="Arial" w:cs="Arial"/>
                <w:b/>
                <w:sz w:val="24"/>
                <w:szCs w:val="24"/>
              </w:rPr>
            </w:pPr>
          </w:p>
          <w:p w:rsidR="0032270B" w:rsidRDefault="0032270B">
            <w:pPr>
              <w:spacing w:after="0" w:line="240" w:lineRule="auto"/>
              <w:rPr>
                <w:rFonts w:ascii="Arial" w:hAnsi="Arial" w:cs="Arial"/>
                <w:b/>
                <w:sz w:val="24"/>
                <w:szCs w:val="24"/>
              </w:rPr>
            </w:pPr>
          </w:p>
        </w:tc>
        <w:tc>
          <w:tcPr>
            <w:tcW w:w="7654" w:type="dxa"/>
          </w:tcPr>
          <w:p w:rsidR="009F5428" w:rsidRDefault="009F5428">
            <w:pPr>
              <w:spacing w:after="0" w:line="240" w:lineRule="auto"/>
              <w:rPr>
                <w:rFonts w:ascii="Arial" w:hAnsi="Arial" w:cs="Arial"/>
                <w:sz w:val="20"/>
                <w:szCs w:val="20"/>
              </w:rPr>
            </w:pPr>
            <w:r>
              <w:rPr>
                <w:rFonts w:ascii="Arial" w:hAnsi="Arial" w:cs="Arial"/>
                <w:sz w:val="20"/>
                <w:szCs w:val="20"/>
              </w:rPr>
              <w:t>Velkommen til nytt barnehageår!</w:t>
            </w:r>
          </w:p>
          <w:p w:rsidR="009F5428" w:rsidRDefault="009F5428">
            <w:pPr>
              <w:spacing w:after="0" w:line="240" w:lineRule="auto"/>
              <w:rPr>
                <w:rFonts w:ascii="Arial" w:hAnsi="Arial" w:cs="Arial"/>
                <w:sz w:val="20"/>
                <w:szCs w:val="20"/>
              </w:rPr>
            </w:pPr>
            <w:r>
              <w:rPr>
                <w:rFonts w:ascii="Arial" w:hAnsi="Arial" w:cs="Arial"/>
                <w:sz w:val="20"/>
                <w:szCs w:val="20"/>
              </w:rPr>
              <w:t>Det har vært utrolig kjekt å komme i gang med nytt barnehageår nå i august. Håper alle har hatt en flott og innholdsrik ferie og har f</w:t>
            </w:r>
            <w:r w:rsidR="00E42629">
              <w:rPr>
                <w:rFonts w:ascii="Arial" w:hAnsi="Arial" w:cs="Arial"/>
                <w:sz w:val="20"/>
                <w:szCs w:val="20"/>
              </w:rPr>
              <w:t>ått ladet batteriene sine godt</w:t>
            </w:r>
            <w:r w:rsidR="00284825">
              <w:rPr>
                <w:rFonts w:ascii="Arial" w:hAnsi="Arial" w:cs="Arial"/>
                <w:sz w:val="20"/>
                <w:szCs w:val="20"/>
              </w:rPr>
              <w:t xml:space="preserve"> på tross av de ulike restriksjonene vi har i fbm covid19 i sommer.</w:t>
            </w:r>
            <w:r w:rsidR="00E42629">
              <w:rPr>
                <w:rFonts w:ascii="Arial" w:hAnsi="Arial" w:cs="Arial"/>
                <w:sz w:val="20"/>
                <w:szCs w:val="20"/>
              </w:rPr>
              <w:br/>
            </w:r>
          </w:p>
          <w:p w:rsidR="009F5428" w:rsidRDefault="009F5428">
            <w:pPr>
              <w:spacing w:after="0" w:line="240" w:lineRule="auto"/>
              <w:rPr>
                <w:rFonts w:ascii="Arial" w:hAnsi="Arial" w:cs="Arial"/>
                <w:sz w:val="20"/>
                <w:szCs w:val="20"/>
              </w:rPr>
            </w:pPr>
            <w:r>
              <w:rPr>
                <w:rFonts w:ascii="Arial" w:hAnsi="Arial" w:cs="Arial"/>
                <w:sz w:val="20"/>
                <w:szCs w:val="20"/>
              </w:rPr>
              <w:t xml:space="preserve">I august har vi hatt fokus på å skape trygge og forutsigbare rammer for barna, og at ungene skal få muligheten til å bli kjent med hverandre og skape gode relasjoner seg i mellom. </w:t>
            </w:r>
            <w:r w:rsidR="00AE5F2F">
              <w:rPr>
                <w:rFonts w:ascii="Arial" w:hAnsi="Arial" w:cs="Arial"/>
                <w:sz w:val="20"/>
                <w:szCs w:val="20"/>
              </w:rPr>
              <w:t>Dette kommer vi også til å bygge videre på gjennom hele høsten.</w:t>
            </w:r>
          </w:p>
          <w:p w:rsidR="009F5428" w:rsidRPr="00BD7C3B" w:rsidRDefault="009F5428" w:rsidP="0032270B">
            <w:pPr>
              <w:spacing w:after="0" w:line="240" w:lineRule="auto"/>
              <w:rPr>
                <w:rFonts w:ascii="Arial" w:hAnsi="Arial" w:cs="Arial"/>
                <w:sz w:val="20"/>
                <w:szCs w:val="20"/>
              </w:rPr>
            </w:pPr>
            <w:r>
              <w:rPr>
                <w:rFonts w:ascii="Arial" w:hAnsi="Arial" w:cs="Arial"/>
                <w:sz w:val="20"/>
                <w:szCs w:val="20"/>
              </w:rPr>
              <w:t xml:space="preserve">Vi har </w:t>
            </w:r>
            <w:r w:rsidR="004D2A22">
              <w:rPr>
                <w:rFonts w:ascii="Arial" w:hAnsi="Arial" w:cs="Arial"/>
                <w:sz w:val="20"/>
                <w:szCs w:val="20"/>
              </w:rPr>
              <w:t>fem</w:t>
            </w:r>
            <w:r>
              <w:rPr>
                <w:rFonts w:ascii="Arial" w:hAnsi="Arial" w:cs="Arial"/>
                <w:sz w:val="20"/>
                <w:szCs w:val="20"/>
              </w:rPr>
              <w:t xml:space="preserve"> helt nye barn i barnehagen på basen, </w:t>
            </w:r>
            <w:r w:rsidR="00C81F43">
              <w:rPr>
                <w:rFonts w:ascii="Arial" w:hAnsi="Arial" w:cs="Arial"/>
                <w:sz w:val="20"/>
                <w:szCs w:val="20"/>
              </w:rPr>
              <w:t xml:space="preserve">og </w:t>
            </w:r>
            <w:r w:rsidR="003A0F7C">
              <w:rPr>
                <w:rFonts w:ascii="Arial" w:hAnsi="Arial" w:cs="Arial"/>
                <w:sz w:val="20"/>
                <w:szCs w:val="20"/>
              </w:rPr>
              <w:t>fire nye</w:t>
            </w:r>
            <w:r w:rsidR="006331C2">
              <w:rPr>
                <w:rFonts w:ascii="Arial" w:hAnsi="Arial" w:cs="Arial"/>
                <w:sz w:val="20"/>
                <w:szCs w:val="20"/>
              </w:rPr>
              <w:t xml:space="preserve"> som </w:t>
            </w:r>
            <w:r w:rsidR="003A0F7C">
              <w:rPr>
                <w:rFonts w:ascii="Arial" w:hAnsi="Arial" w:cs="Arial"/>
                <w:sz w:val="20"/>
                <w:szCs w:val="20"/>
              </w:rPr>
              <w:t>har gått over</w:t>
            </w:r>
            <w:r w:rsidR="006331C2">
              <w:rPr>
                <w:rFonts w:ascii="Arial" w:hAnsi="Arial" w:cs="Arial"/>
                <w:sz w:val="20"/>
                <w:szCs w:val="20"/>
              </w:rPr>
              <w:t xml:space="preserve"> på Hvit</w:t>
            </w:r>
            <w:r w:rsidR="003A0F7C">
              <w:rPr>
                <w:rFonts w:ascii="Arial" w:hAnsi="Arial" w:cs="Arial"/>
                <w:sz w:val="20"/>
                <w:szCs w:val="20"/>
              </w:rPr>
              <w:t xml:space="preserve"> i år</w:t>
            </w:r>
            <w:r>
              <w:rPr>
                <w:rFonts w:ascii="Arial" w:hAnsi="Arial" w:cs="Arial"/>
                <w:sz w:val="20"/>
                <w:szCs w:val="20"/>
              </w:rPr>
              <w:t>.</w:t>
            </w:r>
            <w:r w:rsidR="004D2A22">
              <w:rPr>
                <w:rFonts w:ascii="Arial" w:hAnsi="Arial" w:cs="Arial"/>
                <w:sz w:val="20"/>
                <w:szCs w:val="20"/>
              </w:rPr>
              <w:t xml:space="preserve"> Ni barn total</w:t>
            </w:r>
            <w:r w:rsidR="00284825">
              <w:rPr>
                <w:rFonts w:ascii="Arial" w:hAnsi="Arial" w:cs="Arial"/>
                <w:sz w:val="20"/>
                <w:szCs w:val="20"/>
              </w:rPr>
              <w:t xml:space="preserve"> som er nye på basen</w:t>
            </w:r>
            <w:r w:rsidR="004D2A22">
              <w:rPr>
                <w:rFonts w:ascii="Arial" w:hAnsi="Arial" w:cs="Arial"/>
                <w:sz w:val="20"/>
                <w:szCs w:val="20"/>
              </w:rPr>
              <w:t>.</w:t>
            </w:r>
            <w:r>
              <w:rPr>
                <w:rFonts w:ascii="Arial" w:hAnsi="Arial" w:cs="Arial"/>
                <w:sz w:val="20"/>
                <w:szCs w:val="20"/>
              </w:rPr>
              <w:t xml:space="preserve"> Når i tillegg alle de voksne er nye på basen, er det viktig, for både store og små, å bruke ti</w:t>
            </w:r>
            <w:r w:rsidR="0032270B">
              <w:rPr>
                <w:rFonts w:ascii="Arial" w:hAnsi="Arial" w:cs="Arial"/>
                <w:sz w:val="20"/>
                <w:szCs w:val="20"/>
              </w:rPr>
              <w:t>d og innsats på å bli kjent. Vi</w:t>
            </w:r>
            <w:r>
              <w:rPr>
                <w:rFonts w:ascii="Arial" w:hAnsi="Arial" w:cs="Arial"/>
                <w:sz w:val="20"/>
                <w:szCs w:val="20"/>
              </w:rPr>
              <w:t xml:space="preserve"> syns det har gått veldig fint i oppstarten, og det virker som ungene koser seg og trives sammen. Det er en herlig gjeng! </w:t>
            </w:r>
            <w:r w:rsidRPr="00BD7C3B">
              <w:rPr>
                <w:rFonts w:ascii="Arial" w:hAnsi="Arial" w:cs="Arial"/>
                <w:sz w:val="20"/>
                <w:szCs w:val="20"/>
              </w:rPr>
              <w:sym w:font="Wingdings" w:char="F04A"/>
            </w:r>
            <w:r w:rsidR="00904FAB">
              <w:rPr>
                <w:rFonts w:ascii="Arial" w:hAnsi="Arial" w:cs="Arial"/>
                <w:sz w:val="20"/>
                <w:szCs w:val="20"/>
              </w:rPr>
              <w:t xml:space="preserve"> </w:t>
            </w:r>
          </w:p>
        </w:tc>
      </w:tr>
      <w:tr w:rsidR="009F5428" w:rsidTr="006D746D">
        <w:tc>
          <w:tcPr>
            <w:tcW w:w="1526" w:type="dxa"/>
          </w:tcPr>
          <w:p w:rsidR="009F5428" w:rsidRDefault="009F5428" w:rsidP="009778A7">
            <w:pPr>
              <w:spacing w:after="0" w:line="240" w:lineRule="auto"/>
              <w:rPr>
                <w:rFonts w:ascii="Arial" w:hAnsi="Arial" w:cs="Arial"/>
                <w:sz w:val="24"/>
                <w:szCs w:val="24"/>
              </w:rPr>
            </w:pPr>
            <w:r w:rsidRPr="002A0C4E">
              <w:rPr>
                <w:rFonts w:ascii="Arial" w:hAnsi="Arial" w:cs="Arial"/>
                <w:sz w:val="20"/>
                <w:szCs w:val="24"/>
              </w:rPr>
              <w:t xml:space="preserve">Planer for </w:t>
            </w:r>
            <w:r>
              <w:rPr>
                <w:rFonts w:ascii="Arial" w:hAnsi="Arial" w:cs="Arial"/>
                <w:sz w:val="20"/>
                <w:szCs w:val="24"/>
              </w:rPr>
              <w:t>september</w:t>
            </w:r>
          </w:p>
        </w:tc>
        <w:tc>
          <w:tcPr>
            <w:tcW w:w="7654" w:type="dxa"/>
          </w:tcPr>
          <w:p w:rsidR="00E42629" w:rsidRDefault="009F5428" w:rsidP="00044D1A">
            <w:pPr>
              <w:spacing w:after="0" w:line="240" w:lineRule="auto"/>
              <w:rPr>
                <w:rFonts w:ascii="Arial" w:hAnsi="Arial" w:cs="Arial"/>
                <w:sz w:val="20"/>
                <w:szCs w:val="20"/>
              </w:rPr>
            </w:pPr>
            <w:r>
              <w:rPr>
                <w:rFonts w:ascii="Arial" w:hAnsi="Arial" w:cs="Arial"/>
                <w:sz w:val="20"/>
                <w:szCs w:val="20"/>
              </w:rPr>
              <w:t xml:space="preserve">I september skal vi </w:t>
            </w:r>
            <w:r w:rsidR="00C81F43">
              <w:rPr>
                <w:rFonts w:ascii="Arial" w:hAnsi="Arial" w:cs="Arial"/>
                <w:sz w:val="20"/>
                <w:szCs w:val="20"/>
              </w:rPr>
              <w:t>begynne med eventyrprosjekt</w:t>
            </w:r>
            <w:r>
              <w:rPr>
                <w:rFonts w:ascii="Arial" w:hAnsi="Arial" w:cs="Arial"/>
                <w:sz w:val="20"/>
                <w:szCs w:val="20"/>
              </w:rPr>
              <w:t xml:space="preserve">. Målet med prosjektet er at ungene skal få delta i forskjellige aktiviteter som er knyttet til eventyret </w:t>
            </w:r>
            <w:r w:rsidR="007567A3">
              <w:rPr>
                <w:rFonts w:ascii="Arial" w:hAnsi="Arial" w:cs="Arial"/>
                <w:sz w:val="20"/>
                <w:szCs w:val="20"/>
              </w:rPr>
              <w:t>vi</w:t>
            </w:r>
            <w:r>
              <w:rPr>
                <w:rFonts w:ascii="Arial" w:hAnsi="Arial" w:cs="Arial"/>
                <w:sz w:val="20"/>
                <w:szCs w:val="20"/>
              </w:rPr>
              <w:t xml:space="preserve"> har om. Vi skal blant annet lese, dramatisere</w:t>
            </w:r>
            <w:r w:rsidR="00D30C1E">
              <w:rPr>
                <w:rFonts w:ascii="Arial" w:hAnsi="Arial" w:cs="Arial"/>
                <w:sz w:val="20"/>
                <w:szCs w:val="20"/>
              </w:rPr>
              <w:t xml:space="preserve"> </w:t>
            </w:r>
            <w:r>
              <w:rPr>
                <w:rFonts w:ascii="Arial" w:hAnsi="Arial" w:cs="Arial"/>
                <w:sz w:val="20"/>
                <w:szCs w:val="20"/>
              </w:rPr>
              <w:t>og synge sanger i forhold til eventyret.</w:t>
            </w:r>
            <w:r w:rsidR="004D2A22">
              <w:rPr>
                <w:rFonts w:ascii="Arial" w:hAnsi="Arial" w:cs="Arial"/>
                <w:sz w:val="20"/>
                <w:szCs w:val="20"/>
              </w:rPr>
              <w:t xml:space="preserve"> Det ligger mye begrepslæring i jobbe med et eventyr. I dette eventyret vil vi ha fokus på begrepene: liten/mellom/stor, motsetninger(hard/myk)</w:t>
            </w:r>
            <w:r w:rsidR="00D30C1E">
              <w:rPr>
                <w:rFonts w:ascii="Arial" w:hAnsi="Arial" w:cs="Arial"/>
                <w:sz w:val="20"/>
                <w:szCs w:val="20"/>
              </w:rPr>
              <w:t xml:space="preserve">, </w:t>
            </w:r>
            <w:r w:rsidR="004D2A22">
              <w:rPr>
                <w:rFonts w:ascii="Arial" w:hAnsi="Arial" w:cs="Arial"/>
                <w:sz w:val="20"/>
                <w:szCs w:val="20"/>
              </w:rPr>
              <w:t>preposisjoner</w:t>
            </w:r>
            <w:r w:rsidR="00D30C1E">
              <w:rPr>
                <w:rFonts w:ascii="Arial" w:hAnsi="Arial" w:cs="Arial"/>
                <w:sz w:val="20"/>
                <w:szCs w:val="20"/>
              </w:rPr>
              <w:t xml:space="preserve"> og telleramsen til 3</w:t>
            </w:r>
            <w:r w:rsidR="004D2A22">
              <w:rPr>
                <w:rFonts w:ascii="Arial" w:hAnsi="Arial" w:cs="Arial"/>
                <w:sz w:val="20"/>
                <w:szCs w:val="20"/>
              </w:rPr>
              <w:t>. I tillegg har vi også dagssamling hver</w:t>
            </w:r>
            <w:r w:rsidR="00DE2E8D">
              <w:rPr>
                <w:rFonts w:ascii="Arial" w:hAnsi="Arial" w:cs="Arial"/>
                <w:sz w:val="20"/>
                <w:szCs w:val="20"/>
              </w:rPr>
              <w:t xml:space="preserve"> dag med innhold: synge en sang som «god morgen»/«god dag», hvilken dag og dato det er, navnesang og spinne sanghjulet vårt. Når på dagen dagssamlingen er kan variere etter når på dagen vi er inne for tiden, men det er som oftest i forkant av enten lunsj eller fruktmåltidet.</w:t>
            </w:r>
            <w:r w:rsidR="006331C2">
              <w:rPr>
                <w:rFonts w:ascii="Arial" w:hAnsi="Arial" w:cs="Arial"/>
                <w:sz w:val="20"/>
                <w:szCs w:val="20"/>
              </w:rPr>
              <w:br/>
            </w:r>
          </w:p>
          <w:p w:rsidR="000758B9" w:rsidRDefault="006331C2" w:rsidP="00044D1A">
            <w:pPr>
              <w:spacing w:after="0" w:line="240" w:lineRule="auto"/>
              <w:rPr>
                <w:rFonts w:ascii="Arial" w:hAnsi="Arial" w:cs="Arial"/>
                <w:sz w:val="20"/>
                <w:szCs w:val="20"/>
              </w:rPr>
            </w:pPr>
            <w:r w:rsidRPr="004D2A22">
              <w:rPr>
                <w:rFonts w:ascii="Arial" w:hAnsi="Arial" w:cs="Arial"/>
                <w:sz w:val="20"/>
                <w:szCs w:val="20"/>
              </w:rPr>
              <w:t xml:space="preserve">Vi har begynt å komme i gang på hvit avdeling, men fremdeles er det mange nye hverdagsrutiner og </w:t>
            </w:r>
            <w:r w:rsidR="00E42629" w:rsidRPr="004D2A22">
              <w:rPr>
                <w:rFonts w:ascii="Arial" w:hAnsi="Arial" w:cs="Arial"/>
                <w:sz w:val="20"/>
                <w:szCs w:val="20"/>
              </w:rPr>
              <w:t xml:space="preserve">nye </w:t>
            </w:r>
            <w:r w:rsidRPr="004D2A22">
              <w:rPr>
                <w:rFonts w:ascii="Arial" w:hAnsi="Arial" w:cs="Arial"/>
                <w:sz w:val="20"/>
                <w:szCs w:val="20"/>
              </w:rPr>
              <w:t xml:space="preserve">lekekoder som </w:t>
            </w:r>
            <w:r w:rsidR="002F7551">
              <w:rPr>
                <w:rFonts w:ascii="Arial" w:hAnsi="Arial" w:cs="Arial"/>
                <w:sz w:val="20"/>
                <w:szCs w:val="20"/>
              </w:rPr>
              <w:t xml:space="preserve">etter hvert </w:t>
            </w:r>
            <w:r w:rsidR="009B2C9F" w:rsidRPr="004D2A22">
              <w:rPr>
                <w:rFonts w:ascii="Arial" w:hAnsi="Arial" w:cs="Arial"/>
                <w:sz w:val="20"/>
                <w:szCs w:val="20"/>
              </w:rPr>
              <w:t>skal implementeres over tid.</w:t>
            </w:r>
            <w:r w:rsidRPr="004D2A22">
              <w:rPr>
                <w:rFonts w:ascii="Arial" w:hAnsi="Arial" w:cs="Arial"/>
                <w:sz w:val="20"/>
                <w:szCs w:val="20"/>
              </w:rPr>
              <w:t xml:space="preserve"> </w:t>
            </w:r>
            <w:r w:rsidRPr="004D2A22">
              <w:rPr>
                <w:rFonts w:ascii="Arial" w:hAnsi="Arial" w:cs="Arial"/>
                <w:sz w:val="20"/>
                <w:szCs w:val="20"/>
              </w:rPr>
              <w:br/>
              <w:t xml:space="preserve">De tingene vi kommer til å jobbe med </w:t>
            </w:r>
            <w:r w:rsidR="002F7551">
              <w:rPr>
                <w:rFonts w:ascii="Arial" w:hAnsi="Arial" w:cs="Arial"/>
                <w:sz w:val="20"/>
                <w:szCs w:val="20"/>
              </w:rPr>
              <w:t>utover høsten</w:t>
            </w:r>
            <w:r w:rsidRPr="004D2A22">
              <w:rPr>
                <w:rFonts w:ascii="Arial" w:hAnsi="Arial" w:cs="Arial"/>
                <w:sz w:val="20"/>
                <w:szCs w:val="20"/>
              </w:rPr>
              <w:t xml:space="preserve"> </w:t>
            </w:r>
            <w:r w:rsidR="009B2C9F" w:rsidRPr="004D2A22">
              <w:rPr>
                <w:rFonts w:ascii="Arial" w:hAnsi="Arial" w:cs="Arial"/>
                <w:sz w:val="20"/>
                <w:szCs w:val="20"/>
              </w:rPr>
              <w:t xml:space="preserve">nå </w:t>
            </w:r>
            <w:r w:rsidRPr="004D2A22">
              <w:rPr>
                <w:rFonts w:ascii="Arial" w:hAnsi="Arial" w:cs="Arial"/>
                <w:sz w:val="20"/>
                <w:szCs w:val="20"/>
              </w:rPr>
              <w:t>er:</w:t>
            </w:r>
            <w:r w:rsidRPr="004D2A22">
              <w:rPr>
                <w:rFonts w:ascii="Arial" w:hAnsi="Arial" w:cs="Arial"/>
                <w:sz w:val="20"/>
                <w:szCs w:val="20"/>
              </w:rPr>
              <w:br/>
              <w:t>-å rydde etter seg i lek</w:t>
            </w:r>
            <w:r w:rsidR="002F7551">
              <w:rPr>
                <w:rFonts w:ascii="Arial" w:hAnsi="Arial" w:cs="Arial"/>
                <w:sz w:val="20"/>
                <w:szCs w:val="20"/>
              </w:rPr>
              <w:t xml:space="preserve"> (vi bruker ryddesangen «</w:t>
            </w:r>
            <w:r w:rsidR="002642D0">
              <w:rPr>
                <w:rFonts w:ascii="Arial" w:hAnsi="Arial" w:cs="Arial"/>
                <w:sz w:val="20"/>
                <w:szCs w:val="20"/>
              </w:rPr>
              <w:t>mer</w:t>
            </w:r>
            <w:r w:rsidR="002F7551">
              <w:rPr>
                <w:rFonts w:ascii="Arial" w:hAnsi="Arial" w:cs="Arial"/>
                <w:sz w:val="20"/>
                <w:szCs w:val="20"/>
              </w:rPr>
              <w:t xml:space="preserve"> ryddetid</w:t>
            </w:r>
            <w:r w:rsidR="002642D0">
              <w:rPr>
                <w:rFonts w:ascii="Arial" w:hAnsi="Arial" w:cs="Arial"/>
                <w:sz w:val="20"/>
                <w:szCs w:val="20"/>
              </w:rPr>
              <w:t xml:space="preserve"> i barnehagen</w:t>
            </w:r>
            <w:r w:rsidR="002F7551">
              <w:rPr>
                <w:rFonts w:ascii="Arial" w:hAnsi="Arial" w:cs="Arial"/>
                <w:sz w:val="20"/>
                <w:szCs w:val="20"/>
              </w:rPr>
              <w:t>» på hvit)</w:t>
            </w:r>
            <w:r w:rsidRPr="004D2A22">
              <w:rPr>
                <w:rFonts w:ascii="Arial" w:hAnsi="Arial" w:cs="Arial"/>
                <w:sz w:val="20"/>
                <w:szCs w:val="20"/>
              </w:rPr>
              <w:br/>
              <w:t xml:space="preserve">-ta imot beskjeder fra voksne </w:t>
            </w:r>
            <w:r w:rsidRPr="004D2A22">
              <w:rPr>
                <w:rFonts w:ascii="Arial" w:hAnsi="Arial" w:cs="Arial"/>
                <w:sz w:val="20"/>
                <w:szCs w:val="20"/>
              </w:rPr>
              <w:br/>
              <w:t>-oppstilling og opprop med navn</w:t>
            </w:r>
            <w:r w:rsidR="00E62565">
              <w:rPr>
                <w:rFonts w:ascii="Arial" w:hAnsi="Arial" w:cs="Arial"/>
                <w:sz w:val="20"/>
                <w:szCs w:val="20"/>
              </w:rPr>
              <w:t xml:space="preserve"> (de svarer ja når navnet blir ropt opp)</w:t>
            </w:r>
            <w:r w:rsidR="00985D0A" w:rsidRPr="004D2A22">
              <w:rPr>
                <w:rFonts w:ascii="Arial" w:hAnsi="Arial" w:cs="Arial"/>
                <w:sz w:val="20"/>
                <w:szCs w:val="20"/>
              </w:rPr>
              <w:br/>
              <w:t>-turtaking</w:t>
            </w:r>
            <w:r w:rsidRPr="004D2A22">
              <w:rPr>
                <w:rFonts w:ascii="Arial" w:hAnsi="Arial" w:cs="Arial"/>
                <w:sz w:val="20"/>
                <w:szCs w:val="20"/>
              </w:rPr>
              <w:br/>
              <w:t>-</w:t>
            </w:r>
            <w:r w:rsidR="009B2C9F" w:rsidRPr="004D2A22">
              <w:rPr>
                <w:rFonts w:ascii="Arial" w:hAnsi="Arial" w:cs="Arial"/>
                <w:sz w:val="20"/>
                <w:szCs w:val="20"/>
              </w:rPr>
              <w:t>smittevern/hygiene</w:t>
            </w:r>
            <w:r w:rsidR="00F919D5">
              <w:rPr>
                <w:rFonts w:ascii="Arial" w:hAnsi="Arial" w:cs="Arial"/>
                <w:sz w:val="20"/>
                <w:szCs w:val="20"/>
              </w:rPr>
              <w:t xml:space="preserve"> rutiner</w:t>
            </w:r>
            <w:r w:rsidRPr="004D2A22">
              <w:rPr>
                <w:rFonts w:ascii="Arial" w:hAnsi="Arial" w:cs="Arial"/>
                <w:sz w:val="20"/>
                <w:szCs w:val="20"/>
              </w:rPr>
              <w:br/>
              <w:t>-do-rutiner</w:t>
            </w:r>
            <w:r w:rsidRPr="004D2A22">
              <w:rPr>
                <w:rFonts w:ascii="Arial" w:hAnsi="Arial" w:cs="Arial"/>
                <w:sz w:val="20"/>
                <w:szCs w:val="20"/>
              </w:rPr>
              <w:br/>
              <w:t>-av og påkledning</w:t>
            </w:r>
            <w:r w:rsidR="00C607AB" w:rsidRPr="004D2A22">
              <w:rPr>
                <w:rFonts w:ascii="Arial" w:hAnsi="Arial" w:cs="Arial"/>
                <w:sz w:val="20"/>
                <w:szCs w:val="20"/>
              </w:rPr>
              <w:t xml:space="preserve"> på sin plass i garderoben</w:t>
            </w:r>
            <w:r w:rsidR="00E62255" w:rsidRPr="004D2A22">
              <w:rPr>
                <w:rFonts w:ascii="Arial" w:hAnsi="Arial" w:cs="Arial"/>
                <w:sz w:val="20"/>
                <w:szCs w:val="20"/>
              </w:rPr>
              <w:br/>
              <w:t>-finne plassene sine med bordet</w:t>
            </w:r>
            <w:r w:rsidRPr="004D2A22">
              <w:rPr>
                <w:rFonts w:ascii="Arial" w:hAnsi="Arial" w:cs="Arial"/>
                <w:sz w:val="20"/>
                <w:szCs w:val="20"/>
              </w:rPr>
              <w:t xml:space="preserve">    </w:t>
            </w:r>
          </w:p>
          <w:p w:rsidR="00AE5F2F" w:rsidRDefault="000758B9" w:rsidP="00044D1A">
            <w:pPr>
              <w:spacing w:after="0" w:line="240" w:lineRule="auto"/>
              <w:rPr>
                <w:rFonts w:ascii="Arial" w:hAnsi="Arial" w:cs="Arial"/>
                <w:sz w:val="20"/>
                <w:szCs w:val="20"/>
              </w:rPr>
            </w:pPr>
            <w:r w:rsidRPr="000758B9">
              <w:rPr>
                <w:rFonts w:ascii="Arial" w:hAnsi="Arial" w:cs="Arial"/>
                <w:sz w:val="20"/>
                <w:szCs w:val="20"/>
              </w:rPr>
              <w:t>For å gjøre hverdagen for barnet ditt litt lettere i barnehagen så er det viktig at dere også gjør disse tingene hjemme slik at barnet kan få oppleve mestringsfølelse i disse situasjonene.</w:t>
            </w:r>
            <w:r w:rsidR="00E62565">
              <w:rPr>
                <w:rFonts w:ascii="Arial" w:hAnsi="Arial" w:cs="Arial"/>
                <w:sz w:val="20"/>
                <w:szCs w:val="20"/>
              </w:rPr>
              <w:t xml:space="preserve"> Mestringsfølelse skaper glede og trygghet hos barnet.</w:t>
            </w:r>
            <w:r w:rsidRPr="000758B9">
              <w:rPr>
                <w:rFonts w:ascii="Arial" w:hAnsi="Arial" w:cs="Arial"/>
                <w:sz w:val="20"/>
                <w:szCs w:val="20"/>
              </w:rPr>
              <w:t xml:space="preserve"> </w:t>
            </w:r>
          </w:p>
          <w:p w:rsidR="00AE5F2F" w:rsidRDefault="00AE5F2F" w:rsidP="00044D1A">
            <w:pPr>
              <w:spacing w:after="0" w:line="240" w:lineRule="auto"/>
              <w:rPr>
                <w:rFonts w:ascii="Arial" w:hAnsi="Arial" w:cs="Arial"/>
                <w:color w:val="FF0000"/>
                <w:sz w:val="20"/>
                <w:szCs w:val="20"/>
              </w:rPr>
            </w:pPr>
          </w:p>
          <w:p w:rsidR="00762173" w:rsidRPr="00762173" w:rsidRDefault="00AE5F2F" w:rsidP="00044D1A">
            <w:pPr>
              <w:spacing w:after="0" w:line="240" w:lineRule="auto"/>
              <w:rPr>
                <w:rFonts w:ascii="Arial" w:hAnsi="Arial" w:cs="Arial"/>
                <w:sz w:val="20"/>
                <w:szCs w:val="20"/>
              </w:rPr>
            </w:pPr>
            <w:r w:rsidRPr="00AE5F2F">
              <w:rPr>
                <w:rFonts w:ascii="Arial" w:hAnsi="Arial" w:cs="Arial"/>
                <w:sz w:val="20"/>
                <w:szCs w:val="20"/>
              </w:rPr>
              <w:t xml:space="preserve">I uke 38-40 skal Sarah ha </w:t>
            </w:r>
            <w:r w:rsidR="00296F00">
              <w:rPr>
                <w:rFonts w:ascii="Arial" w:hAnsi="Arial" w:cs="Arial"/>
                <w:sz w:val="20"/>
                <w:szCs w:val="20"/>
              </w:rPr>
              <w:t xml:space="preserve">to </w:t>
            </w:r>
            <w:r w:rsidRPr="00AE5F2F">
              <w:rPr>
                <w:rFonts w:ascii="Arial" w:hAnsi="Arial" w:cs="Arial"/>
                <w:sz w:val="20"/>
                <w:szCs w:val="20"/>
              </w:rPr>
              <w:t>3</w:t>
            </w:r>
            <w:r w:rsidR="00296F00">
              <w:rPr>
                <w:rFonts w:ascii="Arial" w:hAnsi="Arial" w:cs="Arial"/>
                <w:sz w:val="20"/>
                <w:szCs w:val="20"/>
              </w:rPr>
              <w:t>.</w:t>
            </w:r>
            <w:r w:rsidRPr="00AE5F2F">
              <w:rPr>
                <w:rFonts w:ascii="Arial" w:hAnsi="Arial" w:cs="Arial"/>
                <w:sz w:val="20"/>
                <w:szCs w:val="20"/>
              </w:rPr>
              <w:t xml:space="preserve">kl studenter på basen. </w:t>
            </w:r>
            <w:r w:rsidR="00296F00">
              <w:rPr>
                <w:rFonts w:ascii="Arial" w:hAnsi="Arial" w:cs="Arial"/>
                <w:sz w:val="20"/>
                <w:szCs w:val="20"/>
              </w:rPr>
              <w:t>Vi gleder oss til de kommer.</w:t>
            </w:r>
            <w:r>
              <w:rPr>
                <w:rFonts w:ascii="Arial" w:hAnsi="Arial" w:cs="Arial"/>
                <w:color w:val="FF0000"/>
                <w:sz w:val="20"/>
                <w:szCs w:val="20"/>
              </w:rPr>
              <w:br/>
            </w:r>
          </w:p>
          <w:p w:rsidR="006331C2" w:rsidRPr="00E42629" w:rsidRDefault="00AE5F2F" w:rsidP="00044D1A">
            <w:pPr>
              <w:spacing w:after="0" w:line="240" w:lineRule="auto"/>
              <w:rPr>
                <w:rFonts w:ascii="Arial" w:hAnsi="Arial" w:cs="Arial"/>
                <w:color w:val="FF0000"/>
                <w:sz w:val="20"/>
                <w:szCs w:val="20"/>
              </w:rPr>
            </w:pPr>
            <w:r w:rsidRPr="00762173">
              <w:rPr>
                <w:rFonts w:ascii="Arial" w:hAnsi="Arial" w:cs="Arial"/>
                <w:sz w:val="20"/>
                <w:szCs w:val="20"/>
              </w:rPr>
              <w:t>V</w:t>
            </w:r>
            <w:r w:rsidR="00762173" w:rsidRPr="00762173">
              <w:rPr>
                <w:rFonts w:ascii="Arial" w:hAnsi="Arial" w:cs="Arial"/>
                <w:sz w:val="20"/>
                <w:szCs w:val="20"/>
              </w:rPr>
              <w:t>i v</w:t>
            </w:r>
            <w:r w:rsidRPr="00762173">
              <w:rPr>
                <w:rFonts w:ascii="Arial" w:hAnsi="Arial" w:cs="Arial"/>
                <w:sz w:val="20"/>
                <w:szCs w:val="20"/>
              </w:rPr>
              <w:t>il også minne dere om at dere bør a</w:t>
            </w:r>
            <w:r w:rsidR="00762173">
              <w:rPr>
                <w:rFonts w:ascii="Arial" w:hAnsi="Arial" w:cs="Arial"/>
                <w:sz w:val="20"/>
                <w:szCs w:val="20"/>
              </w:rPr>
              <w:t>b</w:t>
            </w:r>
            <w:r w:rsidRPr="00762173">
              <w:rPr>
                <w:rFonts w:ascii="Arial" w:hAnsi="Arial" w:cs="Arial"/>
                <w:sz w:val="20"/>
                <w:szCs w:val="20"/>
              </w:rPr>
              <w:t>bonere på hjemmesiden vår. Her kommer vi til å legge ut all informasjon om de</w:t>
            </w:r>
            <w:r w:rsidR="00E33389">
              <w:rPr>
                <w:rFonts w:ascii="Arial" w:hAnsi="Arial" w:cs="Arial"/>
                <w:sz w:val="20"/>
                <w:szCs w:val="20"/>
              </w:rPr>
              <w:t>t</w:t>
            </w:r>
            <w:r w:rsidRPr="00762173">
              <w:rPr>
                <w:rFonts w:ascii="Arial" w:hAnsi="Arial" w:cs="Arial"/>
                <w:sz w:val="20"/>
                <w:szCs w:val="20"/>
              </w:rPr>
              <w:t xml:space="preserve"> vi gjør på månedlig basis</w:t>
            </w:r>
            <w:r w:rsidR="00E33389">
              <w:rPr>
                <w:rFonts w:ascii="Arial" w:hAnsi="Arial" w:cs="Arial"/>
                <w:sz w:val="20"/>
                <w:szCs w:val="20"/>
              </w:rPr>
              <w:t xml:space="preserve"> og hvis det ellers skulle være noe</w:t>
            </w:r>
            <w:bookmarkStart w:id="0" w:name="_GoBack"/>
            <w:bookmarkEnd w:id="0"/>
            <w:r w:rsidRPr="00762173">
              <w:rPr>
                <w:rFonts w:ascii="Arial" w:hAnsi="Arial" w:cs="Arial"/>
                <w:sz w:val="20"/>
                <w:szCs w:val="20"/>
              </w:rPr>
              <w:t xml:space="preserve">. Dere </w:t>
            </w:r>
            <w:r w:rsidR="00762173" w:rsidRPr="00762173">
              <w:rPr>
                <w:rFonts w:ascii="Arial" w:hAnsi="Arial" w:cs="Arial"/>
                <w:sz w:val="20"/>
                <w:szCs w:val="20"/>
              </w:rPr>
              <w:t xml:space="preserve">vil også få se bilder med glimt ifra hverdagen på hvit base. </w:t>
            </w:r>
            <w:r w:rsidR="00762173" w:rsidRPr="00762173">
              <w:rPr>
                <w:rFonts w:ascii="Arial" w:hAnsi="Arial" w:cs="Arial"/>
                <w:sz w:val="20"/>
                <w:szCs w:val="20"/>
              </w:rPr>
              <w:br/>
              <w:t>Vi ser fram til et godt samarbeid med dere foreldre.</w:t>
            </w:r>
            <w:r w:rsidR="006331C2" w:rsidRPr="00AE5F2F">
              <w:rPr>
                <w:rFonts w:ascii="Arial" w:hAnsi="Arial" w:cs="Arial"/>
                <w:color w:val="FF0000"/>
                <w:sz w:val="20"/>
                <w:szCs w:val="20"/>
              </w:rPr>
              <w:br/>
            </w:r>
            <w:r w:rsidR="00904FAB">
              <w:rPr>
                <w:rFonts w:ascii="Arial" w:hAnsi="Arial" w:cs="Arial"/>
                <w:color w:val="FF0000"/>
                <w:sz w:val="20"/>
                <w:szCs w:val="20"/>
              </w:rPr>
              <w:t>.</w:t>
            </w:r>
          </w:p>
          <w:p w:rsidR="009F5428" w:rsidRDefault="009F5428" w:rsidP="00044D1A">
            <w:pPr>
              <w:spacing w:after="0" w:line="240" w:lineRule="auto"/>
              <w:rPr>
                <w:rFonts w:ascii="Arial" w:hAnsi="Arial" w:cs="Arial"/>
                <w:sz w:val="20"/>
                <w:szCs w:val="20"/>
              </w:rPr>
            </w:pPr>
          </w:p>
          <w:p w:rsidR="009F5428" w:rsidRDefault="009F5428" w:rsidP="00044D1A">
            <w:pPr>
              <w:spacing w:after="0" w:line="240" w:lineRule="auto"/>
              <w:rPr>
                <w:rFonts w:ascii="Arial" w:hAnsi="Arial" w:cs="Arial"/>
                <w:sz w:val="20"/>
                <w:szCs w:val="20"/>
              </w:rPr>
            </w:pPr>
            <w:r>
              <w:rPr>
                <w:rFonts w:ascii="Arial" w:hAnsi="Arial" w:cs="Arial"/>
                <w:sz w:val="20"/>
                <w:szCs w:val="20"/>
              </w:rPr>
              <w:t>Er det noe dere lurer på eller ønsker å gi tilbakemelding på, så ta gjerne kontakt på telefon, e-post eller når vi sees i barnehagen.</w:t>
            </w:r>
          </w:p>
          <w:p w:rsidR="009F5428" w:rsidRDefault="00C81F43" w:rsidP="00044D1A">
            <w:pPr>
              <w:spacing w:after="0" w:line="240" w:lineRule="auto"/>
              <w:rPr>
                <w:rFonts w:ascii="Arial" w:hAnsi="Arial" w:cs="Arial"/>
                <w:sz w:val="20"/>
                <w:szCs w:val="20"/>
              </w:rPr>
            </w:pPr>
            <w:r>
              <w:rPr>
                <w:rFonts w:ascii="Arial" w:hAnsi="Arial" w:cs="Arial"/>
                <w:sz w:val="20"/>
                <w:szCs w:val="20"/>
              </w:rPr>
              <w:t xml:space="preserve">Tlf til </w:t>
            </w:r>
            <w:r w:rsidR="0043572C">
              <w:rPr>
                <w:rFonts w:ascii="Arial" w:hAnsi="Arial" w:cs="Arial"/>
                <w:sz w:val="20"/>
                <w:szCs w:val="20"/>
              </w:rPr>
              <w:t>hvit</w:t>
            </w:r>
            <w:r>
              <w:rPr>
                <w:rFonts w:ascii="Arial" w:hAnsi="Arial" w:cs="Arial"/>
                <w:sz w:val="20"/>
                <w:szCs w:val="20"/>
              </w:rPr>
              <w:t xml:space="preserve"> base: </w:t>
            </w:r>
            <w:r w:rsidR="0043572C">
              <w:rPr>
                <w:rFonts w:ascii="Arial" w:hAnsi="Arial" w:cs="Arial"/>
                <w:sz w:val="20"/>
                <w:szCs w:val="20"/>
              </w:rPr>
              <w:t>95797061</w:t>
            </w:r>
          </w:p>
          <w:p w:rsidR="00904FAB" w:rsidRPr="00926E96" w:rsidRDefault="009F5428" w:rsidP="00044D1A">
            <w:pPr>
              <w:spacing w:after="0" w:line="240" w:lineRule="auto"/>
              <w:rPr>
                <w:rFonts w:ascii="Arial" w:hAnsi="Arial" w:cs="Arial"/>
                <w:color w:val="0000FF"/>
                <w:sz w:val="20"/>
                <w:szCs w:val="20"/>
                <w:u w:val="single"/>
              </w:rPr>
            </w:pPr>
            <w:r>
              <w:rPr>
                <w:rFonts w:ascii="Arial" w:hAnsi="Arial" w:cs="Arial"/>
                <w:sz w:val="20"/>
                <w:szCs w:val="20"/>
              </w:rPr>
              <w:t>E-post:</w:t>
            </w:r>
            <w:r w:rsidR="00904FAB">
              <w:rPr>
                <w:rStyle w:val="Hyperkobling"/>
                <w:rFonts w:ascii="Arial" w:hAnsi="Arial" w:cs="Arial"/>
                <w:sz w:val="20"/>
                <w:szCs w:val="20"/>
              </w:rPr>
              <w:t xml:space="preserve"> sarah.emilie.khan@stavanger.kommune.no</w:t>
            </w:r>
          </w:p>
          <w:p w:rsidR="009F5428" w:rsidRDefault="009F5428" w:rsidP="00044D1A">
            <w:pPr>
              <w:spacing w:after="0" w:line="240" w:lineRule="auto"/>
              <w:rPr>
                <w:rFonts w:ascii="Arial" w:hAnsi="Arial" w:cs="Arial"/>
                <w:sz w:val="20"/>
                <w:szCs w:val="20"/>
              </w:rPr>
            </w:pPr>
          </w:p>
          <w:p w:rsidR="009F5428" w:rsidRDefault="009F5428" w:rsidP="00044D1A">
            <w:pPr>
              <w:spacing w:after="0" w:line="240" w:lineRule="auto"/>
              <w:rPr>
                <w:rFonts w:ascii="Arial" w:hAnsi="Arial" w:cs="Arial"/>
                <w:sz w:val="20"/>
                <w:szCs w:val="20"/>
              </w:rPr>
            </w:pPr>
            <w:r>
              <w:rPr>
                <w:rFonts w:ascii="Arial" w:hAnsi="Arial" w:cs="Arial"/>
                <w:sz w:val="20"/>
                <w:szCs w:val="20"/>
              </w:rPr>
              <w:t xml:space="preserve">Da ønsker vi dere en riktig god september! </w:t>
            </w:r>
            <w:r w:rsidRPr="00D70332">
              <w:rPr>
                <w:rFonts w:ascii="Arial" w:hAnsi="Arial" w:cs="Arial"/>
                <w:sz w:val="20"/>
                <w:szCs w:val="20"/>
              </w:rPr>
              <w:sym w:font="Wingdings" w:char="F04A"/>
            </w:r>
          </w:p>
          <w:p w:rsidR="009F5428" w:rsidRDefault="009F5428" w:rsidP="00044D1A">
            <w:pPr>
              <w:spacing w:after="0" w:line="240" w:lineRule="auto"/>
              <w:rPr>
                <w:rFonts w:ascii="Arial" w:hAnsi="Arial" w:cs="Arial"/>
                <w:sz w:val="20"/>
                <w:szCs w:val="20"/>
              </w:rPr>
            </w:pPr>
          </w:p>
          <w:p w:rsidR="009F5428" w:rsidRDefault="009F5428" w:rsidP="00D70332">
            <w:pPr>
              <w:spacing w:after="0" w:line="240" w:lineRule="auto"/>
              <w:rPr>
                <w:rFonts w:ascii="Arial" w:hAnsi="Arial" w:cs="Arial"/>
                <w:sz w:val="20"/>
                <w:szCs w:val="20"/>
              </w:rPr>
            </w:pPr>
            <w:r>
              <w:rPr>
                <w:rFonts w:ascii="Arial" w:hAnsi="Arial" w:cs="Arial"/>
                <w:sz w:val="20"/>
                <w:szCs w:val="20"/>
              </w:rPr>
              <w:t>Hilsen</w:t>
            </w:r>
            <w:r w:rsidR="00C607AB">
              <w:rPr>
                <w:rFonts w:ascii="Arial" w:hAnsi="Arial" w:cs="Arial"/>
                <w:sz w:val="20"/>
                <w:szCs w:val="20"/>
              </w:rPr>
              <w:t xml:space="preserve"> Anita, Tina, Kim og Sarah.</w:t>
            </w:r>
          </w:p>
          <w:p w:rsidR="009F5428" w:rsidRDefault="009F5428" w:rsidP="00D70332">
            <w:pPr>
              <w:spacing w:after="0" w:line="240" w:lineRule="auto"/>
              <w:rPr>
                <w:rFonts w:ascii="Arial" w:hAnsi="Arial" w:cs="Arial"/>
                <w:sz w:val="20"/>
                <w:szCs w:val="20"/>
              </w:rPr>
            </w:pPr>
          </w:p>
          <w:p w:rsidR="0032270B" w:rsidRDefault="0032270B" w:rsidP="00D70332">
            <w:pPr>
              <w:spacing w:after="0" w:line="240" w:lineRule="auto"/>
              <w:rPr>
                <w:rFonts w:ascii="Arial" w:hAnsi="Arial" w:cs="Arial"/>
                <w:sz w:val="20"/>
                <w:szCs w:val="20"/>
              </w:rPr>
            </w:pPr>
          </w:p>
          <w:p w:rsidR="0032270B" w:rsidRDefault="0032270B" w:rsidP="00D70332">
            <w:pPr>
              <w:spacing w:after="0" w:line="240" w:lineRule="auto"/>
              <w:rPr>
                <w:rFonts w:ascii="Arial" w:hAnsi="Arial" w:cs="Arial"/>
                <w:sz w:val="20"/>
                <w:szCs w:val="20"/>
              </w:rPr>
            </w:pPr>
          </w:p>
          <w:p w:rsidR="009F5428" w:rsidRPr="00EC166E" w:rsidRDefault="0032270B" w:rsidP="0032270B">
            <w:pPr>
              <w:spacing w:after="0" w:line="240" w:lineRule="auto"/>
              <w:rPr>
                <w:rFonts w:ascii="Arial" w:hAnsi="Arial" w:cs="Arial"/>
                <w:sz w:val="20"/>
                <w:szCs w:val="20"/>
              </w:rPr>
            </w:pPr>
            <w:r>
              <w:rPr>
                <w:rFonts w:ascii="Arial" w:hAnsi="Arial" w:cs="Arial"/>
                <w:sz w:val="20"/>
                <w:szCs w:val="20"/>
              </w:rPr>
              <w:t xml:space="preserve">                  </w:t>
            </w:r>
          </w:p>
        </w:tc>
      </w:tr>
      <w:tr w:rsidR="00C81F43" w:rsidTr="006D746D">
        <w:tc>
          <w:tcPr>
            <w:tcW w:w="1526" w:type="dxa"/>
          </w:tcPr>
          <w:p w:rsidR="00C81F43" w:rsidRDefault="00C81F43" w:rsidP="00B014C6">
            <w:pPr>
              <w:spacing w:after="0" w:line="240" w:lineRule="auto"/>
              <w:rPr>
                <w:rFonts w:ascii="Arial" w:hAnsi="Arial" w:cs="Arial"/>
                <w:sz w:val="20"/>
                <w:szCs w:val="20"/>
              </w:rPr>
            </w:pPr>
            <w:r>
              <w:rPr>
                <w:rFonts w:ascii="Arial" w:hAnsi="Arial" w:cs="Arial"/>
                <w:sz w:val="20"/>
                <w:szCs w:val="20"/>
              </w:rPr>
              <w:lastRenderedPageBreak/>
              <w:t>Månedens tegn</w:t>
            </w:r>
          </w:p>
          <w:p w:rsidR="00C81F43" w:rsidRDefault="00C81F43" w:rsidP="00B014C6">
            <w:pPr>
              <w:spacing w:after="0" w:line="240" w:lineRule="auto"/>
              <w:rPr>
                <w:rFonts w:ascii="Arial" w:hAnsi="Arial" w:cs="Arial"/>
                <w:sz w:val="20"/>
                <w:szCs w:val="20"/>
              </w:rPr>
            </w:pPr>
          </w:p>
          <w:p w:rsidR="00C81F43" w:rsidRDefault="00C81F43" w:rsidP="00B014C6">
            <w:pPr>
              <w:spacing w:after="0" w:line="240" w:lineRule="auto"/>
              <w:rPr>
                <w:rFonts w:ascii="Arial" w:hAnsi="Arial" w:cs="Arial"/>
                <w:sz w:val="20"/>
                <w:szCs w:val="20"/>
              </w:rPr>
            </w:pPr>
          </w:p>
          <w:p w:rsidR="00C81F43" w:rsidRDefault="00C81F43" w:rsidP="00B014C6">
            <w:pPr>
              <w:spacing w:after="0" w:line="240" w:lineRule="auto"/>
              <w:rPr>
                <w:rFonts w:ascii="Arial" w:hAnsi="Arial" w:cs="Arial"/>
                <w:sz w:val="20"/>
                <w:szCs w:val="20"/>
              </w:rPr>
            </w:pPr>
          </w:p>
          <w:p w:rsidR="00C81F43" w:rsidRPr="00D421D2" w:rsidRDefault="00C81F43" w:rsidP="00B014C6">
            <w:pPr>
              <w:spacing w:after="0" w:line="240" w:lineRule="auto"/>
              <w:rPr>
                <w:rFonts w:ascii="Arial" w:hAnsi="Arial" w:cs="Arial"/>
                <w:sz w:val="20"/>
                <w:szCs w:val="20"/>
              </w:rPr>
            </w:pPr>
          </w:p>
        </w:tc>
        <w:tc>
          <w:tcPr>
            <w:tcW w:w="7654" w:type="dxa"/>
          </w:tcPr>
          <w:p w:rsidR="00C81F43" w:rsidRDefault="00442318">
            <w:pPr>
              <w:spacing w:after="0" w:line="240" w:lineRule="auto"/>
              <w:rPr>
                <w:rFonts w:ascii="Arial" w:hAnsi="Arial" w:cs="Arial"/>
                <w:i/>
                <w:sz w:val="20"/>
                <w:szCs w:val="24"/>
              </w:rPr>
            </w:pPr>
            <w:r>
              <w:rPr>
                <w:noProof/>
              </w:rPr>
              <w:drawing>
                <wp:inline distT="0" distB="0" distL="0" distR="0">
                  <wp:extent cx="939852" cy="1062552"/>
                  <wp:effectExtent l="0" t="0" r="0" b="4445"/>
                  <wp:docPr id="3" name="Bilde 3"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1504" cy="1087031"/>
                          </a:xfrm>
                          <a:prstGeom prst="rect">
                            <a:avLst/>
                          </a:prstGeom>
                          <a:noFill/>
                          <a:ln>
                            <a:noFill/>
                          </a:ln>
                        </pic:spPr>
                      </pic:pic>
                    </a:graphicData>
                  </a:graphic>
                </wp:inline>
              </w:drawing>
            </w:r>
            <w:r w:rsidR="0032270B">
              <w:rPr>
                <w:rFonts w:ascii="Arial" w:hAnsi="Arial" w:cs="Arial"/>
                <w:i/>
                <w:sz w:val="20"/>
                <w:szCs w:val="24"/>
              </w:rPr>
              <w:t xml:space="preserve">      </w:t>
            </w:r>
            <w:r>
              <w:rPr>
                <w:noProof/>
              </w:rPr>
              <w:drawing>
                <wp:inline distT="0" distB="0" distL="0" distR="0">
                  <wp:extent cx="1736791" cy="1030964"/>
                  <wp:effectExtent l="0" t="0" r="0" b="0"/>
                  <wp:docPr id="6" name="Bilde 6"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2277" cy="1052028"/>
                          </a:xfrm>
                          <a:prstGeom prst="rect">
                            <a:avLst/>
                          </a:prstGeom>
                          <a:noFill/>
                          <a:ln>
                            <a:noFill/>
                          </a:ln>
                        </pic:spPr>
                      </pic:pic>
                    </a:graphicData>
                  </a:graphic>
                </wp:inline>
              </w:drawing>
            </w:r>
            <w:r w:rsidR="0032270B">
              <w:rPr>
                <w:rFonts w:ascii="Arial" w:hAnsi="Arial" w:cs="Arial"/>
                <w:i/>
                <w:sz w:val="20"/>
                <w:szCs w:val="24"/>
              </w:rPr>
              <w:t xml:space="preserve">     </w:t>
            </w:r>
            <w:r>
              <w:rPr>
                <w:noProof/>
              </w:rPr>
              <w:drawing>
                <wp:inline distT="0" distB="0" distL="0" distR="0">
                  <wp:extent cx="793455" cy="1062547"/>
                  <wp:effectExtent l="0" t="0" r="6985" b="4445"/>
                  <wp:docPr id="7" name="Bilde 7"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841" cy="1077794"/>
                          </a:xfrm>
                          <a:prstGeom prst="rect">
                            <a:avLst/>
                          </a:prstGeom>
                          <a:noFill/>
                          <a:ln>
                            <a:noFill/>
                          </a:ln>
                        </pic:spPr>
                      </pic:pic>
                    </a:graphicData>
                  </a:graphic>
                </wp:inline>
              </w:drawing>
            </w:r>
          </w:p>
          <w:p w:rsidR="00F44409" w:rsidRDefault="00F44409">
            <w:pPr>
              <w:spacing w:after="0" w:line="240" w:lineRule="auto"/>
              <w:rPr>
                <w:rFonts w:ascii="Arial" w:hAnsi="Arial" w:cs="Arial"/>
                <w:i/>
                <w:sz w:val="20"/>
                <w:szCs w:val="24"/>
              </w:rPr>
            </w:pPr>
            <w:r>
              <w:rPr>
                <w:rFonts w:ascii="Arial" w:hAnsi="Arial" w:cs="Arial"/>
                <w:i/>
                <w:sz w:val="20"/>
                <w:szCs w:val="24"/>
              </w:rPr>
              <w:t>Bjørn                                     Gullhår                                       Hus</w:t>
            </w:r>
          </w:p>
        </w:tc>
      </w:tr>
      <w:tr w:rsidR="009F5428" w:rsidTr="006D746D">
        <w:tc>
          <w:tcPr>
            <w:tcW w:w="1526" w:type="dxa"/>
          </w:tcPr>
          <w:p w:rsidR="009F5428" w:rsidRDefault="009F5428" w:rsidP="00B014C6">
            <w:pPr>
              <w:spacing w:after="0" w:line="240" w:lineRule="auto"/>
              <w:rPr>
                <w:rFonts w:ascii="Arial" w:hAnsi="Arial" w:cs="Arial"/>
                <w:sz w:val="20"/>
                <w:szCs w:val="20"/>
              </w:rPr>
            </w:pPr>
            <w:r w:rsidRPr="00D421D2">
              <w:rPr>
                <w:rFonts w:ascii="Arial" w:hAnsi="Arial" w:cs="Arial"/>
                <w:sz w:val="20"/>
                <w:szCs w:val="20"/>
              </w:rPr>
              <w:t>Månedens sang</w:t>
            </w:r>
          </w:p>
          <w:p w:rsidR="009F5428" w:rsidRDefault="009F5428" w:rsidP="00B014C6">
            <w:pPr>
              <w:spacing w:after="0" w:line="240" w:lineRule="auto"/>
              <w:rPr>
                <w:rFonts w:ascii="Arial" w:hAnsi="Arial" w:cs="Arial"/>
                <w:sz w:val="20"/>
                <w:szCs w:val="20"/>
              </w:rPr>
            </w:pPr>
          </w:p>
          <w:p w:rsidR="009F5428" w:rsidRPr="00D421D2" w:rsidRDefault="009F5428" w:rsidP="00B014C6">
            <w:pPr>
              <w:spacing w:after="0" w:line="240" w:lineRule="auto"/>
              <w:rPr>
                <w:rFonts w:ascii="Arial" w:hAnsi="Arial" w:cs="Arial"/>
                <w:sz w:val="20"/>
                <w:szCs w:val="20"/>
              </w:rPr>
            </w:pPr>
            <w:r>
              <w:rPr>
                <w:rFonts w:ascii="Arial" w:hAnsi="Arial" w:cs="Arial"/>
                <w:sz w:val="20"/>
                <w:szCs w:val="20"/>
              </w:rPr>
              <w:t>Månedens eventyr</w:t>
            </w:r>
          </w:p>
        </w:tc>
        <w:tc>
          <w:tcPr>
            <w:tcW w:w="7654" w:type="dxa"/>
          </w:tcPr>
          <w:p w:rsidR="009F5428" w:rsidRPr="00BE2A4D" w:rsidRDefault="002820A7">
            <w:pPr>
              <w:spacing w:after="0" w:line="240" w:lineRule="auto"/>
              <w:rPr>
                <w:rFonts w:ascii="Arial" w:hAnsi="Arial" w:cs="Arial"/>
                <w:i/>
                <w:sz w:val="20"/>
                <w:szCs w:val="24"/>
              </w:rPr>
            </w:pPr>
            <w:r>
              <w:rPr>
                <w:rFonts w:ascii="Arial" w:hAnsi="Arial" w:cs="Arial"/>
                <w:i/>
                <w:sz w:val="20"/>
                <w:szCs w:val="24"/>
              </w:rPr>
              <w:t>Bjørnen sover</w:t>
            </w:r>
          </w:p>
          <w:p w:rsidR="009F5428" w:rsidRDefault="009F5428">
            <w:pPr>
              <w:spacing w:after="0" w:line="240" w:lineRule="auto"/>
              <w:rPr>
                <w:rFonts w:ascii="Arial" w:hAnsi="Arial" w:cs="Arial"/>
                <w:sz w:val="20"/>
                <w:szCs w:val="24"/>
              </w:rPr>
            </w:pPr>
          </w:p>
          <w:p w:rsidR="002820A7" w:rsidRDefault="002820A7">
            <w:pPr>
              <w:spacing w:after="0" w:line="240" w:lineRule="auto"/>
              <w:rPr>
                <w:rFonts w:ascii="Arial" w:hAnsi="Arial" w:cs="Arial"/>
                <w:i/>
                <w:sz w:val="20"/>
                <w:szCs w:val="24"/>
              </w:rPr>
            </w:pPr>
          </w:p>
          <w:p w:rsidR="009F5428" w:rsidRPr="00BE2A4D" w:rsidRDefault="009F5428">
            <w:pPr>
              <w:spacing w:after="0" w:line="240" w:lineRule="auto"/>
              <w:rPr>
                <w:rFonts w:ascii="Arial" w:hAnsi="Arial" w:cs="Arial"/>
                <w:i/>
                <w:sz w:val="20"/>
                <w:szCs w:val="24"/>
              </w:rPr>
            </w:pPr>
            <w:r>
              <w:rPr>
                <w:rFonts w:ascii="Arial" w:hAnsi="Arial" w:cs="Arial"/>
                <w:i/>
                <w:sz w:val="20"/>
                <w:szCs w:val="24"/>
              </w:rPr>
              <w:t xml:space="preserve"> Gullhår og de 3 bjørnene.</w:t>
            </w:r>
          </w:p>
        </w:tc>
      </w:tr>
      <w:tr w:rsidR="009F5428" w:rsidTr="006D746D">
        <w:tc>
          <w:tcPr>
            <w:tcW w:w="1526" w:type="dxa"/>
          </w:tcPr>
          <w:p w:rsidR="009F5428" w:rsidRPr="00D421D2" w:rsidRDefault="009F5428">
            <w:pPr>
              <w:spacing w:after="0" w:line="240" w:lineRule="auto"/>
              <w:rPr>
                <w:rFonts w:ascii="Arial" w:hAnsi="Arial" w:cs="Arial"/>
                <w:sz w:val="20"/>
                <w:szCs w:val="20"/>
              </w:rPr>
            </w:pPr>
            <w:r w:rsidRPr="00D421D2">
              <w:rPr>
                <w:rFonts w:ascii="Arial" w:hAnsi="Arial" w:cs="Arial"/>
                <w:sz w:val="20"/>
                <w:szCs w:val="20"/>
              </w:rPr>
              <w:t>Praktisk informasjon</w:t>
            </w:r>
          </w:p>
        </w:tc>
        <w:tc>
          <w:tcPr>
            <w:tcW w:w="7654" w:type="dxa"/>
          </w:tcPr>
          <w:p w:rsidR="009F5428" w:rsidRDefault="009F5428" w:rsidP="00044D1A">
            <w:pPr>
              <w:pStyle w:val="Listeavsnitt"/>
              <w:numPr>
                <w:ilvl w:val="0"/>
                <w:numId w:val="1"/>
              </w:numPr>
              <w:spacing w:after="0" w:line="240" w:lineRule="auto"/>
              <w:rPr>
                <w:rFonts w:ascii="Arial" w:hAnsi="Arial" w:cs="Arial"/>
                <w:sz w:val="20"/>
                <w:szCs w:val="20"/>
              </w:rPr>
            </w:pPr>
            <w:r w:rsidRPr="00D421D2">
              <w:rPr>
                <w:rFonts w:ascii="Arial" w:hAnsi="Arial" w:cs="Arial"/>
                <w:sz w:val="20"/>
                <w:szCs w:val="20"/>
              </w:rPr>
              <w:t>Husk å ha med nok skiftetøy og riktig klær i forhold til årstid</w:t>
            </w:r>
            <w:r>
              <w:rPr>
                <w:rFonts w:ascii="Arial" w:hAnsi="Arial" w:cs="Arial"/>
                <w:sz w:val="20"/>
                <w:szCs w:val="20"/>
              </w:rPr>
              <w:t xml:space="preserve">, og husk å sjekke </w:t>
            </w:r>
            <w:r w:rsidR="002820A7">
              <w:rPr>
                <w:rFonts w:ascii="Arial" w:hAnsi="Arial" w:cs="Arial"/>
                <w:sz w:val="20"/>
                <w:szCs w:val="20"/>
              </w:rPr>
              <w:t>nett</w:t>
            </w:r>
            <w:r>
              <w:rPr>
                <w:rFonts w:ascii="Arial" w:hAnsi="Arial" w:cs="Arial"/>
                <w:sz w:val="20"/>
                <w:szCs w:val="20"/>
              </w:rPr>
              <w:t xml:space="preserve"> jevnlig og hold orden!</w:t>
            </w:r>
          </w:p>
          <w:p w:rsidR="009F5428" w:rsidRPr="00044D1A" w:rsidRDefault="009F5428" w:rsidP="00BE64BC">
            <w:pPr>
              <w:pStyle w:val="Listeavsnitt"/>
              <w:numPr>
                <w:ilvl w:val="0"/>
                <w:numId w:val="1"/>
              </w:numPr>
              <w:spacing w:after="0" w:line="240" w:lineRule="auto"/>
              <w:rPr>
                <w:rFonts w:ascii="Arial" w:hAnsi="Arial" w:cs="Arial"/>
                <w:sz w:val="20"/>
                <w:szCs w:val="20"/>
              </w:rPr>
            </w:pPr>
            <w:r>
              <w:rPr>
                <w:rFonts w:ascii="Arial" w:hAnsi="Arial" w:cs="Arial"/>
                <w:sz w:val="20"/>
                <w:szCs w:val="20"/>
              </w:rPr>
              <w:t>Husk å gi beskjed pr. tlf. eller SMS hvis ditt barn har fri eller kommer senere enn 09:15.</w:t>
            </w:r>
          </w:p>
        </w:tc>
      </w:tr>
    </w:tbl>
    <w:p w:rsidR="009F5428" w:rsidRDefault="009F5428" w:rsidP="006D746D">
      <w:pPr>
        <w:spacing w:after="0" w:line="240" w:lineRule="auto"/>
        <w:jc w:val="center"/>
        <w:rPr>
          <w:rFonts w:ascii="Arial" w:hAnsi="Arial" w:cs="Arial"/>
          <w:i/>
          <w:sz w:val="20"/>
          <w:szCs w:val="20"/>
        </w:rPr>
      </w:pPr>
      <w:r>
        <w:rPr>
          <w:rFonts w:ascii="Arial" w:hAnsi="Arial" w:cs="Arial"/>
          <w:i/>
          <w:sz w:val="20"/>
          <w:szCs w:val="20"/>
        </w:rPr>
        <w:t xml:space="preserve">Glede, trivsel, læringssted. </w:t>
      </w:r>
    </w:p>
    <w:p w:rsidR="009F5428" w:rsidRPr="009D42C5" w:rsidRDefault="009F5428" w:rsidP="009D42C5">
      <w:pPr>
        <w:spacing w:after="0" w:line="240" w:lineRule="auto"/>
        <w:jc w:val="center"/>
        <w:rPr>
          <w:rFonts w:ascii="Arial" w:hAnsi="Arial" w:cs="Arial"/>
          <w:b/>
          <w:i/>
          <w:sz w:val="20"/>
          <w:szCs w:val="20"/>
        </w:rPr>
      </w:pPr>
      <w:r>
        <w:rPr>
          <w:rFonts w:ascii="Arial" w:hAnsi="Arial" w:cs="Arial"/>
          <w:i/>
          <w:sz w:val="20"/>
          <w:szCs w:val="20"/>
        </w:rPr>
        <w:t>Det er Auglend barnehage, det.</w:t>
      </w:r>
    </w:p>
    <w:sectPr w:rsidR="009F5428" w:rsidRPr="009D42C5" w:rsidSect="00D85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A6B5E"/>
    <w:multiLevelType w:val="hybridMultilevel"/>
    <w:tmpl w:val="C366BDD8"/>
    <w:lvl w:ilvl="0" w:tplc="BFB2B35E">
      <w:start w:val="1"/>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46D"/>
    <w:rsid w:val="0000540F"/>
    <w:rsid w:val="00040113"/>
    <w:rsid w:val="00044D1A"/>
    <w:rsid w:val="00066894"/>
    <w:rsid w:val="000758B9"/>
    <w:rsid w:val="000D0B52"/>
    <w:rsid w:val="000D7976"/>
    <w:rsid w:val="002529E0"/>
    <w:rsid w:val="002642D0"/>
    <w:rsid w:val="002820A7"/>
    <w:rsid w:val="00284825"/>
    <w:rsid w:val="002851AB"/>
    <w:rsid w:val="00296F00"/>
    <w:rsid w:val="002A0C4E"/>
    <w:rsid w:val="002E4A6C"/>
    <w:rsid w:val="002F7551"/>
    <w:rsid w:val="0032270B"/>
    <w:rsid w:val="00392C96"/>
    <w:rsid w:val="003A0F7C"/>
    <w:rsid w:val="003C6214"/>
    <w:rsid w:val="003E748E"/>
    <w:rsid w:val="0043572C"/>
    <w:rsid w:val="00437881"/>
    <w:rsid w:val="00442318"/>
    <w:rsid w:val="004905AE"/>
    <w:rsid w:val="004C0504"/>
    <w:rsid w:val="004D2A22"/>
    <w:rsid w:val="006132D8"/>
    <w:rsid w:val="006271B6"/>
    <w:rsid w:val="006331C2"/>
    <w:rsid w:val="006909A3"/>
    <w:rsid w:val="006D746D"/>
    <w:rsid w:val="006E5A88"/>
    <w:rsid w:val="006E6EB9"/>
    <w:rsid w:val="007567A3"/>
    <w:rsid w:val="00762173"/>
    <w:rsid w:val="00763F64"/>
    <w:rsid w:val="0078383D"/>
    <w:rsid w:val="007A63D6"/>
    <w:rsid w:val="007E43C5"/>
    <w:rsid w:val="00853203"/>
    <w:rsid w:val="008944A0"/>
    <w:rsid w:val="00904FAB"/>
    <w:rsid w:val="00926E96"/>
    <w:rsid w:val="009778A7"/>
    <w:rsid w:val="00985D0A"/>
    <w:rsid w:val="00997E93"/>
    <w:rsid w:val="009B2C9F"/>
    <w:rsid w:val="009D42C5"/>
    <w:rsid w:val="009F5428"/>
    <w:rsid w:val="00A200EF"/>
    <w:rsid w:val="00A95CC6"/>
    <w:rsid w:val="00AD1A4D"/>
    <w:rsid w:val="00AE4AEB"/>
    <w:rsid w:val="00AE5F2F"/>
    <w:rsid w:val="00B014C6"/>
    <w:rsid w:val="00BD7C3B"/>
    <w:rsid w:val="00BE2A4D"/>
    <w:rsid w:val="00BE64BC"/>
    <w:rsid w:val="00C5780C"/>
    <w:rsid w:val="00C607AB"/>
    <w:rsid w:val="00C81F43"/>
    <w:rsid w:val="00D24C3C"/>
    <w:rsid w:val="00D30C1E"/>
    <w:rsid w:val="00D421D2"/>
    <w:rsid w:val="00D54EBE"/>
    <w:rsid w:val="00D70332"/>
    <w:rsid w:val="00D85892"/>
    <w:rsid w:val="00DE2E8D"/>
    <w:rsid w:val="00E33389"/>
    <w:rsid w:val="00E42629"/>
    <w:rsid w:val="00E44E66"/>
    <w:rsid w:val="00E62255"/>
    <w:rsid w:val="00E62565"/>
    <w:rsid w:val="00EC166E"/>
    <w:rsid w:val="00ED65E6"/>
    <w:rsid w:val="00F44409"/>
    <w:rsid w:val="00F60507"/>
    <w:rsid w:val="00F87B9E"/>
    <w:rsid w:val="00F919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30857"/>
  <w15:docId w15:val="{45561D32-4306-44EB-96A7-D177EB98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46D"/>
    <w:pPr>
      <w:spacing w:after="200" w:line="276" w:lineRule="auto"/>
    </w:pPr>
    <w:rPr>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D421D2"/>
    <w:pPr>
      <w:ind w:left="720"/>
      <w:contextualSpacing/>
    </w:pPr>
  </w:style>
  <w:style w:type="paragraph" w:styleId="Bobletekst">
    <w:name w:val="Balloon Text"/>
    <w:basedOn w:val="Normal"/>
    <w:link w:val="BobletekstTegn"/>
    <w:uiPriority w:val="99"/>
    <w:semiHidden/>
    <w:rsid w:val="00A95CC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A95CC6"/>
    <w:rPr>
      <w:rFonts w:ascii="Tahoma" w:eastAsia="Times New Roman" w:hAnsi="Tahoma" w:cs="Tahoma"/>
      <w:sz w:val="16"/>
      <w:szCs w:val="16"/>
    </w:rPr>
  </w:style>
  <w:style w:type="character" w:styleId="Hyperkobling">
    <w:name w:val="Hyperlink"/>
    <w:basedOn w:val="Standardskriftforavsnitt"/>
    <w:uiPriority w:val="99"/>
    <w:rsid w:val="00D703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84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590</Words>
  <Characters>3130</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AUGLEND BARNEHAGE</vt:lpstr>
    </vt:vector>
  </TitlesOfParts>
  <Company>Stavanger kommune</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AUGLEND BARNEHAGE</dc:title>
  <dc:creator>Morten Waage</dc:creator>
  <cp:lastModifiedBy>Sarah Emilie Khan</cp:lastModifiedBy>
  <cp:revision>32</cp:revision>
  <cp:lastPrinted>2016-09-04T17:25:00Z</cp:lastPrinted>
  <dcterms:created xsi:type="dcterms:W3CDTF">2017-08-31T12:37:00Z</dcterms:created>
  <dcterms:modified xsi:type="dcterms:W3CDTF">2020-08-30T11:39:00Z</dcterms:modified>
</cp:coreProperties>
</file>