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F96C29" w14:paraId="08EE15A6" w14:textId="77777777" w:rsidTr="0042608C">
        <w:tc>
          <w:tcPr>
            <w:tcW w:w="2830" w:type="dxa"/>
          </w:tcPr>
          <w:p w14:paraId="4B9B8EC5" w14:textId="5F2EF129" w:rsidR="005970D0" w:rsidRDefault="005970D0" w:rsidP="00421FDF">
            <w:pPr>
              <w:spacing w:line="360" w:lineRule="auto"/>
            </w:pPr>
            <w:r>
              <w:t xml:space="preserve">Evaluering </w:t>
            </w:r>
            <w:r w:rsidR="004C3E28">
              <w:t xml:space="preserve">forrige </w:t>
            </w:r>
            <w:r w:rsidR="0026021B">
              <w:t>måned</w:t>
            </w:r>
            <w:r>
              <w:t>:</w:t>
            </w:r>
          </w:p>
          <w:p w14:paraId="29C0FDCD" w14:textId="59782B25" w:rsidR="005970D0" w:rsidRDefault="005970D0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686A2FDC" w14:textId="77777777" w:rsidR="00631AC3" w:rsidRPr="009C73A5" w:rsidRDefault="00631AC3" w:rsidP="00532FFC">
            <w:pPr>
              <w:rPr>
                <w:rFonts w:cstheme="minorHAnsi"/>
                <w:sz w:val="20"/>
                <w:szCs w:val="20"/>
              </w:rPr>
            </w:pPr>
          </w:p>
          <w:p w14:paraId="07C38CAF" w14:textId="68EAC92D" w:rsidR="00532FFC" w:rsidRPr="009C73A5" w:rsidRDefault="00902ED1" w:rsidP="00532FFC">
            <w:pPr>
              <w:rPr>
                <w:rFonts w:cstheme="minorHAnsi"/>
                <w:sz w:val="20"/>
                <w:szCs w:val="20"/>
              </w:rPr>
            </w:pPr>
            <w:r w:rsidRPr="009C73A5">
              <w:rPr>
                <w:rFonts w:cstheme="minorHAnsi"/>
                <w:sz w:val="20"/>
                <w:szCs w:val="20"/>
              </w:rPr>
              <w:t xml:space="preserve">I disse to første måneden har vi hatt et såkalt «levende prosjekt» om verdensrommet. </w:t>
            </w:r>
            <w:r w:rsidR="005F739C" w:rsidRPr="009C73A5">
              <w:rPr>
                <w:rFonts w:cstheme="minorHAnsi"/>
                <w:sz w:val="20"/>
                <w:szCs w:val="20"/>
              </w:rPr>
              <w:t xml:space="preserve"> Veien har blitt litt til underveis</w:t>
            </w:r>
            <w:r w:rsidR="005F739C" w:rsidRPr="009C73A5">
              <w:rPr>
                <w:rFonts w:cstheme="minorHAnsi"/>
                <w:sz w:val="20"/>
                <w:szCs w:val="20"/>
              </w:rPr>
              <w:t xml:space="preserve"> i tråd med barnas interesse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r og behov for en lekende måte å utforske temaet. </w:t>
            </w:r>
            <w:r w:rsidR="005F739C" w:rsidRPr="009C73A5">
              <w:rPr>
                <w:rFonts w:cstheme="minorHAnsi"/>
                <w:sz w:val="20"/>
                <w:szCs w:val="20"/>
              </w:rPr>
              <w:t>Det hadde en start, men er ennå ikke avsluttet.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 Det er fortsatt noen aktiviteter som gjenstår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 </w:t>
            </w:r>
            <w:r w:rsidR="005F739C" w:rsidRPr="009C73A5">
              <w:rPr>
                <w:rFonts w:cstheme="minorHAnsi"/>
                <w:sz w:val="20"/>
                <w:szCs w:val="20"/>
              </w:rPr>
              <w:t xml:space="preserve"> 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Barna har fått et eget rom som er innredet med diverse materiell til temaet om astronaut og romskip. Her </w:t>
            </w:r>
            <w:r w:rsidR="00631AC3" w:rsidRPr="009C73A5">
              <w:rPr>
                <w:rFonts w:cstheme="minorHAnsi"/>
                <w:sz w:val="20"/>
                <w:szCs w:val="20"/>
              </w:rPr>
              <w:t>er planen at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 barna få</w:t>
            </w:r>
            <w:r w:rsidR="00631AC3" w:rsidRPr="009C73A5">
              <w:rPr>
                <w:rFonts w:cstheme="minorHAnsi"/>
                <w:sz w:val="20"/>
                <w:szCs w:val="20"/>
              </w:rPr>
              <w:t>r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 </w:t>
            </w:r>
            <w:r w:rsidR="00631AC3" w:rsidRPr="009C73A5">
              <w:rPr>
                <w:rFonts w:cstheme="minorHAnsi"/>
                <w:sz w:val="20"/>
                <w:szCs w:val="20"/>
              </w:rPr>
              <w:t xml:space="preserve">samarbeide i å </w:t>
            </w:r>
            <w:r w:rsidR="009C193A" w:rsidRPr="009C73A5">
              <w:rPr>
                <w:rFonts w:cstheme="minorHAnsi"/>
                <w:sz w:val="20"/>
                <w:szCs w:val="20"/>
              </w:rPr>
              <w:t>bygge et romskip</w:t>
            </w:r>
            <w:r w:rsidR="00631AC3" w:rsidRPr="009C73A5">
              <w:rPr>
                <w:rFonts w:cstheme="minorHAnsi"/>
                <w:sz w:val="20"/>
                <w:szCs w:val="20"/>
              </w:rPr>
              <w:t>. I samlinger har barna fått litt fakta</w:t>
            </w:r>
            <w:r w:rsidR="009C193A" w:rsidRPr="009C73A5">
              <w:rPr>
                <w:rFonts w:cstheme="minorHAnsi"/>
                <w:sz w:val="20"/>
                <w:szCs w:val="20"/>
              </w:rPr>
              <w:t xml:space="preserve"> </w:t>
            </w:r>
            <w:r w:rsidR="00631AC3" w:rsidRPr="009C73A5">
              <w:rPr>
                <w:rFonts w:cstheme="minorHAnsi"/>
                <w:sz w:val="20"/>
                <w:szCs w:val="20"/>
              </w:rPr>
              <w:t>om planetene</w:t>
            </w:r>
            <w:r w:rsidR="00545DA3" w:rsidRPr="009C73A5">
              <w:rPr>
                <w:rFonts w:cstheme="minorHAnsi"/>
                <w:sz w:val="20"/>
                <w:szCs w:val="20"/>
              </w:rPr>
              <w:t xml:space="preserve">. </w:t>
            </w:r>
            <w:r w:rsidR="007D51BB" w:rsidRPr="009C73A5">
              <w:rPr>
                <w:rFonts w:cstheme="minorHAnsi"/>
                <w:sz w:val="20"/>
                <w:szCs w:val="20"/>
              </w:rPr>
              <w:t>Farger</w:t>
            </w:r>
            <w:r w:rsidR="007E5535" w:rsidRPr="009C73A5">
              <w:rPr>
                <w:rFonts w:cstheme="minorHAnsi"/>
                <w:sz w:val="20"/>
                <w:szCs w:val="20"/>
              </w:rPr>
              <w:t>,</w:t>
            </w:r>
            <w:r w:rsidR="007D51BB" w:rsidRPr="009C73A5">
              <w:rPr>
                <w:rFonts w:cstheme="minorHAnsi"/>
                <w:sz w:val="20"/>
                <w:szCs w:val="20"/>
              </w:rPr>
              <w:t xml:space="preserve"> form</w:t>
            </w:r>
            <w:r w:rsidR="007E5535" w:rsidRPr="009C73A5">
              <w:rPr>
                <w:rFonts w:cstheme="minorHAnsi"/>
                <w:sz w:val="20"/>
                <w:szCs w:val="20"/>
              </w:rPr>
              <w:t xml:space="preserve"> og navn. </w:t>
            </w:r>
            <w:r w:rsidR="00545DA3" w:rsidRPr="009C73A5">
              <w:rPr>
                <w:rFonts w:cstheme="minorHAnsi"/>
                <w:sz w:val="20"/>
                <w:szCs w:val="20"/>
              </w:rPr>
              <w:t xml:space="preserve">Mars den røde planeten – </w:t>
            </w:r>
            <w:r w:rsidR="00071925" w:rsidRPr="009C73A5">
              <w:rPr>
                <w:rFonts w:cstheme="minorHAnsi"/>
                <w:sz w:val="20"/>
                <w:szCs w:val="20"/>
              </w:rPr>
              <w:t xml:space="preserve">hva vet vi om denne planeten? Hva er det som gjør at den rød? Hvordan kan vi </w:t>
            </w:r>
            <w:r w:rsidR="00F0251D" w:rsidRPr="009C73A5">
              <w:rPr>
                <w:rFonts w:cstheme="minorHAnsi"/>
                <w:sz w:val="20"/>
                <w:szCs w:val="20"/>
              </w:rPr>
              <w:t xml:space="preserve">vite </w:t>
            </w:r>
            <w:r w:rsidR="00071925" w:rsidRPr="009C73A5">
              <w:rPr>
                <w:rFonts w:cstheme="minorHAnsi"/>
                <w:sz w:val="20"/>
                <w:szCs w:val="20"/>
              </w:rPr>
              <w:t xml:space="preserve">dette når ingen har vært der? Bor det noen på mars som sender post? </w:t>
            </w:r>
            <w:r w:rsidR="00F0251D" w:rsidRPr="009C73A5">
              <w:rPr>
                <w:rFonts w:cstheme="minorHAnsi"/>
                <w:sz w:val="20"/>
                <w:szCs w:val="20"/>
              </w:rPr>
              <w:t xml:space="preserve">Kan vi reise til </w:t>
            </w:r>
            <w:proofErr w:type="gramStart"/>
            <w:r w:rsidR="00F0251D" w:rsidRPr="009C73A5">
              <w:rPr>
                <w:rFonts w:cstheme="minorHAnsi"/>
                <w:sz w:val="20"/>
                <w:szCs w:val="20"/>
              </w:rPr>
              <w:t>Mars</w:t>
            </w:r>
            <w:proofErr w:type="gramEnd"/>
            <w:r w:rsidR="00F0251D" w:rsidRPr="009C73A5">
              <w:rPr>
                <w:rFonts w:cstheme="minorHAnsi"/>
                <w:sz w:val="20"/>
                <w:szCs w:val="20"/>
              </w:rPr>
              <w:t xml:space="preserve">? </w:t>
            </w:r>
            <w:r w:rsidR="007E5535" w:rsidRPr="009C73A5">
              <w:rPr>
                <w:rFonts w:cstheme="minorHAnsi"/>
                <w:sz w:val="20"/>
                <w:szCs w:val="20"/>
              </w:rPr>
              <w:t xml:space="preserve">Mange av barna hadde tydeligvis fått vite mye sammen med dere foresatte. De viste at det er </w:t>
            </w:r>
            <w:proofErr w:type="spellStart"/>
            <w:r w:rsidR="007E5535" w:rsidRPr="009C73A5">
              <w:rPr>
                <w:rFonts w:cstheme="minorHAnsi"/>
                <w:sz w:val="20"/>
                <w:szCs w:val="20"/>
              </w:rPr>
              <w:t>roboter</w:t>
            </w:r>
            <w:proofErr w:type="spellEnd"/>
            <w:r w:rsidR="007E5535" w:rsidRPr="009C73A5">
              <w:rPr>
                <w:rFonts w:cstheme="minorHAnsi"/>
                <w:sz w:val="20"/>
                <w:szCs w:val="20"/>
              </w:rPr>
              <w:t xml:space="preserve"> som kjører rundt der </w:t>
            </w:r>
            <w:r w:rsidR="004C26B0">
              <w:rPr>
                <w:rFonts w:cstheme="minorHAnsi"/>
                <w:sz w:val="20"/>
                <w:szCs w:val="20"/>
              </w:rPr>
              <w:t xml:space="preserve">på Mars og </w:t>
            </w:r>
            <w:proofErr w:type="spellStart"/>
            <w:r w:rsidR="004C26B0">
              <w:rPr>
                <w:rFonts w:cstheme="minorHAnsi"/>
                <w:sz w:val="20"/>
                <w:szCs w:val="20"/>
              </w:rPr>
              <w:t>Satelitter</w:t>
            </w:r>
            <w:proofErr w:type="spellEnd"/>
            <w:r w:rsidR="004C26B0">
              <w:rPr>
                <w:rFonts w:cstheme="minorHAnsi"/>
                <w:sz w:val="20"/>
                <w:szCs w:val="20"/>
              </w:rPr>
              <w:t xml:space="preserve"> som følger med på oss fra verdensrommet. </w:t>
            </w:r>
          </w:p>
          <w:p w14:paraId="3AA581D7" w14:textId="555D8273" w:rsidR="00F0251D" w:rsidRPr="009C73A5" w:rsidRDefault="002909DC" w:rsidP="00532FFC">
            <w:pPr>
              <w:rPr>
                <w:rFonts w:cstheme="minorHAnsi"/>
                <w:sz w:val="20"/>
                <w:szCs w:val="20"/>
              </w:rPr>
            </w:pPr>
            <w:r w:rsidRPr="009C73A5">
              <w:rPr>
                <w:rFonts w:cstheme="minorHAnsi"/>
                <w:sz w:val="20"/>
                <w:szCs w:val="20"/>
              </w:rPr>
              <w:t xml:space="preserve">Vi har gjort ulike eksperimenter </w:t>
            </w:r>
            <w:r w:rsidR="00832F1A" w:rsidRPr="009C73A5">
              <w:rPr>
                <w:rFonts w:cstheme="minorHAnsi"/>
                <w:sz w:val="20"/>
                <w:szCs w:val="20"/>
              </w:rPr>
              <w:t>med</w:t>
            </w:r>
            <w:r w:rsidRPr="009C73A5">
              <w:rPr>
                <w:rFonts w:cstheme="minorHAnsi"/>
                <w:sz w:val="20"/>
                <w:szCs w:val="20"/>
              </w:rPr>
              <w:t xml:space="preserve"> ballonger </w:t>
            </w:r>
            <w:r w:rsidR="00832F1A" w:rsidRPr="009C73A5">
              <w:rPr>
                <w:rFonts w:cstheme="minorHAnsi"/>
                <w:sz w:val="20"/>
                <w:szCs w:val="20"/>
              </w:rPr>
              <w:t xml:space="preserve">– Kan vi få </w:t>
            </w:r>
            <w:r w:rsidR="007D51BB" w:rsidRPr="009C73A5">
              <w:rPr>
                <w:rFonts w:cstheme="minorHAnsi"/>
                <w:sz w:val="20"/>
                <w:szCs w:val="20"/>
              </w:rPr>
              <w:t xml:space="preserve">en </w:t>
            </w:r>
            <w:r w:rsidR="00832F1A" w:rsidRPr="009C73A5">
              <w:rPr>
                <w:rFonts w:cstheme="minorHAnsi"/>
                <w:sz w:val="20"/>
                <w:szCs w:val="20"/>
              </w:rPr>
              <w:t xml:space="preserve">halvfull ballong eller en sprekkfull ballong helt bort til «vår» </w:t>
            </w:r>
            <w:r w:rsidR="007D51BB" w:rsidRPr="009C73A5">
              <w:rPr>
                <w:rFonts w:cstheme="minorHAnsi"/>
                <w:sz w:val="20"/>
                <w:szCs w:val="20"/>
              </w:rPr>
              <w:t>M</w:t>
            </w:r>
            <w:r w:rsidR="00832F1A" w:rsidRPr="009C73A5">
              <w:rPr>
                <w:rFonts w:cstheme="minorHAnsi"/>
                <w:sz w:val="20"/>
                <w:szCs w:val="20"/>
              </w:rPr>
              <w:t>ars</w:t>
            </w:r>
            <w:r w:rsidRPr="009C73A5">
              <w:rPr>
                <w:rFonts w:cstheme="minorHAnsi"/>
                <w:sz w:val="20"/>
                <w:szCs w:val="20"/>
              </w:rPr>
              <w:t xml:space="preserve"> </w:t>
            </w:r>
            <w:r w:rsidR="007D51BB" w:rsidRPr="009C73A5">
              <w:rPr>
                <w:rFonts w:cstheme="minorHAnsi"/>
                <w:sz w:val="20"/>
                <w:szCs w:val="20"/>
              </w:rPr>
              <w:t xml:space="preserve">når vi slipper ut lufta for å gi den fart? Det ble mye latter og moro med disse forsøkene. </w:t>
            </w:r>
          </w:p>
          <w:p w14:paraId="273FA056" w14:textId="126ABD1F" w:rsidR="00F0251D" w:rsidRPr="009C73A5" w:rsidRDefault="00F0251D" w:rsidP="00532FFC">
            <w:pPr>
              <w:rPr>
                <w:rFonts w:cstheme="minorHAnsi"/>
                <w:sz w:val="20"/>
                <w:szCs w:val="20"/>
              </w:rPr>
            </w:pPr>
            <w:r w:rsidRPr="009C73A5">
              <w:rPr>
                <w:rFonts w:cstheme="minorHAnsi"/>
                <w:sz w:val="20"/>
                <w:szCs w:val="20"/>
              </w:rPr>
              <w:t xml:space="preserve">På samme måte har vi undret oss litt over hvordan et liv som astronaut er. </w:t>
            </w:r>
            <w:r w:rsidR="007D51BB" w:rsidRPr="009C73A5">
              <w:rPr>
                <w:rFonts w:cstheme="minorHAnsi"/>
                <w:sz w:val="20"/>
                <w:szCs w:val="20"/>
              </w:rPr>
              <w:t xml:space="preserve">Hvordan er det sveve der oppe? </w:t>
            </w:r>
            <w:r w:rsidR="007E5535" w:rsidRPr="009C73A5">
              <w:rPr>
                <w:rFonts w:cstheme="minorHAnsi"/>
                <w:sz w:val="20"/>
                <w:szCs w:val="20"/>
              </w:rPr>
              <w:t>Vi så på film der en astronaut viste hvordan h</w:t>
            </w:r>
            <w:r w:rsidR="00A2282A" w:rsidRPr="009C73A5">
              <w:rPr>
                <w:rFonts w:cstheme="minorHAnsi"/>
                <w:sz w:val="20"/>
                <w:szCs w:val="20"/>
              </w:rPr>
              <w:t>un</w:t>
            </w:r>
            <w:r w:rsidR="007E5535" w:rsidRPr="009C73A5">
              <w:rPr>
                <w:rFonts w:cstheme="minorHAnsi"/>
                <w:sz w:val="20"/>
                <w:szCs w:val="20"/>
              </w:rPr>
              <w:t xml:space="preserve"> pusset tennene, gikk på do og måtte sove i en seng i vektløs tilstand. </w:t>
            </w:r>
            <w:r w:rsidR="00A2282A" w:rsidRPr="009C73A5">
              <w:rPr>
                <w:rFonts w:cstheme="minorHAnsi"/>
                <w:sz w:val="20"/>
                <w:szCs w:val="20"/>
              </w:rPr>
              <w:t xml:space="preserve">Noen av barna husker kanskje  håret til astronauten som stod rett ut/opp – eller at de renset tiss og brukte det til andre ting? </w:t>
            </w:r>
          </w:p>
          <w:p w14:paraId="73F8D8B5" w14:textId="77777777" w:rsidR="00532FFC" w:rsidRPr="009C73A5" w:rsidRDefault="00532FFC" w:rsidP="00532FFC">
            <w:pPr>
              <w:rPr>
                <w:rFonts w:eastAsia="Times New Roman"/>
                <w:sz w:val="20"/>
                <w:szCs w:val="20"/>
              </w:rPr>
            </w:pPr>
          </w:p>
          <w:p w14:paraId="3D5C8833" w14:textId="792F3590" w:rsidR="00532FFC" w:rsidRPr="009C73A5" w:rsidRDefault="00A2282A" w:rsidP="00532FFC">
            <w:pPr>
              <w:rPr>
                <w:rFonts w:eastAsia="Times New Roman"/>
                <w:sz w:val="20"/>
                <w:szCs w:val="20"/>
              </w:rPr>
            </w:pPr>
            <w:r w:rsidRPr="009C73A5">
              <w:rPr>
                <w:rFonts w:eastAsia="Times New Roman"/>
                <w:sz w:val="20"/>
                <w:szCs w:val="20"/>
              </w:rPr>
              <w:t xml:space="preserve">Mandag 6 februar markerte vi </w:t>
            </w:r>
            <w:r w:rsidR="00F0251D" w:rsidRPr="009C73A5">
              <w:rPr>
                <w:rFonts w:eastAsia="Times New Roman"/>
                <w:sz w:val="20"/>
                <w:szCs w:val="20"/>
              </w:rPr>
              <w:t>Samens nasjonaldag</w:t>
            </w:r>
            <w:r w:rsidRPr="009C73A5">
              <w:rPr>
                <w:rFonts w:eastAsia="Times New Roman"/>
                <w:sz w:val="20"/>
                <w:szCs w:val="20"/>
              </w:rPr>
              <w:t xml:space="preserve">. Barna </w:t>
            </w:r>
            <w:r w:rsidR="00177D18" w:rsidRPr="009C73A5">
              <w:rPr>
                <w:rFonts w:eastAsia="Times New Roman"/>
                <w:sz w:val="20"/>
                <w:szCs w:val="20"/>
              </w:rPr>
              <w:t xml:space="preserve">hadde </w:t>
            </w:r>
            <w:r w:rsidRPr="009C73A5">
              <w:rPr>
                <w:rFonts w:eastAsia="Times New Roman"/>
                <w:sz w:val="20"/>
                <w:szCs w:val="20"/>
              </w:rPr>
              <w:t xml:space="preserve">laget bilder </w:t>
            </w:r>
            <w:r w:rsidR="00177D18" w:rsidRPr="009C73A5">
              <w:rPr>
                <w:rFonts w:eastAsia="Times New Roman"/>
                <w:sz w:val="20"/>
                <w:szCs w:val="20"/>
              </w:rPr>
              <w:t xml:space="preserve">i de </w:t>
            </w:r>
            <w:r w:rsidRPr="009C73A5">
              <w:rPr>
                <w:rFonts w:eastAsia="Times New Roman"/>
                <w:sz w:val="20"/>
                <w:szCs w:val="20"/>
              </w:rPr>
              <w:t xml:space="preserve">samiske fargene. Vi hadde tidligere hatt samling hvor vi </w:t>
            </w:r>
            <w:r w:rsidR="00177D18" w:rsidRPr="009C73A5">
              <w:rPr>
                <w:rFonts w:eastAsia="Times New Roman"/>
                <w:sz w:val="20"/>
                <w:szCs w:val="20"/>
              </w:rPr>
              <w:t>fikk høre om kjennetegn ved samenes kultur.</w:t>
            </w:r>
            <w:r w:rsidRPr="009C73A5">
              <w:rPr>
                <w:rFonts w:eastAsia="Times New Roman"/>
                <w:sz w:val="20"/>
                <w:szCs w:val="20"/>
              </w:rPr>
              <w:t xml:space="preserve"> </w:t>
            </w:r>
            <w:r w:rsidR="00177D18" w:rsidRPr="009C73A5">
              <w:rPr>
                <w:rFonts w:eastAsia="Times New Roman"/>
                <w:sz w:val="20"/>
                <w:szCs w:val="20"/>
              </w:rPr>
              <w:t xml:space="preserve">Hvordan de bor på vidda, lager mat, passer reinsdyrene sine, lavvo, hvordan de bruker reinsdyrskinn osv.  </w:t>
            </w:r>
            <w:r w:rsidRPr="009C73A5">
              <w:rPr>
                <w:rFonts w:eastAsia="Times New Roman"/>
                <w:sz w:val="20"/>
                <w:szCs w:val="20"/>
              </w:rPr>
              <w:t xml:space="preserve">Samlingen </w:t>
            </w:r>
            <w:r w:rsidR="00177D18" w:rsidRPr="009C73A5">
              <w:rPr>
                <w:rFonts w:eastAsia="Times New Roman"/>
                <w:sz w:val="20"/>
                <w:szCs w:val="20"/>
              </w:rPr>
              <w:t xml:space="preserve">på selve dagen </w:t>
            </w:r>
            <w:r w:rsidRPr="009C73A5">
              <w:rPr>
                <w:rFonts w:eastAsia="Times New Roman"/>
                <w:sz w:val="20"/>
                <w:szCs w:val="20"/>
              </w:rPr>
              <w:t xml:space="preserve">hadde vi i </w:t>
            </w:r>
            <w:r w:rsidR="00177D18" w:rsidRPr="009C73A5">
              <w:rPr>
                <w:rFonts w:eastAsia="Times New Roman"/>
                <w:sz w:val="20"/>
                <w:szCs w:val="20"/>
              </w:rPr>
              <w:t>lavvo</w:t>
            </w:r>
            <w:r w:rsidRPr="009C73A5">
              <w:rPr>
                <w:rFonts w:eastAsia="Times New Roman"/>
                <w:sz w:val="20"/>
                <w:szCs w:val="20"/>
              </w:rPr>
              <w:t xml:space="preserve"> </w:t>
            </w:r>
            <w:r w:rsidR="00177D18" w:rsidRPr="009C73A5">
              <w:rPr>
                <w:rFonts w:eastAsia="Times New Roman"/>
                <w:sz w:val="20"/>
                <w:szCs w:val="20"/>
              </w:rPr>
              <w:t>ute på lekeplassen. Her leste vi samisk eventyr og sang Fader Jacob på samisk. Så ble det lassokasting og det var jammen ikke lett</w:t>
            </w:r>
            <w:r w:rsidR="001701FA" w:rsidRPr="009C73A5">
              <w:rPr>
                <w:rFonts w:eastAsia="Times New Roman"/>
                <w:sz w:val="20"/>
                <w:szCs w:val="20"/>
              </w:rPr>
              <w:t xml:space="preserve"> selv når vårt </w:t>
            </w:r>
            <w:r w:rsidR="004C26B0" w:rsidRPr="009C73A5">
              <w:rPr>
                <w:rFonts w:eastAsia="Times New Roman"/>
                <w:sz w:val="20"/>
                <w:szCs w:val="20"/>
              </w:rPr>
              <w:t>reinsdyr</w:t>
            </w:r>
            <w:r w:rsidR="001701FA" w:rsidRPr="009C73A5">
              <w:rPr>
                <w:rFonts w:eastAsia="Times New Roman"/>
                <w:sz w:val="20"/>
                <w:szCs w:val="20"/>
              </w:rPr>
              <w:t xml:space="preserve"> stod stille.</w:t>
            </w:r>
          </w:p>
          <w:p w14:paraId="76DD404B" w14:textId="2AC8DD08" w:rsidR="00F0251D" w:rsidRDefault="001701FA" w:rsidP="00532FFC">
            <w:pPr>
              <w:rPr>
                <w:rFonts w:eastAsia="Times New Roman"/>
                <w:sz w:val="20"/>
                <w:szCs w:val="20"/>
              </w:rPr>
            </w:pPr>
            <w:r w:rsidRPr="009C73A5">
              <w:rPr>
                <w:rFonts w:eastAsia="Times New Roman"/>
                <w:sz w:val="20"/>
                <w:szCs w:val="20"/>
              </w:rPr>
              <w:t xml:space="preserve">Årets </w:t>
            </w:r>
            <w:r w:rsidR="00F0251D" w:rsidRPr="009C73A5">
              <w:rPr>
                <w:rFonts w:eastAsia="Times New Roman"/>
                <w:sz w:val="20"/>
                <w:szCs w:val="20"/>
              </w:rPr>
              <w:t>Karneval</w:t>
            </w:r>
            <w:r w:rsidRPr="009C73A5">
              <w:rPr>
                <w:rFonts w:eastAsia="Times New Roman"/>
                <w:sz w:val="20"/>
                <w:szCs w:val="20"/>
              </w:rPr>
              <w:t xml:space="preserve"> ble </w:t>
            </w:r>
            <w:r w:rsidR="009C73A5">
              <w:rPr>
                <w:rFonts w:eastAsia="Times New Roman"/>
                <w:sz w:val="20"/>
                <w:szCs w:val="20"/>
              </w:rPr>
              <w:t xml:space="preserve">en dag der barna fikk kle seg ut i sine favorittkostymer – Veldig fint å se så mange stolte barn som gledet seg til å vise seg fram. Det ble samling med </w:t>
            </w:r>
            <w:r w:rsidR="00FF2E3E">
              <w:rPr>
                <w:rFonts w:eastAsia="Times New Roman"/>
                <w:sz w:val="20"/>
                <w:szCs w:val="20"/>
              </w:rPr>
              <w:t>karnevals sanger</w:t>
            </w:r>
            <w:r w:rsidR="009C73A5">
              <w:rPr>
                <w:rFonts w:eastAsia="Times New Roman"/>
                <w:sz w:val="20"/>
                <w:szCs w:val="20"/>
              </w:rPr>
              <w:t xml:space="preserve"> og fremvisning av de flotte kostymene. Etterpå var det selskapsleker med stolleken og danselek. </w:t>
            </w:r>
          </w:p>
          <w:p w14:paraId="226EAAE1" w14:textId="0A9E4F63" w:rsidR="00E8547F" w:rsidRDefault="00E8547F" w:rsidP="00532FFC">
            <w:pPr>
              <w:rPr>
                <w:rFonts w:eastAsia="Times New Roman"/>
                <w:sz w:val="20"/>
                <w:szCs w:val="20"/>
              </w:rPr>
            </w:pPr>
          </w:p>
          <w:p w14:paraId="76582DAD" w14:textId="780C0A8F" w:rsidR="00E8547F" w:rsidRDefault="00E8547F" w:rsidP="00532F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Turene våre har variert mellom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Vålandsskogen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Vanassen og friareal i nærmiljøet. </w:t>
            </w:r>
            <w:r w:rsidR="001B340E">
              <w:rPr>
                <w:rFonts w:eastAsia="Times New Roman"/>
                <w:sz w:val="20"/>
                <w:szCs w:val="20"/>
              </w:rPr>
              <w:t xml:space="preserve">Barna har </w:t>
            </w:r>
            <w:r w:rsidR="000C323B">
              <w:rPr>
                <w:rFonts w:eastAsia="Times New Roman"/>
                <w:sz w:val="20"/>
                <w:szCs w:val="20"/>
              </w:rPr>
              <w:t xml:space="preserve">da </w:t>
            </w:r>
            <w:r w:rsidR="001B340E">
              <w:rPr>
                <w:rFonts w:eastAsia="Times New Roman"/>
                <w:sz w:val="20"/>
                <w:szCs w:val="20"/>
              </w:rPr>
              <w:t xml:space="preserve">fått mulighet til å utforske </w:t>
            </w:r>
            <w:r w:rsidR="000C323B">
              <w:rPr>
                <w:rFonts w:eastAsia="Times New Roman"/>
                <w:sz w:val="20"/>
                <w:szCs w:val="20"/>
              </w:rPr>
              <w:t xml:space="preserve">nærmiljøet, </w:t>
            </w:r>
            <w:r w:rsidR="001B340E">
              <w:rPr>
                <w:rFonts w:eastAsia="Times New Roman"/>
                <w:sz w:val="20"/>
                <w:szCs w:val="20"/>
              </w:rPr>
              <w:t>ulike natur</w:t>
            </w:r>
            <w:r w:rsidR="000C323B">
              <w:rPr>
                <w:rFonts w:eastAsia="Times New Roman"/>
                <w:sz w:val="20"/>
                <w:szCs w:val="20"/>
              </w:rPr>
              <w:t xml:space="preserve">fenomener </w:t>
            </w:r>
            <w:r w:rsidR="001B340E">
              <w:rPr>
                <w:rFonts w:eastAsia="Times New Roman"/>
                <w:sz w:val="20"/>
                <w:szCs w:val="20"/>
              </w:rPr>
              <w:t xml:space="preserve">og bevege seg i </w:t>
            </w:r>
            <w:r w:rsidR="000C323B">
              <w:rPr>
                <w:rFonts w:eastAsia="Times New Roman"/>
                <w:sz w:val="20"/>
                <w:szCs w:val="20"/>
              </w:rPr>
              <w:t xml:space="preserve">variert terreng. Det kan gi gode opplevelser og nye impulser </w:t>
            </w:r>
            <w:proofErr w:type="spellStart"/>
            <w:r w:rsidR="000C323B">
              <w:rPr>
                <w:rFonts w:eastAsia="Times New Roman"/>
                <w:sz w:val="20"/>
                <w:szCs w:val="20"/>
              </w:rPr>
              <w:t>bl.a</w:t>
            </w:r>
            <w:proofErr w:type="spellEnd"/>
            <w:r w:rsidR="000C323B">
              <w:rPr>
                <w:rFonts w:eastAsia="Times New Roman"/>
                <w:sz w:val="20"/>
                <w:szCs w:val="20"/>
              </w:rPr>
              <w:t xml:space="preserve"> til nye lekerelasjoner. </w:t>
            </w:r>
          </w:p>
          <w:p w14:paraId="00FE1540" w14:textId="2E81F11F" w:rsidR="004C26B0" w:rsidRDefault="004C26B0" w:rsidP="00532FFC">
            <w:pPr>
              <w:rPr>
                <w:rFonts w:eastAsia="Times New Roman"/>
                <w:sz w:val="20"/>
                <w:szCs w:val="20"/>
              </w:rPr>
            </w:pPr>
          </w:p>
          <w:p w14:paraId="4A0C06EE" w14:textId="76D44628" w:rsidR="004C26B0" w:rsidRPr="009C73A5" w:rsidRDefault="004C26B0" w:rsidP="00532F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Disse to måneden</w:t>
            </w:r>
            <w:r w:rsidR="00FF2E3E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 har vært preget av mye sykefravær både hos barn og personal. Det</w:t>
            </w:r>
            <w:r w:rsidR="00FF2E3E">
              <w:rPr>
                <w:rFonts w:eastAsia="Times New Roman"/>
                <w:sz w:val="20"/>
                <w:szCs w:val="20"/>
              </w:rPr>
              <w:t xml:space="preserve"> vil si at mange ikke har fått følge aktivitetene denne måneden og at planlagte aktiviteter har blitt for krevende å gjennomføre med redusert bemanning. Vi håper på bedre tider framover. </w:t>
            </w:r>
          </w:p>
          <w:p w14:paraId="6C60B8F6" w14:textId="21E1E552" w:rsidR="00532FFC" w:rsidRPr="009C73A5" w:rsidRDefault="00532FFC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F71A512" w14:textId="77777777" w:rsidR="007D7F1E" w:rsidRPr="009C73A5" w:rsidRDefault="007D7F1E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75594EC" w14:textId="5176B952" w:rsidR="000C04AF" w:rsidRPr="009C73A5" w:rsidRDefault="000C04AF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7AFCFAF" w14:textId="7DB8B9AD" w:rsidR="00C701F1" w:rsidRPr="009C73A5" w:rsidRDefault="007C0DB7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9C73A5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14:paraId="1474BE06" w14:textId="77777777" w:rsidR="00C701F1" w:rsidRPr="009C73A5" w:rsidRDefault="00C701F1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828E126" w14:textId="77777777" w:rsidR="00033A46" w:rsidRPr="009C73A5" w:rsidRDefault="00033A46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0D88E318" w14:textId="74A48737" w:rsidR="00711262" w:rsidRPr="009C73A5" w:rsidRDefault="00711262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0FA99E0" w14:textId="61A468CD" w:rsidR="002F57E2" w:rsidRPr="009C73A5" w:rsidRDefault="002F57E2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6C29" w14:paraId="44CC9AAA" w14:textId="77777777" w:rsidTr="00A8104C">
        <w:trPr>
          <w:trHeight w:val="5951"/>
        </w:trPr>
        <w:tc>
          <w:tcPr>
            <w:tcW w:w="2830" w:type="dxa"/>
          </w:tcPr>
          <w:p w14:paraId="1BA812EA" w14:textId="77777777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540F87C" w14:textId="471024A8" w:rsidR="008441A0" w:rsidRDefault="005970D0" w:rsidP="008A21C8">
            <w:pPr>
              <w:rPr>
                <w:b/>
                <w:bCs/>
              </w:rPr>
            </w:pPr>
            <w:r w:rsidRPr="00750732">
              <w:rPr>
                <w:b/>
                <w:bCs/>
              </w:rPr>
              <w:t>Plan for</w:t>
            </w:r>
            <w:r w:rsidR="00C653DC">
              <w:rPr>
                <w:b/>
                <w:bCs/>
              </w:rPr>
              <w:t xml:space="preserve"> </w:t>
            </w:r>
            <w:proofErr w:type="gramStart"/>
            <w:r w:rsidR="00C653DC">
              <w:rPr>
                <w:b/>
                <w:bCs/>
              </w:rPr>
              <w:t>Mars</w:t>
            </w:r>
            <w:proofErr w:type="gramEnd"/>
            <w:r w:rsidR="00C653DC">
              <w:rPr>
                <w:b/>
                <w:bCs/>
              </w:rPr>
              <w:t xml:space="preserve"> - April</w:t>
            </w:r>
            <w:r w:rsidRPr="00750732">
              <w:rPr>
                <w:b/>
                <w:bCs/>
              </w:rPr>
              <w:t>:</w:t>
            </w:r>
          </w:p>
          <w:p w14:paraId="5BAC40A7" w14:textId="191E299B" w:rsidR="008A21C8" w:rsidRPr="00750732" w:rsidRDefault="008A21C8" w:rsidP="008A21C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8A21C8" w:rsidRPr="007F7BD9" w14:paraId="6EFB8FB9" w14:textId="77777777" w:rsidTr="00750732">
              <w:trPr>
                <w:trHeight w:val="1764"/>
              </w:trPr>
              <w:tc>
                <w:tcPr>
                  <w:tcW w:w="2365" w:type="dxa"/>
                </w:tcPr>
                <w:p w14:paraId="253F55ED" w14:textId="6390EC7A" w:rsidR="00EF1A54" w:rsidRDefault="003C00B9" w:rsidP="004B6E6A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Felles n</w:t>
                  </w:r>
                  <w:r w:rsidR="008A21C8" w:rsidRPr="004B6E6A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økkel</w:t>
                  </w:r>
                  <w:r w:rsidR="004B6E6A" w:rsidRPr="004B6E6A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or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 w:rsidR="00621CD9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  <w:r w:rsidR="004B6E6A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3E4729B4" w14:textId="77777777" w:rsidR="00314D0D" w:rsidRDefault="00354159" w:rsidP="001D2531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Vår – Nytt liv</w:t>
                  </w:r>
                </w:p>
                <w:p w14:paraId="671AAB94" w14:textId="77777777" w:rsidR="00314D0D" w:rsidRDefault="00354159" w:rsidP="001D2531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Kaldt – Varmt,</w:t>
                  </w:r>
                </w:p>
                <w:p w14:paraId="670D8C54" w14:textId="52C37BF7" w:rsidR="00314D0D" w:rsidRDefault="00354159" w:rsidP="001D2531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Mørkt</w:t>
                  </w:r>
                  <w:r w:rsidR="00314D0D"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- Lys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9502FD3" w14:textId="3B80381E" w:rsidR="004B6E6A" w:rsidRDefault="00354159" w:rsidP="001D2531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Fugler, </w:t>
                  </w:r>
                  <w:r w:rsidR="00314D0D"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Insekter </w:t>
                  </w:r>
                </w:p>
                <w:p w14:paraId="1F8B187B" w14:textId="77777777" w:rsidR="006C2CFF" w:rsidRDefault="00314D0D" w:rsidP="00314D0D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Spire</w:t>
                  </w:r>
                </w:p>
                <w:p w14:paraId="54390056" w14:textId="6BB5DB84" w:rsidR="00314D0D" w:rsidRDefault="00314D0D" w:rsidP="00314D0D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Påske</w:t>
                  </w:r>
                </w:p>
                <w:p w14:paraId="2C61D625" w14:textId="298355B3" w:rsidR="00314D0D" w:rsidRDefault="00314D0D" w:rsidP="00314D0D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Egg</w:t>
                  </w:r>
                </w:p>
                <w:p w14:paraId="2E7B7537" w14:textId="23859CF2" w:rsidR="00CF68E7" w:rsidRDefault="00CF68E7" w:rsidP="00314D0D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Høne, kylling</w:t>
                  </w:r>
                </w:p>
                <w:p w14:paraId="3B17F66E" w14:textId="77777777" w:rsidR="00314D0D" w:rsidRDefault="00314D0D" w:rsidP="00314D0D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Farger</w:t>
                  </w:r>
                </w:p>
                <w:p w14:paraId="5D85BEF4" w14:textId="6E9D9FA0" w:rsidR="00314D0D" w:rsidRPr="00314D0D" w:rsidRDefault="00314D0D" w:rsidP="00314D0D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Gul</w:t>
                  </w:r>
                </w:p>
              </w:tc>
            </w:tr>
          </w:tbl>
          <w:p w14:paraId="19738959" w14:textId="43C5A5E4" w:rsidR="005970D0" w:rsidRDefault="005970D0" w:rsidP="00421FDF">
            <w:pPr>
              <w:spacing w:line="360" w:lineRule="auto"/>
              <w:rPr>
                <w:b/>
                <w:bCs/>
              </w:rPr>
            </w:pP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2D71A1A9" w14:textId="77777777" w:rsidR="004E2835" w:rsidRDefault="003C00B9" w:rsidP="001601C6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90932" wp14:editId="22617E3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60325</wp:posOffset>
                      </wp:positionV>
                      <wp:extent cx="2978150" cy="476250"/>
                      <wp:effectExtent l="0" t="0" r="12700" b="95250"/>
                      <wp:wrapNone/>
                      <wp:docPr id="6" name="Snakkeboble: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0" cy="4762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C2A88" w14:textId="23465C74" w:rsidR="003C00B9" w:rsidRPr="003C00B9" w:rsidRDefault="003C00B9" w:rsidP="003C00B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00B9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Tema: </w:t>
                                  </w:r>
                                  <w:r w:rsidR="00856077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V</w:t>
                                  </w:r>
                                  <w:r w:rsidR="0028464B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år</w:t>
                                  </w:r>
                                </w:p>
                                <w:p w14:paraId="0A97DE06" w14:textId="77777777" w:rsidR="003C00B9" w:rsidRDefault="003C00B9" w:rsidP="003C00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9093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nakkeboble: rektangel 6" o:spid="_x0000_s1026" type="#_x0000_t61" style="position:absolute;margin-left:20.4pt;margin-top:4.75pt;width:23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" adj="6300,24300" fillcolor="#5b9bd5 [3204]" strokecolor="#1f4d78 [1604]" strokeweight="1pt">
                      <v:textbox>
                        <w:txbxContent>
                          <w:p w14:paraId="37CC2A88" w14:textId="23465C74" w:rsidR="003C00B9" w:rsidRPr="003C00B9" w:rsidRDefault="003C00B9" w:rsidP="003C00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00B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Tema: </w:t>
                            </w:r>
                            <w:r w:rsidR="00856077">
                              <w:rPr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  <w:r w:rsidR="0028464B">
                              <w:rPr>
                                <w:b/>
                                <w:bCs/>
                                <w:i/>
                                <w:iCs/>
                              </w:rPr>
                              <w:t>år</w:t>
                            </w:r>
                          </w:p>
                          <w:p w14:paraId="0A97DE06" w14:textId="77777777" w:rsidR="003C00B9" w:rsidRDefault="003C00B9" w:rsidP="003C00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638C3D" w14:textId="77777777" w:rsidR="00A77C6E" w:rsidRPr="00A77C6E" w:rsidRDefault="00A77C6E" w:rsidP="00A77C6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09074AC" w14:textId="706F4516" w:rsidR="00A77C6E" w:rsidRDefault="00354159" w:rsidP="00A77C6E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1F04C" wp14:editId="3B3D2B3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40005</wp:posOffset>
                      </wp:positionV>
                      <wp:extent cx="2730500" cy="1377950"/>
                      <wp:effectExtent l="0" t="0" r="12700" b="203200"/>
                      <wp:wrapNone/>
                      <wp:docPr id="7" name="Snakkeboble: rektangel med avrundede hjø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0" cy="137795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C7D525" w14:textId="7C22D465" w:rsidR="00A77C6E" w:rsidRDefault="00A77C6E" w:rsidP="00A77C6E">
                                  <w:pPr>
                                    <w:jc w:val="center"/>
                                  </w:pPr>
                                  <w:r>
                                    <w:t>HOVEDMÅL:</w:t>
                                  </w:r>
                                </w:p>
                                <w:p w14:paraId="5F3B3175" w14:textId="31D948E0" w:rsidR="00A77C6E" w:rsidRDefault="002537FC" w:rsidP="00A77C6E">
                                  <w:pPr>
                                    <w:jc w:val="center"/>
                                  </w:pPr>
                                  <w:r>
                                    <w:t>Anerkjenne</w:t>
                                  </w:r>
                                  <w:r w:rsidR="00856077">
                                    <w:t xml:space="preserve"> </w:t>
                                  </w:r>
                                  <w:r w:rsidR="00A77C6E">
                                    <w:t xml:space="preserve">barnas </w:t>
                                  </w:r>
                                  <w:r w:rsidR="00856077">
                                    <w:t>nysgjerrighet, kreativitet og vitebegjær gjennom å få undersøke, oppda</w:t>
                                  </w:r>
                                  <w:r>
                                    <w:t xml:space="preserve">ge, </w:t>
                                  </w:r>
                                  <w:r w:rsidR="00856077">
                                    <w:t xml:space="preserve">forstå </w:t>
                                  </w:r>
                                  <w:r>
                                    <w:t>sammenhenger og få ny kunnskap</w:t>
                                  </w:r>
                                  <w:r w:rsidR="0028464B">
                                    <w:t xml:space="preserve"> om </w:t>
                                  </w:r>
                                  <w:r w:rsidR="00354159">
                                    <w:t>naturens mangfold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F04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nakkeboble: rektangel med avrundede hjørner 7" o:spid="_x0000_s1027" type="#_x0000_t62" style="position:absolute;margin-left:32.9pt;margin-top:3.15pt;width:21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" adj="6300,24300" fillcolor="#5b9bd5 [3204]" strokecolor="#1f4d78 [1604]" strokeweight="1pt">
                      <v:textbox>
                        <w:txbxContent>
                          <w:p w14:paraId="62C7D525" w14:textId="7C22D465" w:rsidR="00A77C6E" w:rsidRDefault="00A77C6E" w:rsidP="00A77C6E">
                            <w:pPr>
                              <w:jc w:val="center"/>
                            </w:pPr>
                            <w:r>
                              <w:t>HOVEDMÅL:</w:t>
                            </w:r>
                          </w:p>
                          <w:p w14:paraId="5F3B3175" w14:textId="31D948E0" w:rsidR="00A77C6E" w:rsidRDefault="002537FC" w:rsidP="00A77C6E">
                            <w:pPr>
                              <w:jc w:val="center"/>
                            </w:pPr>
                            <w:r>
                              <w:t>Anerkjenne</w:t>
                            </w:r>
                            <w:r w:rsidR="00856077">
                              <w:t xml:space="preserve"> </w:t>
                            </w:r>
                            <w:r w:rsidR="00A77C6E">
                              <w:t xml:space="preserve">barnas </w:t>
                            </w:r>
                            <w:r w:rsidR="00856077">
                              <w:t>nysgjerrighet, kreativitet og vitebegjær gjennom å få undersøke, oppda</w:t>
                            </w:r>
                            <w:r>
                              <w:t xml:space="preserve">ge, </w:t>
                            </w:r>
                            <w:r w:rsidR="00856077">
                              <w:t xml:space="preserve">forstå </w:t>
                            </w:r>
                            <w:r>
                              <w:t>sammenhenger og få ny kunnskap</w:t>
                            </w:r>
                            <w:r w:rsidR="0028464B">
                              <w:t xml:space="preserve"> om </w:t>
                            </w:r>
                            <w:r w:rsidR="00354159">
                              <w:t>naturens mangfold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D0AA5D" w14:textId="39B50435" w:rsidR="00EA31C4" w:rsidRDefault="00A77C6E" w:rsidP="00A77C6E">
            <w:pPr>
              <w:tabs>
                <w:tab w:val="left" w:pos="4560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ab/>
            </w:r>
          </w:p>
          <w:p w14:paraId="68A609A3" w14:textId="13ED401F" w:rsidR="00A77C6E" w:rsidRPr="00A77C6E" w:rsidRDefault="00C653DC" w:rsidP="00A77C6E">
            <w:pPr>
              <w:tabs>
                <w:tab w:val="left" w:pos="4560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C45A5" wp14:editId="6E44DF70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1031875</wp:posOffset>
                      </wp:positionV>
                      <wp:extent cx="1447800" cy="1619250"/>
                      <wp:effectExtent l="19050" t="19050" r="38100" b="247650"/>
                      <wp:wrapNone/>
                      <wp:docPr id="10" name="Snakkeboble: 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6192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3D62FA" w14:textId="32FF4332" w:rsidR="00750732" w:rsidRPr="00750732" w:rsidRDefault="00750732" w:rsidP="0075073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50732">
                                    <w:rPr>
                                      <w:sz w:val="22"/>
                                      <w:szCs w:val="22"/>
                                    </w:rPr>
                                    <w:t xml:space="preserve">Sosialt mål: Lytte til andre </w:t>
                                  </w:r>
                                  <w:r w:rsidR="00100363">
                                    <w:rPr>
                                      <w:sz w:val="22"/>
                                      <w:szCs w:val="22"/>
                                    </w:rPr>
                                    <w:t xml:space="preserve">og </w:t>
                                  </w:r>
                                  <w:r w:rsidR="00B53D2E">
                                    <w:rPr>
                                      <w:sz w:val="22"/>
                                      <w:szCs w:val="22"/>
                                    </w:rPr>
                                    <w:t>presentere egne tanker og ideer</w:t>
                                  </w:r>
                                  <w:r w:rsidR="00C653DC">
                                    <w:rPr>
                                      <w:sz w:val="22"/>
                                      <w:szCs w:val="22"/>
                                    </w:rPr>
                                    <w:t xml:space="preserve"> - medvirkning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45A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nakkeboble: oval 10" o:spid="_x0000_s1028" type="#_x0000_t63" style="position:absolute;margin-left:190.4pt;margin-top:81.25pt;width:114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" adj="6300,24300" fillcolor="#5b9bd5 [3204]" strokecolor="#1f4d78 [1604]" strokeweight="1pt">
                      <v:textbox>
                        <w:txbxContent>
                          <w:p w14:paraId="2D3D62FA" w14:textId="32FF4332" w:rsidR="00750732" w:rsidRPr="00750732" w:rsidRDefault="00750732" w:rsidP="007507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0732">
                              <w:rPr>
                                <w:sz w:val="22"/>
                                <w:szCs w:val="22"/>
                              </w:rPr>
                              <w:t xml:space="preserve">Sosialt mål: Lytte til andre </w:t>
                            </w:r>
                            <w:r w:rsidR="00100363">
                              <w:rPr>
                                <w:sz w:val="22"/>
                                <w:szCs w:val="22"/>
                              </w:rPr>
                              <w:t xml:space="preserve">og </w:t>
                            </w:r>
                            <w:r w:rsidR="00B53D2E">
                              <w:rPr>
                                <w:sz w:val="22"/>
                                <w:szCs w:val="22"/>
                              </w:rPr>
                              <w:t>presentere egne tanker og ideer</w:t>
                            </w:r>
                            <w:r w:rsidR="00C653DC">
                              <w:rPr>
                                <w:sz w:val="22"/>
                                <w:szCs w:val="22"/>
                              </w:rPr>
                              <w:t xml:space="preserve"> - medvirkning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11A"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4DD9A" wp14:editId="0A3DFFB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1065530</wp:posOffset>
                      </wp:positionV>
                      <wp:extent cx="1435100" cy="1504950"/>
                      <wp:effectExtent l="19050" t="19050" r="31750" b="228600"/>
                      <wp:wrapNone/>
                      <wp:docPr id="8" name="Snakkeboble: 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15049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FB6F5" w14:textId="430A52A0" w:rsidR="00A77C6E" w:rsidRDefault="00A77C6E" w:rsidP="00A77C6E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Læringsmål:</w:t>
                                  </w:r>
                                  <w:r w:rsidRPr="00750732">
                                    <w:rPr>
                                      <w:sz w:val="22"/>
                                      <w:szCs w:val="22"/>
                                    </w:rPr>
                                    <w:t>Bli</w:t>
                                  </w:r>
                                  <w:proofErr w:type="spellEnd"/>
                                  <w:proofErr w:type="gramEnd"/>
                                  <w:r w:rsidRPr="00750732">
                                    <w:rPr>
                                      <w:sz w:val="22"/>
                                      <w:szCs w:val="22"/>
                                    </w:rPr>
                                    <w:t xml:space="preserve"> kjent med </w:t>
                                  </w:r>
                                  <w:r w:rsidR="0028464B">
                                    <w:rPr>
                                      <w:sz w:val="22"/>
                                      <w:szCs w:val="22"/>
                                    </w:rPr>
                                    <w:t>Vårtegn i naturen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DD9A" id="Snakkeboble: oval 8" o:spid="_x0000_s1029" type="#_x0000_t63" style="position:absolute;margin-left:-.1pt;margin-top:83.9pt;width:113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" adj="6300,24300" fillcolor="#5b9bd5 [3204]" strokecolor="#1f4d78 [1604]" strokeweight="1pt">
                      <v:textbox>
                        <w:txbxContent>
                          <w:p w14:paraId="211FB6F5" w14:textId="430A52A0" w:rsidR="00A77C6E" w:rsidRDefault="00A77C6E" w:rsidP="00A77C6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Læringsmål:</w:t>
                            </w:r>
                            <w:r w:rsidRPr="00750732">
                              <w:rPr>
                                <w:sz w:val="22"/>
                                <w:szCs w:val="22"/>
                              </w:rPr>
                              <w:t>Bli</w:t>
                            </w:r>
                            <w:proofErr w:type="spellEnd"/>
                            <w:proofErr w:type="gramEnd"/>
                            <w:r w:rsidRPr="00750732">
                              <w:rPr>
                                <w:sz w:val="22"/>
                                <w:szCs w:val="22"/>
                              </w:rPr>
                              <w:t xml:space="preserve"> kjent med </w:t>
                            </w:r>
                            <w:r w:rsidR="0028464B">
                              <w:rPr>
                                <w:sz w:val="22"/>
                                <w:szCs w:val="22"/>
                              </w:rPr>
                              <w:t>Vårtegn i naturen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7FC"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FDFB8" wp14:editId="2DD8254E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1033780</wp:posOffset>
                      </wp:positionV>
                      <wp:extent cx="1562100" cy="1314450"/>
                      <wp:effectExtent l="19050" t="19050" r="38100" b="190500"/>
                      <wp:wrapNone/>
                      <wp:docPr id="9" name="Snakkeboble: 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3144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D34FF" w14:textId="6BFCCF40" w:rsidR="00A77C6E" w:rsidRPr="00750732" w:rsidRDefault="00750732" w:rsidP="00A77C6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50732">
                                    <w:rPr>
                                      <w:sz w:val="22"/>
                                      <w:szCs w:val="22"/>
                                    </w:rPr>
                                    <w:t>Språkmål:</w:t>
                                  </w:r>
                                  <w:r w:rsidR="00100363">
                                    <w:rPr>
                                      <w:sz w:val="22"/>
                                      <w:szCs w:val="22"/>
                                    </w:rPr>
                                    <w:t xml:space="preserve"> Bli kjent </w:t>
                                  </w:r>
                                  <w:r w:rsidR="0028464B">
                                    <w:rPr>
                                      <w:sz w:val="22"/>
                                      <w:szCs w:val="22"/>
                                    </w:rPr>
                                    <w:t xml:space="preserve">innhold i </w:t>
                                  </w:r>
                                  <w:r w:rsidR="0010036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8464B">
                                    <w:rPr>
                                      <w:sz w:val="22"/>
                                      <w:szCs w:val="22"/>
                                    </w:rPr>
                                    <w:t xml:space="preserve">nøkkelord </w:t>
                                  </w:r>
                                  <w:r w:rsidR="00354159">
                                    <w:rPr>
                                      <w:sz w:val="22"/>
                                      <w:szCs w:val="22"/>
                                    </w:rPr>
                                    <w:t>for tema</w:t>
                                  </w:r>
                                  <w:r w:rsidR="00314D0D">
                                    <w:rPr>
                                      <w:sz w:val="22"/>
                                      <w:szCs w:val="22"/>
                                    </w:rPr>
                                    <w:t xml:space="preserve"> Vår og Påske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FDFB8" id="Snakkeboble: oval 9" o:spid="_x0000_s1030" type="#_x0000_t63" style="position:absolute;margin-left:88.9pt;margin-top:81.4pt;width:123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" adj="6300,24300" fillcolor="#5b9bd5 [3204]" strokecolor="#1f4d78 [1604]" strokeweight="1pt">
                      <v:textbox>
                        <w:txbxContent>
                          <w:p w14:paraId="6B4D34FF" w14:textId="6BFCCF40" w:rsidR="00A77C6E" w:rsidRPr="00750732" w:rsidRDefault="00750732" w:rsidP="00A77C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0732">
                              <w:rPr>
                                <w:sz w:val="22"/>
                                <w:szCs w:val="22"/>
                              </w:rPr>
                              <w:t>Språkmål:</w:t>
                            </w:r>
                            <w:r w:rsidR="00100363">
                              <w:rPr>
                                <w:sz w:val="22"/>
                                <w:szCs w:val="22"/>
                              </w:rPr>
                              <w:t xml:space="preserve"> Bli kjent </w:t>
                            </w:r>
                            <w:r w:rsidR="0028464B">
                              <w:rPr>
                                <w:sz w:val="22"/>
                                <w:szCs w:val="22"/>
                              </w:rPr>
                              <w:t xml:space="preserve">innhold i </w:t>
                            </w:r>
                            <w:r w:rsidR="001003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464B">
                              <w:rPr>
                                <w:sz w:val="22"/>
                                <w:szCs w:val="22"/>
                              </w:rPr>
                              <w:t xml:space="preserve">nøkkelord </w:t>
                            </w:r>
                            <w:r w:rsidR="00354159">
                              <w:rPr>
                                <w:sz w:val="22"/>
                                <w:szCs w:val="22"/>
                              </w:rPr>
                              <w:t>for tema</w:t>
                            </w:r>
                            <w:r w:rsidR="00314D0D">
                              <w:rPr>
                                <w:sz w:val="22"/>
                                <w:szCs w:val="22"/>
                              </w:rPr>
                              <w:t xml:space="preserve"> Vår og Påske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6C29" w14:paraId="42B4E779" w14:textId="77777777" w:rsidTr="00A8104C">
        <w:trPr>
          <w:trHeight w:val="1975"/>
        </w:trPr>
        <w:tc>
          <w:tcPr>
            <w:tcW w:w="2830" w:type="dxa"/>
          </w:tcPr>
          <w:p w14:paraId="46E381A9" w14:textId="77777777" w:rsidR="00062E64" w:rsidRDefault="00062E64" w:rsidP="008A21C8">
            <w:pPr>
              <w:rPr>
                <w:b/>
                <w:bCs/>
                <w:highlight w:val="yellow"/>
              </w:rPr>
            </w:pPr>
          </w:p>
          <w:p w14:paraId="495041C1" w14:textId="77777777" w:rsidR="00FF7F7A" w:rsidRDefault="00F96C29" w:rsidP="008A21C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3E70A2" wp14:editId="2065F2A5">
                  <wp:extent cx="901700" cy="1619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21277" r="28369"/>
                          <a:stretch/>
                        </pic:blipFill>
                        <pic:spPr bwMode="auto">
                          <a:xfrm>
                            <a:off x="0" y="0"/>
                            <a:ext cx="9017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C98EB6" w14:textId="77777777" w:rsidR="00F96C29" w:rsidRDefault="00F96C29" w:rsidP="008A21C8">
            <w:pPr>
              <w:rPr>
                <w:b/>
                <w:bCs/>
                <w:highlight w:val="yellow"/>
              </w:rPr>
            </w:pPr>
          </w:p>
          <w:p w14:paraId="74A72B7D" w14:textId="27293E2C" w:rsidR="00F96C29" w:rsidRDefault="002E0402" w:rsidP="008A21C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42D8BA" wp14:editId="0EA1033A">
                  <wp:extent cx="1219200" cy="95885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t="26562" r="8898"/>
                          <a:stretch/>
                        </pic:blipFill>
                        <pic:spPr>
                          <a:xfrm>
                            <a:off x="0" y="0"/>
                            <a:ext cx="121920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14:paraId="7594F57C" w14:textId="77777777" w:rsidR="00062E64" w:rsidRPr="00235D8E" w:rsidRDefault="003A2E1B" w:rsidP="001601C6">
            <w:pPr>
              <w:rPr>
                <w:rFonts w:ascii="Franklin Gothic Book" w:hAnsi="Franklin Gothic Book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235D8E">
              <w:rPr>
                <w:rFonts w:ascii="Franklin Gothic Book" w:hAnsi="Franklin Gothic Book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5B63800B" w14:textId="77777777" w:rsidR="00CF68E7" w:rsidRDefault="00D361AB" w:rsidP="00235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Det er vår i lufta og da skjer det mye i naturen. </w:t>
            </w:r>
            <w:r w:rsidR="00CF68E7">
              <w:rPr>
                <w:rFonts w:eastAsia="Times New Roman"/>
                <w:sz w:val="20"/>
                <w:szCs w:val="20"/>
              </w:rPr>
              <w:t xml:space="preserve">Naturen får flere farger. </w:t>
            </w:r>
          </w:p>
          <w:p w14:paraId="71791F3D" w14:textId="78832D08" w:rsidR="00DE0D29" w:rsidRDefault="00D361AB" w:rsidP="00235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Vi skal </w:t>
            </w:r>
            <w:r w:rsidR="0084466E">
              <w:rPr>
                <w:rFonts w:eastAsia="Times New Roman"/>
                <w:sz w:val="20"/>
                <w:szCs w:val="20"/>
              </w:rPr>
              <w:t xml:space="preserve">de neste månedene </w:t>
            </w:r>
            <w:r>
              <w:rPr>
                <w:rFonts w:eastAsia="Times New Roman"/>
                <w:sz w:val="20"/>
                <w:szCs w:val="20"/>
              </w:rPr>
              <w:t xml:space="preserve">undre oss over sola </w:t>
            </w:r>
            <w:r w:rsidR="0084466E">
              <w:rPr>
                <w:rFonts w:eastAsia="Times New Roman"/>
                <w:sz w:val="20"/>
                <w:szCs w:val="20"/>
              </w:rPr>
              <w:t>og hva den gjør for naturen.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73043">
              <w:rPr>
                <w:rFonts w:eastAsia="Times New Roman"/>
                <w:sz w:val="20"/>
                <w:szCs w:val="20"/>
              </w:rPr>
              <w:t xml:space="preserve">Når finner vi årets første løvetann? </w:t>
            </w:r>
            <w:r>
              <w:rPr>
                <w:rFonts w:eastAsia="Times New Roman"/>
                <w:sz w:val="20"/>
                <w:szCs w:val="20"/>
              </w:rPr>
              <w:t>Barna har allerede funnet snøklokker på tu</w:t>
            </w:r>
            <w:r w:rsidR="00C73043">
              <w:rPr>
                <w:rFonts w:eastAsia="Times New Roman"/>
                <w:sz w:val="20"/>
                <w:szCs w:val="20"/>
              </w:rPr>
              <w:t>r</w:t>
            </w:r>
            <w:r>
              <w:rPr>
                <w:rFonts w:eastAsia="Times New Roman"/>
                <w:sz w:val="20"/>
                <w:szCs w:val="20"/>
              </w:rPr>
              <w:t xml:space="preserve">ene våre. </w:t>
            </w:r>
            <w:r w:rsidR="00DE0D29">
              <w:rPr>
                <w:rFonts w:eastAsia="Times New Roman"/>
                <w:sz w:val="20"/>
                <w:szCs w:val="20"/>
              </w:rPr>
              <w:t>Hva er en spire? Kan vi få frø til å spire?</w:t>
            </w:r>
          </w:p>
          <w:p w14:paraId="2D5BF30F" w14:textId="5C8B9251" w:rsidR="00830288" w:rsidRDefault="00D361AB" w:rsidP="00235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Fuglene kommer tilbake </w:t>
            </w:r>
            <w:r w:rsidR="00C73043">
              <w:rPr>
                <w:rFonts w:eastAsia="Times New Roman"/>
                <w:sz w:val="20"/>
                <w:szCs w:val="20"/>
              </w:rPr>
              <w:t xml:space="preserve">nå </w:t>
            </w:r>
            <w:r>
              <w:rPr>
                <w:rFonts w:eastAsia="Times New Roman"/>
                <w:sz w:val="20"/>
                <w:szCs w:val="20"/>
              </w:rPr>
              <w:t xml:space="preserve">og vi skal følge med på hvilke </w:t>
            </w:r>
            <w:r w:rsidR="00C73043">
              <w:rPr>
                <w:rFonts w:eastAsia="Times New Roman"/>
                <w:sz w:val="20"/>
                <w:szCs w:val="20"/>
              </w:rPr>
              <w:t>og hvordan de lever</w:t>
            </w:r>
            <w:r>
              <w:rPr>
                <w:rFonts w:eastAsia="Times New Roman"/>
                <w:sz w:val="20"/>
                <w:szCs w:val="20"/>
              </w:rPr>
              <w:t xml:space="preserve"> i nærmiljøet vårt. </w:t>
            </w:r>
            <w:r w:rsidR="00C73043">
              <w:rPr>
                <w:rFonts w:eastAsia="Times New Roman"/>
                <w:sz w:val="20"/>
                <w:szCs w:val="20"/>
              </w:rPr>
              <w:t>Med våren</w:t>
            </w:r>
            <w:r w:rsidR="00344EDB">
              <w:rPr>
                <w:rFonts w:eastAsia="Times New Roman"/>
                <w:sz w:val="20"/>
                <w:szCs w:val="20"/>
              </w:rPr>
              <w:t>s ankomst</w:t>
            </w:r>
            <w:r w:rsidR="00C73043">
              <w:rPr>
                <w:rFonts w:eastAsia="Times New Roman"/>
                <w:sz w:val="20"/>
                <w:szCs w:val="20"/>
              </w:rPr>
              <w:t xml:space="preserve"> </w:t>
            </w:r>
            <w:r w:rsidR="00344EDB">
              <w:rPr>
                <w:rFonts w:eastAsia="Times New Roman"/>
                <w:sz w:val="20"/>
                <w:szCs w:val="20"/>
              </w:rPr>
              <w:t>skal vi oppdage</w:t>
            </w:r>
            <w:r w:rsidR="00C73043">
              <w:rPr>
                <w:rFonts w:eastAsia="Times New Roman"/>
                <w:sz w:val="20"/>
                <w:szCs w:val="20"/>
              </w:rPr>
              <w:t xml:space="preserve"> insekte</w:t>
            </w:r>
            <w:r w:rsidR="00344EDB">
              <w:rPr>
                <w:rFonts w:eastAsia="Times New Roman"/>
                <w:sz w:val="20"/>
                <w:szCs w:val="20"/>
              </w:rPr>
              <w:t>r</w:t>
            </w:r>
            <w:r w:rsidR="00C73043">
              <w:rPr>
                <w:rFonts w:eastAsia="Times New Roman"/>
                <w:sz w:val="20"/>
                <w:szCs w:val="20"/>
              </w:rPr>
              <w:t xml:space="preserve"> </w:t>
            </w:r>
            <w:r w:rsidR="00344EDB">
              <w:rPr>
                <w:rFonts w:eastAsia="Times New Roman"/>
                <w:sz w:val="20"/>
                <w:szCs w:val="20"/>
              </w:rPr>
              <w:t xml:space="preserve">og andre småkryp. Hvor bor de? Hva lever de av? </w:t>
            </w:r>
            <w:r w:rsidR="00DE0D29">
              <w:rPr>
                <w:rFonts w:eastAsia="Times New Roman"/>
                <w:sz w:val="20"/>
                <w:szCs w:val="20"/>
              </w:rPr>
              <w:t xml:space="preserve">Trenger vi disse insektene? Vi skal ha særlig </w:t>
            </w:r>
            <w:proofErr w:type="gramStart"/>
            <w:r w:rsidR="00DE0D29">
              <w:rPr>
                <w:rFonts w:eastAsia="Times New Roman"/>
                <w:sz w:val="20"/>
                <w:szCs w:val="20"/>
              </w:rPr>
              <w:t>fokus</w:t>
            </w:r>
            <w:proofErr w:type="gramEnd"/>
            <w:r w:rsidR="00DE0D29">
              <w:rPr>
                <w:rFonts w:eastAsia="Times New Roman"/>
                <w:sz w:val="20"/>
                <w:szCs w:val="20"/>
              </w:rPr>
              <w:t xml:space="preserve"> på edderkoppen. Er edderkoppen et insekt? Hvor bor edderkoppen? Hva spiser den? Hvorfor er tallet 8 viktig når vi snakker om edderkoppen?</w:t>
            </w:r>
            <w:r w:rsidR="00344ED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16F28C3" w14:textId="0747A8FC" w:rsidR="00DE0D29" w:rsidRDefault="00DE0D29" w:rsidP="00235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Siste del av mars vil vi ha tema påske</w:t>
            </w:r>
            <w:r w:rsidR="00EB6366">
              <w:rPr>
                <w:rFonts w:eastAsia="Times New Roman"/>
                <w:sz w:val="20"/>
                <w:szCs w:val="20"/>
              </w:rPr>
              <w:t>. Barna skal få mulighet til å bli kjent med samfunnets tradisjoner rundt påske og innholdet i den kristne påskefeiringen. Vi skal undre oss over egg</w:t>
            </w:r>
            <w:r w:rsidR="00CF68E7">
              <w:rPr>
                <w:rFonts w:eastAsia="Times New Roman"/>
                <w:sz w:val="20"/>
                <w:szCs w:val="20"/>
              </w:rPr>
              <w:t xml:space="preserve">et </w:t>
            </w:r>
            <w:r w:rsidR="00EB6366">
              <w:rPr>
                <w:rFonts w:eastAsia="Times New Roman"/>
                <w:sz w:val="20"/>
                <w:szCs w:val="20"/>
              </w:rPr>
              <w:t xml:space="preserve"> – påskeegg </w:t>
            </w:r>
            <w:r w:rsidR="00CF68E7">
              <w:rPr>
                <w:rFonts w:eastAsia="Times New Roman"/>
                <w:sz w:val="20"/>
                <w:szCs w:val="20"/>
              </w:rPr>
              <w:t>– hvor ble det av kyllingen? Vi skal forteller og synge om Hønemor og alle kyllingene. Hva er det med fargen gul?</w:t>
            </w:r>
          </w:p>
          <w:p w14:paraId="34745990" w14:textId="77777777" w:rsidR="00485881" w:rsidRDefault="00D563A5" w:rsidP="00235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Mange spørsmål og mye å undre seg over. </w:t>
            </w:r>
          </w:p>
          <w:p w14:paraId="632A8AEF" w14:textId="4717BC6D" w:rsidR="00D563A5" w:rsidRPr="00235D8E" w:rsidRDefault="00D563A5" w:rsidP="00235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Rammeplanen kap. 9 Barnehagens fagområder – Natur miljø og teknologi skal barnehagen bidra til at barna blir glade i naturen – får erfaringer med naturen </w:t>
            </w:r>
            <w:r w:rsidR="00485881">
              <w:rPr>
                <w:rFonts w:eastAsia="Times New Roman"/>
                <w:sz w:val="20"/>
                <w:szCs w:val="20"/>
              </w:rPr>
              <w:t>– fremme evnen til å orientere seg og oppholde seg i naturen til ulike årstider. Videre bidra til at barna får utforske naturens mangfold</w:t>
            </w:r>
            <w:r w:rsidR="002E0402">
              <w:rPr>
                <w:rFonts w:eastAsia="Times New Roman"/>
                <w:sz w:val="20"/>
                <w:szCs w:val="20"/>
              </w:rPr>
              <w:t xml:space="preserve"> og får kunnskap om dyr og dyreliv. Barna skal få </w:t>
            </w:r>
            <w:r w:rsidR="00485881">
              <w:rPr>
                <w:rFonts w:eastAsia="Times New Roman"/>
                <w:sz w:val="20"/>
                <w:szCs w:val="20"/>
              </w:rPr>
              <w:t xml:space="preserve"> begynnende forståelse </w:t>
            </w:r>
            <w:r w:rsidR="002E0402">
              <w:rPr>
                <w:rFonts w:eastAsia="Times New Roman"/>
                <w:sz w:val="20"/>
                <w:szCs w:val="20"/>
              </w:rPr>
              <w:t xml:space="preserve">av naturens samspill - </w:t>
            </w:r>
            <w:r w:rsidR="00485881">
              <w:rPr>
                <w:rFonts w:eastAsia="Times New Roman"/>
                <w:sz w:val="20"/>
                <w:szCs w:val="20"/>
              </w:rPr>
              <w:t>bærekraftig utvikling</w:t>
            </w:r>
            <w:r w:rsidR="00F96C29">
              <w:rPr>
                <w:rFonts w:eastAsia="Times New Roman"/>
                <w:sz w:val="20"/>
                <w:szCs w:val="20"/>
              </w:rPr>
              <w:t xml:space="preserve"> </w:t>
            </w:r>
            <w:r w:rsidR="00A8104C">
              <w:rPr>
                <w:rFonts w:eastAsia="Times New Roman"/>
                <w:sz w:val="20"/>
                <w:szCs w:val="20"/>
              </w:rPr>
              <w:t>–</w:t>
            </w:r>
            <w:r w:rsidR="002E0402">
              <w:rPr>
                <w:rFonts w:eastAsia="Times New Roman"/>
                <w:sz w:val="20"/>
                <w:szCs w:val="20"/>
              </w:rPr>
              <w:t xml:space="preserve"> </w:t>
            </w:r>
            <w:r w:rsidR="00A8104C">
              <w:rPr>
                <w:rFonts w:eastAsia="Times New Roman"/>
                <w:sz w:val="20"/>
                <w:szCs w:val="20"/>
              </w:rPr>
              <w:t>alt og alle er avhengig av hverandre.</w:t>
            </w:r>
            <w:r w:rsidR="004858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C152EC4" w14:textId="1571EE01" w:rsidR="00FD269B" w:rsidRPr="00235D8E" w:rsidRDefault="006F4EFE" w:rsidP="00235D8E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235D8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0702A8E" w14:textId="3A1D3A71" w:rsidR="007A05BB" w:rsidRPr="00235D8E" w:rsidRDefault="007A05BB" w:rsidP="007A05BB">
            <w:pPr>
              <w:pStyle w:val="Listeavsnitt"/>
              <w:rPr>
                <w:rFonts w:eastAsia="Times New Roman"/>
                <w:sz w:val="20"/>
                <w:szCs w:val="20"/>
              </w:rPr>
            </w:pPr>
          </w:p>
          <w:p w14:paraId="09E349AF" w14:textId="44D5BCBE" w:rsidR="00DF2F23" w:rsidRPr="00235D8E" w:rsidRDefault="007A05BB" w:rsidP="007A05BB">
            <w:pPr>
              <w:rPr>
                <w:rFonts w:eastAsia="Times New Roman"/>
                <w:sz w:val="20"/>
                <w:szCs w:val="20"/>
              </w:rPr>
            </w:pPr>
            <w:r w:rsidRPr="00235D8E">
              <w:rPr>
                <w:rFonts w:eastAsia="Times New Roman"/>
                <w:sz w:val="20"/>
                <w:szCs w:val="20"/>
              </w:rPr>
              <w:lastRenderedPageBreak/>
              <w:t xml:space="preserve">Vi </w:t>
            </w:r>
            <w:r w:rsidR="006F4EFE" w:rsidRPr="00235D8E">
              <w:rPr>
                <w:rFonts w:eastAsia="Times New Roman"/>
                <w:sz w:val="20"/>
                <w:szCs w:val="20"/>
              </w:rPr>
              <w:t>kommer til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å fortsette med å gjennomføre tema-</w:t>
            </w:r>
            <w:r w:rsidR="00DF2F23" w:rsidRPr="00235D8E">
              <w:rPr>
                <w:rFonts w:eastAsia="Times New Roman"/>
                <w:sz w:val="20"/>
                <w:szCs w:val="20"/>
              </w:rPr>
              <w:t xml:space="preserve">samling 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med hele gruppen samlet på </w:t>
            </w:r>
            <w:r w:rsidR="00DF2F23" w:rsidRPr="00235D8E">
              <w:rPr>
                <w:rFonts w:eastAsia="Times New Roman"/>
                <w:sz w:val="20"/>
                <w:szCs w:val="20"/>
              </w:rPr>
              <w:t>tirs</w:t>
            </w:r>
            <w:r w:rsidR="003A55B4" w:rsidRPr="00235D8E">
              <w:rPr>
                <w:rFonts w:eastAsia="Times New Roman"/>
                <w:sz w:val="20"/>
                <w:szCs w:val="20"/>
              </w:rPr>
              <w:t>dager</w:t>
            </w:r>
            <w:r w:rsidR="00B404DA" w:rsidRPr="00235D8E">
              <w:rPr>
                <w:rFonts w:eastAsia="Times New Roman"/>
                <w:sz w:val="20"/>
                <w:szCs w:val="20"/>
              </w:rPr>
              <w:t xml:space="preserve"> og fredager. Onsdag og torsdag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i aldersinndelte grupper og i språkgrupper. Barna får da en veksling mellom </w:t>
            </w:r>
            <w:r w:rsidR="00B404DA" w:rsidRPr="00235D8E">
              <w:rPr>
                <w:rFonts w:eastAsia="Times New Roman"/>
                <w:sz w:val="20"/>
                <w:szCs w:val="20"/>
              </w:rPr>
              <w:t xml:space="preserve">å </w:t>
            </w:r>
            <w:r w:rsidR="003A55B4" w:rsidRPr="00235D8E">
              <w:rPr>
                <w:rFonts w:eastAsia="Times New Roman"/>
                <w:sz w:val="20"/>
                <w:szCs w:val="20"/>
              </w:rPr>
              <w:t>delta i større gruppefelleskap og i mindre grupper. Gruppeaktiviteten</w:t>
            </w:r>
            <w:r w:rsidR="00B404DA" w:rsidRPr="00235D8E">
              <w:rPr>
                <w:rFonts w:eastAsia="Times New Roman"/>
                <w:sz w:val="20"/>
                <w:szCs w:val="20"/>
              </w:rPr>
              <w:t>e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gjennomføres med faste voksne</w:t>
            </w:r>
            <w:r w:rsidR="00DF2F23" w:rsidRPr="00235D8E">
              <w:rPr>
                <w:rFonts w:eastAsia="Times New Roman"/>
                <w:sz w:val="20"/>
                <w:szCs w:val="20"/>
              </w:rPr>
              <w:t xml:space="preserve"> for å sikre </w:t>
            </w:r>
            <w:r w:rsidR="005411F7" w:rsidRPr="00235D8E">
              <w:rPr>
                <w:rFonts w:eastAsia="Times New Roman"/>
                <w:sz w:val="20"/>
                <w:szCs w:val="20"/>
              </w:rPr>
              <w:t xml:space="preserve">at </w:t>
            </w:r>
            <w:r w:rsidR="00DF2F23" w:rsidRPr="00235D8E">
              <w:rPr>
                <w:rFonts w:eastAsia="Times New Roman"/>
                <w:sz w:val="20"/>
                <w:szCs w:val="20"/>
              </w:rPr>
              <w:t>barna</w:t>
            </w:r>
            <w:r w:rsidR="005411F7" w:rsidRPr="00235D8E">
              <w:rPr>
                <w:rFonts w:eastAsia="Times New Roman"/>
                <w:sz w:val="20"/>
                <w:szCs w:val="20"/>
              </w:rPr>
              <w:t xml:space="preserve"> er i en </w:t>
            </w:r>
            <w:r w:rsidR="00DF2F23" w:rsidRPr="00235D8E">
              <w:rPr>
                <w:rFonts w:eastAsia="Times New Roman"/>
                <w:sz w:val="20"/>
                <w:szCs w:val="20"/>
              </w:rPr>
              <w:t>språklig, motorisk og sosial utvikling.</w:t>
            </w:r>
          </w:p>
          <w:p w14:paraId="4C3C5C7C" w14:textId="5F106FDA" w:rsidR="00627E64" w:rsidRPr="00235D8E" w:rsidRDefault="00FF2E3E" w:rsidP="001601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Fra mandag 14 mars skal </w:t>
            </w:r>
            <w:r w:rsidR="00D16552">
              <w:rPr>
                <w:rFonts w:eastAsia="Times New Roman"/>
                <w:sz w:val="20"/>
                <w:szCs w:val="20"/>
              </w:rPr>
              <w:t xml:space="preserve">Elina være hos oss, student fra UIS. </w:t>
            </w:r>
          </w:p>
        </w:tc>
      </w:tr>
      <w:tr w:rsidR="00F96C29" w14:paraId="1641FF6A" w14:textId="77777777" w:rsidTr="00640E32">
        <w:trPr>
          <w:trHeight w:val="501"/>
        </w:trPr>
        <w:tc>
          <w:tcPr>
            <w:tcW w:w="2830" w:type="dxa"/>
          </w:tcPr>
          <w:p w14:paraId="52DF678B" w14:textId="6BA0F3F9" w:rsidR="004F16F8" w:rsidRDefault="00DF2F23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F1DA6">
              <w:rPr>
                <w:rFonts w:ascii="Helvetica" w:hAnsi="Helvetica" w:cs="Helvetica"/>
                <w:b/>
                <w:bCs/>
                <w:sz w:val="22"/>
                <w:szCs w:val="22"/>
              </w:rPr>
              <w:lastRenderedPageBreak/>
              <w:t>Litteratur</w:t>
            </w:r>
            <w:r w:rsidR="005A015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</w:t>
            </w:r>
          </w:p>
          <w:p w14:paraId="78564D89" w14:textId="5CAFED64" w:rsidR="0026021B" w:rsidRPr="00DF1DA6" w:rsidRDefault="004F16F8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S</w:t>
            </w:r>
            <w:r w:rsidR="00DF1DA6">
              <w:rPr>
                <w:rFonts w:ascii="Helvetica" w:hAnsi="Helvetica" w:cs="Helvetica"/>
                <w:b/>
                <w:bCs/>
                <w:sz w:val="22"/>
                <w:szCs w:val="22"/>
              </w:rPr>
              <w:t>anger</w:t>
            </w:r>
            <w:r w:rsidR="00DF2F23" w:rsidRPr="00DF1DA6"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26" w:type="dxa"/>
          </w:tcPr>
          <w:p w14:paraId="1DA08082" w14:textId="4B7A7D56" w:rsidR="00062E64" w:rsidRPr="00235D8E" w:rsidRDefault="004F16F8" w:rsidP="00062E64">
            <w:pPr>
              <w:rPr>
                <w:rFonts w:cstheme="minorHAnsi"/>
                <w:sz w:val="20"/>
                <w:szCs w:val="20"/>
              </w:rPr>
            </w:pPr>
            <w:r w:rsidRPr="00235D8E">
              <w:rPr>
                <w:rFonts w:cstheme="minorHAnsi"/>
                <w:sz w:val="20"/>
                <w:szCs w:val="20"/>
              </w:rPr>
              <w:t>Fortellingen om «Lille Trost»</w:t>
            </w:r>
          </w:p>
          <w:p w14:paraId="65BDA1C4" w14:textId="6792671E" w:rsidR="005411F7" w:rsidRPr="00235D8E" w:rsidRDefault="004F16F8" w:rsidP="002B726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35D8E">
              <w:rPr>
                <w:rFonts w:cstheme="minorHAnsi"/>
                <w:sz w:val="20"/>
                <w:szCs w:val="20"/>
              </w:rPr>
              <w:t xml:space="preserve">Alle fugler, </w:t>
            </w:r>
            <w:r w:rsidR="005A015B" w:rsidRPr="00235D8E">
              <w:rPr>
                <w:rFonts w:cstheme="minorHAnsi"/>
                <w:sz w:val="20"/>
                <w:szCs w:val="20"/>
              </w:rPr>
              <w:t>Blomster små, Soltrall, Hysj kan du høre, Jeg er en liten edderkopp.</w:t>
            </w:r>
          </w:p>
          <w:p w14:paraId="21E9828C" w14:textId="768AD545" w:rsidR="00C77304" w:rsidRPr="00235D8E" w:rsidRDefault="005A015B" w:rsidP="00062E64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35D8E">
              <w:rPr>
                <w:rFonts w:cstheme="minorHAnsi"/>
                <w:sz w:val="20"/>
                <w:szCs w:val="20"/>
              </w:rPr>
              <w:t>Det var en gang en hønemor, En liten kylling</w:t>
            </w:r>
            <w:r w:rsidR="00A810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96C29" w14:paraId="4A87AA25" w14:textId="77777777" w:rsidTr="00E84BB6">
        <w:trPr>
          <w:trHeight w:val="562"/>
        </w:trPr>
        <w:tc>
          <w:tcPr>
            <w:tcW w:w="2830" w:type="dxa"/>
          </w:tcPr>
          <w:p w14:paraId="2AFCDCB9" w14:textId="03092B61" w:rsidR="00421FDF" w:rsidRPr="00E84BB6" w:rsidRDefault="00062E64" w:rsidP="00421FDF">
            <w:pPr>
              <w:spacing w:line="360" w:lineRule="auto"/>
              <w:rPr>
                <w:b/>
                <w:bCs/>
              </w:rPr>
            </w:pPr>
            <w:r w:rsidRPr="00F450A4">
              <w:rPr>
                <w:b/>
                <w:bCs/>
              </w:rPr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</w:p>
        </w:tc>
        <w:tc>
          <w:tcPr>
            <w:tcW w:w="6226" w:type="dxa"/>
          </w:tcPr>
          <w:p w14:paraId="39FA186C" w14:textId="1AB26D44" w:rsidR="00421FDF" w:rsidRPr="00235D8E" w:rsidRDefault="002B7261" w:rsidP="002B7261">
            <w:pPr>
              <w:spacing w:after="360" w:line="360" w:lineRule="auto"/>
              <w:rPr>
                <w:rFonts w:cstheme="minorHAnsi"/>
                <w:sz w:val="20"/>
                <w:szCs w:val="20"/>
              </w:rPr>
            </w:pPr>
            <w:r w:rsidRPr="00235D8E">
              <w:rPr>
                <w:rFonts w:cstheme="minorHAnsi"/>
                <w:sz w:val="20"/>
                <w:szCs w:val="20"/>
              </w:rPr>
              <w:t>Ingen bursdagsbarn på Bjørnen denne måneden</w:t>
            </w:r>
          </w:p>
        </w:tc>
      </w:tr>
      <w:tr w:rsidR="00F96C29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77777777" w:rsidR="00F450A4" w:rsidRDefault="00F450A4" w:rsidP="00421FDF">
            <w:pPr>
              <w:spacing w:line="360" w:lineRule="auto"/>
            </w:pPr>
          </w:p>
          <w:p w14:paraId="51972F26" w14:textId="44A2FE64" w:rsidR="005970D0" w:rsidRDefault="005970D0" w:rsidP="00421FDF">
            <w:pPr>
              <w:spacing w:line="360" w:lineRule="auto"/>
            </w:pPr>
            <w:r>
              <w:t xml:space="preserve">Praktiske </w:t>
            </w:r>
            <w:r w:rsidR="009744A2">
              <w:t>informasjon</w:t>
            </w:r>
            <w:r>
              <w:t xml:space="preserve">: </w:t>
            </w:r>
          </w:p>
        </w:tc>
        <w:tc>
          <w:tcPr>
            <w:tcW w:w="6226" w:type="dxa"/>
          </w:tcPr>
          <w:p w14:paraId="03F4BD21" w14:textId="6BC0B14F" w:rsidR="00EA5AC2" w:rsidRPr="00987287" w:rsidRDefault="00EA5AC2" w:rsidP="000B0FE6">
            <w:p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3E13A736" w14:textId="3737CB62" w:rsidR="009744A2" w:rsidRPr="00987287" w:rsidRDefault="009744A2" w:rsidP="000B0FE6">
            <w:p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På Bjørnene ønsker vi at:</w:t>
            </w:r>
          </w:p>
          <w:p w14:paraId="77AC97FD" w14:textId="7FB79B36" w:rsidR="00EA5AC2" w:rsidRPr="00987287" w:rsidRDefault="002524FC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SKAL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ha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på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innesko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godt for beina,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til gym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aktivitet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og ved brann(øvelse)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82D1AC" w14:textId="32F2561F" w:rsidR="00F450A4" w:rsidRPr="00987287" w:rsidRDefault="002524FC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 w:rsidR="004C6678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skal ha egen d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rikkeflaske og matpakke </w:t>
            </w:r>
            <w:r w:rsidR="00334645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egen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sekk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33F8B64" w14:textId="252817AE" w:rsidR="00EA5AC2" w:rsidRPr="00987287" w:rsidRDefault="002524FC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 w:rsidR="004C6678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skal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ha</w:t>
            </w:r>
            <w:r w:rsidR="000B0FE6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5B7D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tur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sekk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på mandag med sitteunderlag og full vannflaske– barna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bære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r</w:t>
            </w:r>
            <w:r w:rsidR="007A5B7D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sekken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selv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F16B1F7" w14:textId="07632EDB" w:rsidR="00B54D7D" w:rsidRPr="00987287" w:rsidRDefault="002524FC" w:rsidP="002524FC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Barna skal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ha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klær etter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vær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tilgjengelig i den svarte baggen. </w:t>
            </w:r>
          </w:p>
          <w:p w14:paraId="7E0871D1" w14:textId="0B8E49D0" w:rsidR="00B164D2" w:rsidRPr="00987287" w:rsidRDefault="00B164D2" w:rsidP="006D3DA0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Sjekk daglig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på stativ og i </w:t>
            </w:r>
            <w:proofErr w:type="spellStart"/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skokasse</w:t>
            </w:r>
            <w:proofErr w:type="spellEnd"/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om yttertøy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/skotøy</w:t>
            </w: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er vått – </w:t>
            </w:r>
            <w:r w:rsidR="00F932F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Ta</w:t>
            </w: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med hjem for tørking.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Fyll på med ekstratøy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ved </w:t>
            </w:r>
            <w:r w:rsidR="00F932F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behov -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i svart bag</w:t>
            </w:r>
            <w:r w:rsidR="00F932F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B94CCF6" w14:textId="1C502545" w:rsidR="00B54D7D" w:rsidRPr="00987287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Informer oss dersom andre skal hente ditt barn. </w:t>
            </w:r>
          </w:p>
          <w:p w14:paraId="03A2C41A" w14:textId="4557BED0" w:rsidR="00356944" w:rsidRDefault="004C6678" w:rsidP="00356944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SMITTEVERN: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Ved </w:t>
            </w:r>
            <w:r w:rsidR="002B7261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smitte skal dere følge gjeldende regler for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levering og henting</w:t>
            </w:r>
            <w:r w:rsidR="002B7261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AFAB834" w14:textId="72F93E45" w:rsidR="00315E39" w:rsidRPr="00987287" w:rsidRDefault="00356944" w:rsidP="00356944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BJØRNENE </w:t>
            </w:r>
            <w:r w:rsidR="00B404D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TA IMOT ALLE BARNA UTE </w:t>
            </w:r>
            <w:r w:rsidR="000B0FE6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44A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BARNA SKAL VÆRE KLEDD FOR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UTEAKTIVITET NÅR DE KOMMER</w:t>
            </w:r>
            <w:r w:rsidR="00B404D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E6DDDA" w14:textId="151B6867" w:rsidR="00356944" w:rsidRDefault="00F450A4" w:rsidP="00356944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D3DA0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3569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barna v</w:t>
            </w:r>
            <w:r w:rsidR="00B54D7D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asker hender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umiddelbart etter levering.</w:t>
            </w: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86A27E6" w14:textId="6B9CF16D" w:rsidR="00E03D2B" w:rsidRPr="00356944" w:rsidRDefault="00F450A4" w:rsidP="00356944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3569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Det er viktig at dere sender melding om barnet deres er syk eller har fri.</w:t>
            </w:r>
          </w:p>
          <w:p w14:paraId="103B9EC0" w14:textId="5A45E465" w:rsidR="006916DA" w:rsidRPr="00987287" w:rsidRDefault="006916DA" w:rsidP="006916DA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74B4178E" w14:textId="41562230" w:rsidR="006916DA" w:rsidRPr="00987287" w:rsidRDefault="006916DA" w:rsidP="006916DA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Ved behov – ta kontakt på avdelings </w:t>
            </w:r>
            <w:proofErr w:type="spellStart"/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mob.tlf</w:t>
            </w:r>
            <w:proofErr w:type="spellEnd"/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: 46828325</w:t>
            </w:r>
          </w:p>
          <w:p w14:paraId="206A6069" w14:textId="28B4A11E" w:rsidR="006916DA" w:rsidRPr="00987287" w:rsidRDefault="006916DA" w:rsidP="006916DA">
            <w:pPr>
              <w:pStyle w:val="Overskrift2"/>
              <w:rPr>
                <w:rFonts w:ascii="Franklin Gothic Book" w:hAnsi="Franklin Gothic Book"/>
              </w:rPr>
            </w:pPr>
            <w:r w:rsidRPr="00987287">
              <w:rPr>
                <w:rFonts w:ascii="Franklin Gothic Book" w:hAnsi="Franklin Gothic Book"/>
              </w:rPr>
              <w:t xml:space="preserve">Eller </w:t>
            </w:r>
            <w:proofErr w:type="gramStart"/>
            <w:r w:rsidRPr="00987287">
              <w:rPr>
                <w:rFonts w:ascii="Franklin Gothic Book" w:hAnsi="Franklin Gothic Book"/>
              </w:rPr>
              <w:t>mail</w:t>
            </w:r>
            <w:proofErr w:type="gramEnd"/>
            <w:r w:rsidRPr="00987287">
              <w:rPr>
                <w:rFonts w:ascii="Franklin Gothic Book" w:hAnsi="Franklin Gothic Book"/>
              </w:rPr>
              <w:t xml:space="preserve"> til </w:t>
            </w:r>
            <w:hyperlink r:id="rId14" w:history="1">
              <w:r w:rsidR="00532FFC" w:rsidRPr="00A52B56">
                <w:rPr>
                  <w:rStyle w:val="Hyperkobling"/>
                  <w:rFonts w:ascii="Franklin Gothic Book" w:hAnsi="Franklin Gothic Book"/>
                </w:rPr>
                <w:t xml:space="preserve">mailto: </w:t>
              </w:r>
              <w:r w:rsidR="00532FFC" w:rsidRPr="00A52B56">
                <w:rPr>
                  <w:rStyle w:val="Hyperkobling"/>
                </w:rPr>
                <w:t xml:space="preserve">  </w:t>
              </w:r>
              <w:r w:rsidR="00532FFC" w:rsidRPr="00A52B56">
                <w:rPr>
                  <w:rStyle w:val="Hyperkobling"/>
                  <w:rFonts w:ascii="Franklin Gothic Book" w:hAnsi="Franklin Gothic Book"/>
                </w:rPr>
                <w:t>eva.vigeland@stavanger.kommune.no</w:t>
              </w:r>
            </w:hyperlink>
          </w:p>
          <w:p w14:paraId="42EBAC8B" w14:textId="1FE29EB1" w:rsidR="00E03D2B" w:rsidRPr="00987287" w:rsidRDefault="0047083B" w:rsidP="00750732">
            <w:pPr>
              <w:spacing w:after="100" w:afterAutospacing="1"/>
              <w:ind w:left="7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439BFE60" w14:textId="4E7FDFDF" w:rsidR="000B0FE6" w:rsidRPr="00987287" w:rsidRDefault="000B0FE6" w:rsidP="00334645">
            <w:p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6F1BFAEC" w14:textId="3085A726" w:rsidR="00F450A4" w:rsidRPr="00987287" w:rsidRDefault="00F450A4" w:rsidP="00E610F3">
            <w:p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t xml:space="preserve"> </w:t>
      </w:r>
    </w:p>
    <w:p w14:paraId="5C6CBF05" w14:textId="3ADDD166" w:rsidR="0026227E" w:rsidRDefault="0026227E" w:rsidP="00421FDF">
      <w:pPr>
        <w:spacing w:line="360" w:lineRule="auto"/>
      </w:pPr>
      <w:r>
        <w:tab/>
      </w:r>
      <w:r>
        <w:tab/>
      </w:r>
      <w:r>
        <w:tab/>
        <w:t>Hilsen</w:t>
      </w:r>
      <w:r w:rsidR="00EA5AC2">
        <w:t xml:space="preserve"> Anita Monica og Eva Lise</w:t>
      </w:r>
    </w:p>
    <w:sectPr w:rsidR="0026227E" w:rsidSect="00BF3B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5723" w14:textId="77777777" w:rsidR="00A31233" w:rsidRDefault="00A312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B358" w14:textId="77777777" w:rsidR="00A31233" w:rsidRDefault="00A312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1B4C" w14:textId="77777777" w:rsidR="00A31233" w:rsidRDefault="00A312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BED3" w14:textId="77777777" w:rsidR="00A31233" w:rsidRDefault="00A312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E88" w14:textId="77777777" w:rsidR="00696B91" w:rsidRDefault="00696B91">
    <w:pPr>
      <w:pStyle w:val="Topptekst"/>
    </w:pPr>
    <w:r>
      <w:t xml:space="preserve">AUGELEND BARNEHAGENE </w:t>
    </w:r>
  </w:p>
  <w:p w14:paraId="21DEB567" w14:textId="0F5FD5C4" w:rsidR="00696B91" w:rsidRDefault="00696B91" w:rsidP="00421FDF">
    <w:r>
      <w:t xml:space="preserve">MÅNEDSBREV AVDELING: </w:t>
    </w:r>
    <w:r w:rsidRPr="000519B3">
      <w:rPr>
        <w:rFonts w:ascii="Eras Demi ITC" w:hAnsi="Eras Demi ITC"/>
      </w:rPr>
      <w:t>BJØRNENE</w:t>
    </w:r>
    <w:r w:rsidR="00D56A56">
      <w:rPr>
        <w:rFonts w:ascii="Eras Demi ITC" w:hAnsi="Eras Demi ITC"/>
      </w:rPr>
      <w:tab/>
    </w:r>
    <w:r w:rsidR="00D56A56">
      <w:rPr>
        <w:rFonts w:ascii="Eras Demi ITC" w:hAnsi="Eras Demi ITC"/>
      </w:rPr>
      <w:tab/>
    </w:r>
  </w:p>
  <w:p w14:paraId="77E1E2B1" w14:textId="277694BF" w:rsidR="00696B91" w:rsidRDefault="00FF7F7A" w:rsidP="00421FDF">
    <w:r>
      <w:t xml:space="preserve">Evaluering av </w:t>
    </w:r>
    <w:proofErr w:type="gramStart"/>
    <w:r w:rsidR="00C653DC">
      <w:t>Januar</w:t>
    </w:r>
    <w:proofErr w:type="gramEnd"/>
    <w:r w:rsidR="00C653DC">
      <w:t xml:space="preserve"> - Februar</w:t>
    </w:r>
    <w:r>
      <w:t xml:space="preserve"> og Informasjon om tema og planer </w:t>
    </w:r>
    <w:r w:rsidR="00A31233">
      <w:t xml:space="preserve">for </w:t>
    </w:r>
    <w:r w:rsidR="00C653DC">
      <w:t xml:space="preserve">Mars </w:t>
    </w:r>
    <w:r>
      <w:t>2022.</w:t>
    </w:r>
    <w:r w:rsidR="00696B91">
      <w:tab/>
    </w:r>
  </w:p>
  <w:p w14:paraId="2FC29BEF" w14:textId="77777777" w:rsidR="00696B91" w:rsidRDefault="00696B9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ED48" w14:textId="77777777" w:rsidR="00A31233" w:rsidRDefault="00A312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FB17677"/>
    <w:multiLevelType w:val="hybridMultilevel"/>
    <w:tmpl w:val="2E1C7090"/>
    <w:lvl w:ilvl="0" w:tplc="8C02C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65"/>
    <w:rsid w:val="00013B5D"/>
    <w:rsid w:val="00020EBD"/>
    <w:rsid w:val="000215B2"/>
    <w:rsid w:val="00025513"/>
    <w:rsid w:val="00026978"/>
    <w:rsid w:val="00030D32"/>
    <w:rsid w:val="00033483"/>
    <w:rsid w:val="00033A46"/>
    <w:rsid w:val="0004365A"/>
    <w:rsid w:val="00043B0C"/>
    <w:rsid w:val="000470D4"/>
    <w:rsid w:val="0005182F"/>
    <w:rsid w:val="000519B3"/>
    <w:rsid w:val="0005638E"/>
    <w:rsid w:val="00062E64"/>
    <w:rsid w:val="00071925"/>
    <w:rsid w:val="000719B2"/>
    <w:rsid w:val="00073453"/>
    <w:rsid w:val="0007388E"/>
    <w:rsid w:val="00075F8B"/>
    <w:rsid w:val="00081D10"/>
    <w:rsid w:val="00083E91"/>
    <w:rsid w:val="000851EF"/>
    <w:rsid w:val="000B0FE6"/>
    <w:rsid w:val="000B103A"/>
    <w:rsid w:val="000B3A74"/>
    <w:rsid w:val="000B3DA6"/>
    <w:rsid w:val="000C04AF"/>
    <w:rsid w:val="000C04FF"/>
    <w:rsid w:val="000C323B"/>
    <w:rsid w:val="000E08C8"/>
    <w:rsid w:val="000E3097"/>
    <w:rsid w:val="000E7D8C"/>
    <w:rsid w:val="00100363"/>
    <w:rsid w:val="00102F55"/>
    <w:rsid w:val="001176D6"/>
    <w:rsid w:val="0012046D"/>
    <w:rsid w:val="00120E7F"/>
    <w:rsid w:val="00130689"/>
    <w:rsid w:val="00130DF4"/>
    <w:rsid w:val="00140454"/>
    <w:rsid w:val="00141329"/>
    <w:rsid w:val="00143D49"/>
    <w:rsid w:val="00151DDB"/>
    <w:rsid w:val="001601C6"/>
    <w:rsid w:val="00161CBC"/>
    <w:rsid w:val="00163CF5"/>
    <w:rsid w:val="00164C6A"/>
    <w:rsid w:val="00167333"/>
    <w:rsid w:val="001701FA"/>
    <w:rsid w:val="00170284"/>
    <w:rsid w:val="0017280E"/>
    <w:rsid w:val="00177D18"/>
    <w:rsid w:val="001A25AB"/>
    <w:rsid w:val="001A3369"/>
    <w:rsid w:val="001B340E"/>
    <w:rsid w:val="001B75CE"/>
    <w:rsid w:val="001D2531"/>
    <w:rsid w:val="001D3685"/>
    <w:rsid w:val="001D6DD9"/>
    <w:rsid w:val="001E01FC"/>
    <w:rsid w:val="001E7D2E"/>
    <w:rsid w:val="001F2D17"/>
    <w:rsid w:val="002032D1"/>
    <w:rsid w:val="002039EA"/>
    <w:rsid w:val="002221FC"/>
    <w:rsid w:val="002226C5"/>
    <w:rsid w:val="002240FB"/>
    <w:rsid w:val="00226121"/>
    <w:rsid w:val="00234479"/>
    <w:rsid w:val="00235D8E"/>
    <w:rsid w:val="002424E8"/>
    <w:rsid w:val="002524FC"/>
    <w:rsid w:val="002537FC"/>
    <w:rsid w:val="0025652F"/>
    <w:rsid w:val="0025778B"/>
    <w:rsid w:val="0026021B"/>
    <w:rsid w:val="0026227E"/>
    <w:rsid w:val="00282E1D"/>
    <w:rsid w:val="0028365D"/>
    <w:rsid w:val="0028464B"/>
    <w:rsid w:val="00286DFD"/>
    <w:rsid w:val="0028736E"/>
    <w:rsid w:val="002909DC"/>
    <w:rsid w:val="00292B20"/>
    <w:rsid w:val="002958F1"/>
    <w:rsid w:val="002978B0"/>
    <w:rsid w:val="002A09EB"/>
    <w:rsid w:val="002B3AF3"/>
    <w:rsid w:val="002B3F81"/>
    <w:rsid w:val="002B7261"/>
    <w:rsid w:val="002C12A9"/>
    <w:rsid w:val="002D1E93"/>
    <w:rsid w:val="002D6956"/>
    <w:rsid w:val="002E0402"/>
    <w:rsid w:val="002E65ED"/>
    <w:rsid w:val="002F57E2"/>
    <w:rsid w:val="003063BE"/>
    <w:rsid w:val="003071AA"/>
    <w:rsid w:val="00312000"/>
    <w:rsid w:val="00313F90"/>
    <w:rsid w:val="00314705"/>
    <w:rsid w:val="00314D0D"/>
    <w:rsid w:val="00315E39"/>
    <w:rsid w:val="00325E93"/>
    <w:rsid w:val="00331730"/>
    <w:rsid w:val="00334645"/>
    <w:rsid w:val="00340157"/>
    <w:rsid w:val="00344EDB"/>
    <w:rsid w:val="003504C4"/>
    <w:rsid w:val="00354159"/>
    <w:rsid w:val="00356944"/>
    <w:rsid w:val="003666B6"/>
    <w:rsid w:val="003736F7"/>
    <w:rsid w:val="00374FBB"/>
    <w:rsid w:val="00383E6F"/>
    <w:rsid w:val="00387DE4"/>
    <w:rsid w:val="003A2E1B"/>
    <w:rsid w:val="003A55B4"/>
    <w:rsid w:val="003B07A3"/>
    <w:rsid w:val="003B3738"/>
    <w:rsid w:val="003C00B9"/>
    <w:rsid w:val="003C1225"/>
    <w:rsid w:val="003C522C"/>
    <w:rsid w:val="003C5869"/>
    <w:rsid w:val="003C6AB4"/>
    <w:rsid w:val="003C6FB0"/>
    <w:rsid w:val="003E1B99"/>
    <w:rsid w:val="003F0BED"/>
    <w:rsid w:val="004025AC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526BC"/>
    <w:rsid w:val="004539D7"/>
    <w:rsid w:val="0045406C"/>
    <w:rsid w:val="00457D98"/>
    <w:rsid w:val="00462BA4"/>
    <w:rsid w:val="0046389F"/>
    <w:rsid w:val="0047083B"/>
    <w:rsid w:val="00473A20"/>
    <w:rsid w:val="0048278A"/>
    <w:rsid w:val="00485881"/>
    <w:rsid w:val="00492441"/>
    <w:rsid w:val="004A0AD2"/>
    <w:rsid w:val="004B23D7"/>
    <w:rsid w:val="004B6E6A"/>
    <w:rsid w:val="004B76AE"/>
    <w:rsid w:val="004C1B17"/>
    <w:rsid w:val="004C26B0"/>
    <w:rsid w:val="004C3E28"/>
    <w:rsid w:val="004C6678"/>
    <w:rsid w:val="004C73DF"/>
    <w:rsid w:val="004C7898"/>
    <w:rsid w:val="004D0B81"/>
    <w:rsid w:val="004D7D41"/>
    <w:rsid w:val="004E0C63"/>
    <w:rsid w:val="004E1AE8"/>
    <w:rsid w:val="004E2835"/>
    <w:rsid w:val="004E395C"/>
    <w:rsid w:val="004F0B3E"/>
    <w:rsid w:val="004F16F8"/>
    <w:rsid w:val="004F3362"/>
    <w:rsid w:val="00505B3C"/>
    <w:rsid w:val="00505F11"/>
    <w:rsid w:val="00524FA7"/>
    <w:rsid w:val="0053266A"/>
    <w:rsid w:val="00532FFC"/>
    <w:rsid w:val="00535364"/>
    <w:rsid w:val="005411F7"/>
    <w:rsid w:val="005421FF"/>
    <w:rsid w:val="00545DA3"/>
    <w:rsid w:val="005509C0"/>
    <w:rsid w:val="00555762"/>
    <w:rsid w:val="005612D1"/>
    <w:rsid w:val="005672D4"/>
    <w:rsid w:val="00570AB6"/>
    <w:rsid w:val="00580B4E"/>
    <w:rsid w:val="00584133"/>
    <w:rsid w:val="00584FE4"/>
    <w:rsid w:val="005970D0"/>
    <w:rsid w:val="005A015B"/>
    <w:rsid w:val="005A5D58"/>
    <w:rsid w:val="005B67FC"/>
    <w:rsid w:val="005B7289"/>
    <w:rsid w:val="005C5F5C"/>
    <w:rsid w:val="005C7F92"/>
    <w:rsid w:val="005D2254"/>
    <w:rsid w:val="005D4AFB"/>
    <w:rsid w:val="005D6290"/>
    <w:rsid w:val="005D63ED"/>
    <w:rsid w:val="005E376B"/>
    <w:rsid w:val="005F07F5"/>
    <w:rsid w:val="005F739C"/>
    <w:rsid w:val="00601074"/>
    <w:rsid w:val="00606B69"/>
    <w:rsid w:val="00610CAD"/>
    <w:rsid w:val="006132E1"/>
    <w:rsid w:val="00617C64"/>
    <w:rsid w:val="00621CD9"/>
    <w:rsid w:val="0062570D"/>
    <w:rsid w:val="00626A08"/>
    <w:rsid w:val="00627E64"/>
    <w:rsid w:val="00630B13"/>
    <w:rsid w:val="00631AC3"/>
    <w:rsid w:val="0063674F"/>
    <w:rsid w:val="00640E32"/>
    <w:rsid w:val="00643CC8"/>
    <w:rsid w:val="006458F3"/>
    <w:rsid w:val="00655FEB"/>
    <w:rsid w:val="00656E22"/>
    <w:rsid w:val="00660368"/>
    <w:rsid w:val="006712BD"/>
    <w:rsid w:val="0067464A"/>
    <w:rsid w:val="0067487E"/>
    <w:rsid w:val="00674B31"/>
    <w:rsid w:val="00690641"/>
    <w:rsid w:val="006916DA"/>
    <w:rsid w:val="00696B91"/>
    <w:rsid w:val="0069704E"/>
    <w:rsid w:val="006A6133"/>
    <w:rsid w:val="006A79EA"/>
    <w:rsid w:val="006B1054"/>
    <w:rsid w:val="006B1CD5"/>
    <w:rsid w:val="006C2CFF"/>
    <w:rsid w:val="006D3DA0"/>
    <w:rsid w:val="006E13A0"/>
    <w:rsid w:val="006E2735"/>
    <w:rsid w:val="006E27B5"/>
    <w:rsid w:val="006F16D8"/>
    <w:rsid w:val="006F1DC5"/>
    <w:rsid w:val="006F4EFE"/>
    <w:rsid w:val="006F55D2"/>
    <w:rsid w:val="006F5825"/>
    <w:rsid w:val="007050A8"/>
    <w:rsid w:val="00706D00"/>
    <w:rsid w:val="00711262"/>
    <w:rsid w:val="00715407"/>
    <w:rsid w:val="00723301"/>
    <w:rsid w:val="00726022"/>
    <w:rsid w:val="007268D1"/>
    <w:rsid w:val="00727336"/>
    <w:rsid w:val="00735F97"/>
    <w:rsid w:val="00737900"/>
    <w:rsid w:val="00737CE9"/>
    <w:rsid w:val="00750732"/>
    <w:rsid w:val="00751428"/>
    <w:rsid w:val="007549C7"/>
    <w:rsid w:val="00761894"/>
    <w:rsid w:val="00761B8A"/>
    <w:rsid w:val="00763257"/>
    <w:rsid w:val="0076403D"/>
    <w:rsid w:val="00773868"/>
    <w:rsid w:val="00775591"/>
    <w:rsid w:val="00777B57"/>
    <w:rsid w:val="00785787"/>
    <w:rsid w:val="00792D9D"/>
    <w:rsid w:val="007A05BB"/>
    <w:rsid w:val="007A1EBC"/>
    <w:rsid w:val="007A5B7D"/>
    <w:rsid w:val="007B147D"/>
    <w:rsid w:val="007B4B2F"/>
    <w:rsid w:val="007B611A"/>
    <w:rsid w:val="007B661E"/>
    <w:rsid w:val="007B68C8"/>
    <w:rsid w:val="007C0DB7"/>
    <w:rsid w:val="007C59F1"/>
    <w:rsid w:val="007D312C"/>
    <w:rsid w:val="007D4376"/>
    <w:rsid w:val="007D4EC7"/>
    <w:rsid w:val="007D51BB"/>
    <w:rsid w:val="007D7F1E"/>
    <w:rsid w:val="007E5535"/>
    <w:rsid w:val="007E6C2C"/>
    <w:rsid w:val="008035A3"/>
    <w:rsid w:val="00805EF2"/>
    <w:rsid w:val="008109B6"/>
    <w:rsid w:val="00821F7E"/>
    <w:rsid w:val="0082336D"/>
    <w:rsid w:val="00826689"/>
    <w:rsid w:val="00826904"/>
    <w:rsid w:val="00830288"/>
    <w:rsid w:val="00832F1A"/>
    <w:rsid w:val="008349E3"/>
    <w:rsid w:val="008441A0"/>
    <w:rsid w:val="0084466E"/>
    <w:rsid w:val="00846D76"/>
    <w:rsid w:val="00850A55"/>
    <w:rsid w:val="00851BA0"/>
    <w:rsid w:val="00851CDC"/>
    <w:rsid w:val="00856077"/>
    <w:rsid w:val="008623AA"/>
    <w:rsid w:val="0086422D"/>
    <w:rsid w:val="00872C68"/>
    <w:rsid w:val="00876C22"/>
    <w:rsid w:val="00891843"/>
    <w:rsid w:val="00893E77"/>
    <w:rsid w:val="008962A8"/>
    <w:rsid w:val="008A0D4F"/>
    <w:rsid w:val="008A21C8"/>
    <w:rsid w:val="008B4343"/>
    <w:rsid w:val="008C3CA8"/>
    <w:rsid w:val="00902ED1"/>
    <w:rsid w:val="00913608"/>
    <w:rsid w:val="0092177C"/>
    <w:rsid w:val="009220B8"/>
    <w:rsid w:val="0092453C"/>
    <w:rsid w:val="00925C53"/>
    <w:rsid w:val="0092629D"/>
    <w:rsid w:val="00941247"/>
    <w:rsid w:val="00941692"/>
    <w:rsid w:val="009416DD"/>
    <w:rsid w:val="00943289"/>
    <w:rsid w:val="009435E2"/>
    <w:rsid w:val="00950A3A"/>
    <w:rsid w:val="00960132"/>
    <w:rsid w:val="00965C37"/>
    <w:rsid w:val="009744A2"/>
    <w:rsid w:val="0098005D"/>
    <w:rsid w:val="00987287"/>
    <w:rsid w:val="00995744"/>
    <w:rsid w:val="00995BFE"/>
    <w:rsid w:val="009A221E"/>
    <w:rsid w:val="009A45EB"/>
    <w:rsid w:val="009A775B"/>
    <w:rsid w:val="009B1743"/>
    <w:rsid w:val="009C0EFF"/>
    <w:rsid w:val="009C1775"/>
    <w:rsid w:val="009C193A"/>
    <w:rsid w:val="009C1F44"/>
    <w:rsid w:val="009C73A5"/>
    <w:rsid w:val="009C78B8"/>
    <w:rsid w:val="009D15DA"/>
    <w:rsid w:val="009D1E89"/>
    <w:rsid w:val="009E0039"/>
    <w:rsid w:val="009E3135"/>
    <w:rsid w:val="009E3BC4"/>
    <w:rsid w:val="009E572E"/>
    <w:rsid w:val="009F0076"/>
    <w:rsid w:val="009F10A9"/>
    <w:rsid w:val="00A0512A"/>
    <w:rsid w:val="00A05C8E"/>
    <w:rsid w:val="00A10D82"/>
    <w:rsid w:val="00A135FC"/>
    <w:rsid w:val="00A2282A"/>
    <w:rsid w:val="00A2339E"/>
    <w:rsid w:val="00A23BFE"/>
    <w:rsid w:val="00A240A7"/>
    <w:rsid w:val="00A251AC"/>
    <w:rsid w:val="00A2703A"/>
    <w:rsid w:val="00A31233"/>
    <w:rsid w:val="00A32E97"/>
    <w:rsid w:val="00A3425C"/>
    <w:rsid w:val="00A377AD"/>
    <w:rsid w:val="00A44BFA"/>
    <w:rsid w:val="00A609A5"/>
    <w:rsid w:val="00A6208B"/>
    <w:rsid w:val="00A65502"/>
    <w:rsid w:val="00A708E7"/>
    <w:rsid w:val="00A779C0"/>
    <w:rsid w:val="00A77C6E"/>
    <w:rsid w:val="00A8104C"/>
    <w:rsid w:val="00A9109D"/>
    <w:rsid w:val="00A94042"/>
    <w:rsid w:val="00AA1A7C"/>
    <w:rsid w:val="00AA2E51"/>
    <w:rsid w:val="00AA7258"/>
    <w:rsid w:val="00AB554D"/>
    <w:rsid w:val="00AC0EBB"/>
    <w:rsid w:val="00AD1A32"/>
    <w:rsid w:val="00AD24BA"/>
    <w:rsid w:val="00AD3073"/>
    <w:rsid w:val="00AE50D3"/>
    <w:rsid w:val="00AE5C21"/>
    <w:rsid w:val="00AE7983"/>
    <w:rsid w:val="00AF2546"/>
    <w:rsid w:val="00B0085A"/>
    <w:rsid w:val="00B018EC"/>
    <w:rsid w:val="00B01AC8"/>
    <w:rsid w:val="00B0408A"/>
    <w:rsid w:val="00B13E6A"/>
    <w:rsid w:val="00B13FD0"/>
    <w:rsid w:val="00B164D2"/>
    <w:rsid w:val="00B404DA"/>
    <w:rsid w:val="00B4128F"/>
    <w:rsid w:val="00B44706"/>
    <w:rsid w:val="00B46682"/>
    <w:rsid w:val="00B51F7E"/>
    <w:rsid w:val="00B533D5"/>
    <w:rsid w:val="00B53D2E"/>
    <w:rsid w:val="00B54D7D"/>
    <w:rsid w:val="00B55BE2"/>
    <w:rsid w:val="00B60013"/>
    <w:rsid w:val="00B607CC"/>
    <w:rsid w:val="00B61AAA"/>
    <w:rsid w:val="00B726D5"/>
    <w:rsid w:val="00B72922"/>
    <w:rsid w:val="00B74DBE"/>
    <w:rsid w:val="00B75654"/>
    <w:rsid w:val="00B75AC6"/>
    <w:rsid w:val="00B77067"/>
    <w:rsid w:val="00BA6E08"/>
    <w:rsid w:val="00BB2BBC"/>
    <w:rsid w:val="00BB2CB3"/>
    <w:rsid w:val="00BB7EEA"/>
    <w:rsid w:val="00BC1928"/>
    <w:rsid w:val="00BC2251"/>
    <w:rsid w:val="00BF3B0E"/>
    <w:rsid w:val="00BF42A5"/>
    <w:rsid w:val="00C10144"/>
    <w:rsid w:val="00C12091"/>
    <w:rsid w:val="00C17905"/>
    <w:rsid w:val="00C307A2"/>
    <w:rsid w:val="00C36A19"/>
    <w:rsid w:val="00C4098F"/>
    <w:rsid w:val="00C4460B"/>
    <w:rsid w:val="00C641C7"/>
    <w:rsid w:val="00C653DC"/>
    <w:rsid w:val="00C7010C"/>
    <w:rsid w:val="00C701F1"/>
    <w:rsid w:val="00C71724"/>
    <w:rsid w:val="00C73043"/>
    <w:rsid w:val="00C77304"/>
    <w:rsid w:val="00C8054A"/>
    <w:rsid w:val="00C8209E"/>
    <w:rsid w:val="00C87485"/>
    <w:rsid w:val="00CA4F50"/>
    <w:rsid w:val="00CC0426"/>
    <w:rsid w:val="00CC7F6E"/>
    <w:rsid w:val="00CD6564"/>
    <w:rsid w:val="00CD7DC7"/>
    <w:rsid w:val="00CE2444"/>
    <w:rsid w:val="00CF008B"/>
    <w:rsid w:val="00CF68E7"/>
    <w:rsid w:val="00CF7AC6"/>
    <w:rsid w:val="00D012CF"/>
    <w:rsid w:val="00D01A7E"/>
    <w:rsid w:val="00D060F8"/>
    <w:rsid w:val="00D16552"/>
    <w:rsid w:val="00D16B50"/>
    <w:rsid w:val="00D218E7"/>
    <w:rsid w:val="00D22148"/>
    <w:rsid w:val="00D23C8C"/>
    <w:rsid w:val="00D30175"/>
    <w:rsid w:val="00D31434"/>
    <w:rsid w:val="00D3524A"/>
    <w:rsid w:val="00D361AB"/>
    <w:rsid w:val="00D36C67"/>
    <w:rsid w:val="00D36E29"/>
    <w:rsid w:val="00D46D14"/>
    <w:rsid w:val="00D471E2"/>
    <w:rsid w:val="00D51C5C"/>
    <w:rsid w:val="00D51F32"/>
    <w:rsid w:val="00D563A5"/>
    <w:rsid w:val="00D56A56"/>
    <w:rsid w:val="00D57118"/>
    <w:rsid w:val="00D63345"/>
    <w:rsid w:val="00D702C5"/>
    <w:rsid w:val="00D70466"/>
    <w:rsid w:val="00D70A51"/>
    <w:rsid w:val="00D77AEE"/>
    <w:rsid w:val="00D9648E"/>
    <w:rsid w:val="00DA3FE9"/>
    <w:rsid w:val="00DB2265"/>
    <w:rsid w:val="00DB6FAF"/>
    <w:rsid w:val="00DC1996"/>
    <w:rsid w:val="00DD2A57"/>
    <w:rsid w:val="00DD5C98"/>
    <w:rsid w:val="00DE0D29"/>
    <w:rsid w:val="00DF1BC4"/>
    <w:rsid w:val="00DF1DA6"/>
    <w:rsid w:val="00DF2723"/>
    <w:rsid w:val="00DF2F23"/>
    <w:rsid w:val="00DF5CA3"/>
    <w:rsid w:val="00E00702"/>
    <w:rsid w:val="00E03D2B"/>
    <w:rsid w:val="00E07855"/>
    <w:rsid w:val="00E13A69"/>
    <w:rsid w:val="00E2188E"/>
    <w:rsid w:val="00E323AA"/>
    <w:rsid w:val="00E33BBE"/>
    <w:rsid w:val="00E3641F"/>
    <w:rsid w:val="00E41F3D"/>
    <w:rsid w:val="00E5030B"/>
    <w:rsid w:val="00E51D53"/>
    <w:rsid w:val="00E535C3"/>
    <w:rsid w:val="00E57AE4"/>
    <w:rsid w:val="00E610F3"/>
    <w:rsid w:val="00E64A1F"/>
    <w:rsid w:val="00E65123"/>
    <w:rsid w:val="00E72096"/>
    <w:rsid w:val="00E82D3D"/>
    <w:rsid w:val="00E84AF6"/>
    <w:rsid w:val="00E84BB6"/>
    <w:rsid w:val="00E8547F"/>
    <w:rsid w:val="00E871EE"/>
    <w:rsid w:val="00E8797C"/>
    <w:rsid w:val="00E964C2"/>
    <w:rsid w:val="00EA31C4"/>
    <w:rsid w:val="00EA5AC2"/>
    <w:rsid w:val="00EA62B3"/>
    <w:rsid w:val="00EB3F79"/>
    <w:rsid w:val="00EB48AF"/>
    <w:rsid w:val="00EB6366"/>
    <w:rsid w:val="00ED4252"/>
    <w:rsid w:val="00ED4A7F"/>
    <w:rsid w:val="00ED7A50"/>
    <w:rsid w:val="00EE33F6"/>
    <w:rsid w:val="00EE721D"/>
    <w:rsid w:val="00EE7BA1"/>
    <w:rsid w:val="00EF1A54"/>
    <w:rsid w:val="00EF3D17"/>
    <w:rsid w:val="00EF7983"/>
    <w:rsid w:val="00F0234F"/>
    <w:rsid w:val="00F0251D"/>
    <w:rsid w:val="00F0409F"/>
    <w:rsid w:val="00F0657E"/>
    <w:rsid w:val="00F07249"/>
    <w:rsid w:val="00F12C5A"/>
    <w:rsid w:val="00F20991"/>
    <w:rsid w:val="00F32553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3FE2"/>
    <w:rsid w:val="00F72764"/>
    <w:rsid w:val="00F76B3B"/>
    <w:rsid w:val="00F83074"/>
    <w:rsid w:val="00F8484B"/>
    <w:rsid w:val="00F862C1"/>
    <w:rsid w:val="00F86A41"/>
    <w:rsid w:val="00F932F6"/>
    <w:rsid w:val="00F96C29"/>
    <w:rsid w:val="00FB31C4"/>
    <w:rsid w:val="00FC6F81"/>
    <w:rsid w:val="00FD269B"/>
    <w:rsid w:val="00FE3165"/>
    <w:rsid w:val="00FE3D38"/>
    <w:rsid w:val="00FF0D6F"/>
    <w:rsid w:val="00FF2E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1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1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ckr.com/photos/30478819@N08/4719464183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xhere.com/no/photo/65770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to:%20%20%20eva.vigeland@stavanger.kommune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cp:lastPrinted>2022-01-05T13:30:00Z</cp:lastPrinted>
  <dcterms:created xsi:type="dcterms:W3CDTF">2022-03-09T15:24:00Z</dcterms:created>
  <dcterms:modified xsi:type="dcterms:W3CDTF">2022-03-09T15:24:00Z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