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09B5" w14:textId="3226DD3A" w:rsidR="00B076DA" w:rsidRPr="00FE0518" w:rsidRDefault="00B076DA" w:rsidP="00B076DA">
      <w:pPr>
        <w:rPr>
          <w:i/>
          <w:sz w:val="28"/>
          <w:szCs w:val="28"/>
        </w:rPr>
      </w:pPr>
      <w:bookmarkStart w:id="0" w:name="_Hlk97019648"/>
      <w:bookmarkStart w:id="1" w:name="_Hlk111536813"/>
      <w:r>
        <w:rPr>
          <w:i/>
          <w:sz w:val="28"/>
          <w:szCs w:val="28"/>
        </w:rPr>
        <w:t xml:space="preserve">Periodeplan for: </w:t>
      </w:r>
      <w:r>
        <w:rPr>
          <w:i/>
          <w:color w:val="FF0000"/>
          <w:sz w:val="28"/>
          <w:szCs w:val="28"/>
        </w:rPr>
        <w:t>November og januar (egen for desember kommer)</w:t>
      </w:r>
    </w:p>
    <w:p w14:paraId="08D84005" w14:textId="28F99528" w:rsidR="00B076DA" w:rsidRPr="00696764" w:rsidRDefault="00B076DA" w:rsidP="00B076DA">
      <w:pPr>
        <w:rPr>
          <w:b/>
        </w:rPr>
      </w:pPr>
      <w:r w:rsidRPr="00696764">
        <w:rPr>
          <w:b/>
        </w:rPr>
        <w:t>Tema for perioden:</w:t>
      </w:r>
      <w:r>
        <w:rPr>
          <w:b/>
        </w:rPr>
        <w:t xml:space="preserve"> </w:t>
      </w:r>
      <w:r w:rsidR="00576BE3">
        <w:rPr>
          <w:b/>
        </w:rPr>
        <w:t>Inkludering og samhold</w:t>
      </w:r>
    </w:p>
    <w:p w14:paraId="6B1CBC6E" w14:textId="11D4B359" w:rsidR="00B076DA" w:rsidRPr="00696764" w:rsidRDefault="00B076DA" w:rsidP="00B076DA">
      <w:pPr>
        <w:rPr>
          <w:b/>
        </w:rPr>
      </w:pPr>
      <w:r w:rsidRPr="00696764">
        <w:rPr>
          <w:b/>
        </w:rPr>
        <w:t>Språkmål for perioden:</w:t>
      </w:r>
      <w:r>
        <w:rPr>
          <w:b/>
        </w:rPr>
        <w:t xml:space="preserve"> </w:t>
      </w:r>
      <w:r w:rsidR="00576BE3">
        <w:rPr>
          <w:b/>
        </w:rPr>
        <w:t>Lære om motsetning</w:t>
      </w:r>
      <w:r w:rsidR="00E6348F">
        <w:rPr>
          <w:b/>
        </w:rPr>
        <w:t>sord</w:t>
      </w:r>
    </w:p>
    <w:p w14:paraId="4875C624" w14:textId="570B12F9" w:rsidR="00B076DA" w:rsidRPr="00696764" w:rsidRDefault="00B076DA" w:rsidP="00B076DA">
      <w:pPr>
        <w:rPr>
          <w:b/>
        </w:rPr>
      </w:pPr>
      <w:r w:rsidRPr="00696764">
        <w:rPr>
          <w:b/>
        </w:rPr>
        <w:t>Sosialt mål for perioden:</w:t>
      </w:r>
      <w:r>
        <w:rPr>
          <w:b/>
        </w:rPr>
        <w:t xml:space="preserve"> </w:t>
      </w:r>
      <w:r w:rsidR="00576BE3">
        <w:rPr>
          <w:b/>
        </w:rPr>
        <w:t>Kunne sette ord på egne følelser.</w:t>
      </w:r>
    </w:p>
    <w:p w14:paraId="693F286B" w14:textId="77777777" w:rsidR="00B076DA" w:rsidRPr="00696764" w:rsidRDefault="00B076DA" w:rsidP="00B076DA">
      <w:pPr>
        <w:rPr>
          <w:b/>
        </w:rPr>
      </w:pPr>
      <w:r w:rsidRPr="00696764">
        <w:rPr>
          <w:b/>
        </w:rPr>
        <w:t>Voksenrollen: 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B076DA" w14:paraId="6C97702D" w14:textId="77777777" w:rsidTr="005267EC">
        <w:tc>
          <w:tcPr>
            <w:tcW w:w="4957" w:type="dxa"/>
          </w:tcPr>
          <w:p w14:paraId="36FE8CCE" w14:textId="77777777" w:rsidR="00B076DA" w:rsidRDefault="00B076DA" w:rsidP="005267EC">
            <w:r>
              <w:t>Periodens litteratur med formidlingsmetoder</w:t>
            </w:r>
          </w:p>
        </w:tc>
        <w:tc>
          <w:tcPr>
            <w:tcW w:w="5386" w:type="dxa"/>
          </w:tcPr>
          <w:p w14:paraId="5E6C7EF2" w14:textId="77777777" w:rsidR="00B076DA" w:rsidRDefault="00B076DA" w:rsidP="005267EC">
            <w:r>
              <w:t>Periodens fokusord</w:t>
            </w:r>
          </w:p>
        </w:tc>
        <w:tc>
          <w:tcPr>
            <w:tcW w:w="4933" w:type="dxa"/>
          </w:tcPr>
          <w:p w14:paraId="034EE807" w14:textId="77777777" w:rsidR="00B076DA" w:rsidRDefault="00B076DA" w:rsidP="005267EC">
            <w:r>
              <w:t>Periodens rim/regler</w:t>
            </w:r>
          </w:p>
        </w:tc>
        <w:tc>
          <w:tcPr>
            <w:tcW w:w="4961" w:type="dxa"/>
          </w:tcPr>
          <w:p w14:paraId="05280D6B" w14:textId="77777777" w:rsidR="00B076DA" w:rsidRDefault="00B076DA" w:rsidP="005267EC">
            <w:r>
              <w:t>Periodens sanger</w:t>
            </w:r>
          </w:p>
        </w:tc>
      </w:tr>
      <w:tr w:rsidR="00B076DA" w:rsidRPr="00724804" w14:paraId="6C6906DD" w14:textId="77777777" w:rsidTr="005267EC">
        <w:trPr>
          <w:trHeight w:val="4307"/>
        </w:trPr>
        <w:tc>
          <w:tcPr>
            <w:tcW w:w="4957" w:type="dxa"/>
          </w:tcPr>
          <w:p w14:paraId="08B768ED" w14:textId="09647796" w:rsidR="00B076DA" w:rsidRDefault="00B076DA" w:rsidP="005267EC"/>
          <w:p w14:paraId="7F40F6BA" w14:textId="5D756DD3" w:rsidR="00B076DA" w:rsidRDefault="00E6348F" w:rsidP="005267EC">
            <w:r>
              <w:t>Vi skal lese og dramatisere e</w:t>
            </w:r>
            <w:r w:rsidR="00B076DA">
              <w:t>ventyret om «Skinnvotten»</w:t>
            </w:r>
          </w:p>
          <w:p w14:paraId="51E88C03" w14:textId="793606C7" w:rsidR="000C33C0" w:rsidRDefault="00B076DA" w:rsidP="005267EC">
            <w:pPr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EFDFA"/>
              </w:rPr>
            </w:pPr>
            <w:r w:rsidRPr="00397302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EFDFA"/>
              </w:rPr>
              <w:t xml:space="preserve">Eventyret handler om </w:t>
            </w:r>
            <w:r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EFDFA"/>
              </w:rPr>
              <w:t>en mann som mister votten sin på tur. Det er vinter og kaldt ute. Det kommer etter hvert syv dyr som fryser og som søker ly i votten (mus, frosk, hare, rev, villsvin, ulv og bjørn)</w:t>
            </w:r>
          </w:p>
          <w:p w14:paraId="28AF0A3D" w14:textId="77777777" w:rsidR="00E6348F" w:rsidRDefault="00E6348F" w:rsidP="005267EC">
            <w:pPr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EFDFA"/>
              </w:rPr>
            </w:pPr>
          </w:p>
          <w:p w14:paraId="5CBA730F" w14:textId="1B72AED2" w:rsidR="000C33C0" w:rsidRPr="00B076DA" w:rsidRDefault="000C33C0" w:rsidP="005267EC">
            <w:pPr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EFDFA"/>
              </w:rPr>
            </w:pPr>
            <w:r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EFDFA"/>
              </w:rPr>
              <w:t>Fakta kort om de syv dyrene</w:t>
            </w:r>
          </w:p>
          <w:p w14:paraId="1F19199F" w14:textId="77777777" w:rsidR="00B076DA" w:rsidRPr="00634BB3" w:rsidRDefault="00B076DA" w:rsidP="005267EC"/>
          <w:p w14:paraId="20F8B51E" w14:textId="77777777" w:rsidR="00B076DA" w:rsidRDefault="00B076DA" w:rsidP="005267EC"/>
          <w:p w14:paraId="0048F6E6" w14:textId="77777777" w:rsidR="00B076DA" w:rsidRDefault="00B076DA" w:rsidP="005267EC"/>
        </w:tc>
        <w:tc>
          <w:tcPr>
            <w:tcW w:w="5386" w:type="dxa"/>
          </w:tcPr>
          <w:p w14:paraId="0A349579" w14:textId="77777777" w:rsidR="00B076DA" w:rsidRDefault="00B076DA" w:rsidP="005267EC"/>
          <w:p w14:paraId="1E56F41D" w14:textId="77777777" w:rsidR="00B076DA" w:rsidRDefault="00B076DA" w:rsidP="005267EC">
            <w:r>
              <w:t xml:space="preserve">Fokusord er ord som skal øves på </w:t>
            </w:r>
          </w:p>
          <w:p w14:paraId="08DFC463" w14:textId="4FAE6A80" w:rsidR="00B076DA" w:rsidRDefault="00B076DA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Kaldt/varmt</w:t>
            </w:r>
          </w:p>
          <w:p w14:paraId="0B7DB59D" w14:textId="3CD6AE1A" w:rsidR="00B076DA" w:rsidRDefault="00B076DA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Stor/liten</w:t>
            </w:r>
          </w:p>
          <w:p w14:paraId="12E1ED32" w14:textId="1ADFD994" w:rsidR="00532771" w:rsidRDefault="00532771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Tykk/tynn</w:t>
            </w:r>
          </w:p>
          <w:p w14:paraId="18AABC2A" w14:textId="1A5B0355" w:rsidR="00532771" w:rsidRDefault="00532771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Brei/smal</w:t>
            </w:r>
          </w:p>
          <w:p w14:paraId="309BA0AF" w14:textId="4F72F1C4" w:rsidR="00532771" w:rsidRDefault="00532771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Gammel/ung</w:t>
            </w:r>
          </w:p>
          <w:p w14:paraId="07B1BE8E" w14:textId="0252BE57" w:rsidR="00532771" w:rsidRDefault="00532771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Natt/dag</w:t>
            </w:r>
          </w:p>
          <w:p w14:paraId="70AD073C" w14:textId="33F2DFC7" w:rsidR="00B076DA" w:rsidRDefault="00B076DA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Skogsdyr</w:t>
            </w:r>
          </w:p>
          <w:p w14:paraId="6330D4B2" w14:textId="5E288912" w:rsidR="00B076DA" w:rsidRDefault="00B076DA" w:rsidP="00532771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Trangt</w:t>
            </w:r>
          </w:p>
          <w:p w14:paraId="541F593F" w14:textId="5B9F0E54" w:rsidR="00E6348F" w:rsidRDefault="001459FB" w:rsidP="00532771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Labbende</w:t>
            </w:r>
          </w:p>
          <w:p w14:paraId="635CA1BB" w14:textId="11B9E7C6" w:rsidR="00B076DA" w:rsidRDefault="00532771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Pile</w:t>
            </w:r>
          </w:p>
          <w:p w14:paraId="73B56071" w14:textId="09DBD6E8" w:rsidR="00B076DA" w:rsidRDefault="00532771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Hoppe</w:t>
            </w:r>
          </w:p>
          <w:p w14:paraId="51D03EAC" w14:textId="0EF55D12" w:rsidR="00576BE3" w:rsidRDefault="00576BE3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Mus</w:t>
            </w:r>
          </w:p>
          <w:p w14:paraId="76002B57" w14:textId="34C559C8" w:rsidR="00576BE3" w:rsidRDefault="00576BE3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Frosk</w:t>
            </w:r>
          </w:p>
          <w:p w14:paraId="12121B96" w14:textId="0CFA3B75" w:rsidR="00576BE3" w:rsidRDefault="00576BE3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Hare</w:t>
            </w:r>
          </w:p>
          <w:p w14:paraId="76C7BB16" w14:textId="535D2CD7" w:rsidR="00576BE3" w:rsidRDefault="00576BE3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Rev</w:t>
            </w:r>
          </w:p>
          <w:p w14:paraId="388E1477" w14:textId="1BD34060" w:rsidR="00576BE3" w:rsidRDefault="00576BE3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Ulv</w:t>
            </w:r>
          </w:p>
          <w:p w14:paraId="125952E8" w14:textId="3839BD10" w:rsidR="00576BE3" w:rsidRDefault="00576BE3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Villsvin</w:t>
            </w:r>
          </w:p>
          <w:p w14:paraId="1A16DE64" w14:textId="21342D6E" w:rsidR="00576BE3" w:rsidRDefault="00576BE3" w:rsidP="005267E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Bjørn</w:t>
            </w:r>
          </w:p>
          <w:p w14:paraId="1041C345" w14:textId="77777777" w:rsidR="00B076DA" w:rsidRDefault="00B076DA" w:rsidP="00532771">
            <w:pPr>
              <w:pStyle w:val="Listeavsnitt"/>
              <w:spacing w:after="0" w:line="240" w:lineRule="auto"/>
              <w:ind w:left="1079"/>
            </w:pPr>
          </w:p>
          <w:p w14:paraId="64619684" w14:textId="033C16F8" w:rsidR="00B076DA" w:rsidRDefault="00B076DA" w:rsidP="00532771">
            <w:pPr>
              <w:spacing w:after="0" w:line="240" w:lineRule="auto"/>
            </w:pPr>
          </w:p>
          <w:p w14:paraId="0ED83FCA" w14:textId="77777777" w:rsidR="00B076DA" w:rsidRDefault="00B076DA" w:rsidP="005267EC">
            <w:pPr>
              <w:spacing w:after="0" w:line="240" w:lineRule="auto"/>
              <w:ind w:left="719"/>
            </w:pPr>
          </w:p>
          <w:p w14:paraId="1913E933" w14:textId="77777777" w:rsidR="00B076DA" w:rsidRDefault="00B076DA" w:rsidP="005267EC">
            <w:pPr>
              <w:spacing w:after="0" w:line="240" w:lineRule="auto"/>
              <w:ind w:left="719"/>
            </w:pPr>
          </w:p>
          <w:p w14:paraId="2BE60193" w14:textId="77777777" w:rsidR="00B076DA" w:rsidRDefault="00B076DA" w:rsidP="005267EC">
            <w:pPr>
              <w:spacing w:after="0" w:line="240" w:lineRule="auto"/>
              <w:ind w:left="719"/>
            </w:pPr>
          </w:p>
          <w:p w14:paraId="645056C3" w14:textId="77777777" w:rsidR="00B076DA" w:rsidRDefault="00B076DA" w:rsidP="005267EC">
            <w:pPr>
              <w:pStyle w:val="Listeavsnitt"/>
              <w:ind w:left="1079"/>
            </w:pPr>
          </w:p>
          <w:p w14:paraId="791D71CB" w14:textId="77777777" w:rsidR="00B076DA" w:rsidRDefault="00B076DA" w:rsidP="005267EC"/>
          <w:p w14:paraId="79A37BB8" w14:textId="77777777" w:rsidR="00B076DA" w:rsidRDefault="00B076DA" w:rsidP="005267EC"/>
          <w:p w14:paraId="0FCE2F2B" w14:textId="77777777" w:rsidR="00B076DA" w:rsidRPr="000F451F" w:rsidRDefault="00B076DA" w:rsidP="005267EC">
            <w:pPr>
              <w:ind w:left="718"/>
            </w:pPr>
          </w:p>
        </w:tc>
        <w:tc>
          <w:tcPr>
            <w:tcW w:w="4933" w:type="dxa"/>
          </w:tcPr>
          <w:p w14:paraId="3AFF933A" w14:textId="3805B102" w:rsidR="00B076DA" w:rsidRDefault="00043AD4" w:rsidP="00532771">
            <w:pPr>
              <w:pStyle w:val="Listeavsnitt"/>
              <w:spacing w:after="160" w:line="259" w:lineRule="auto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616AC1" wp14:editId="5866BFE9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1210310</wp:posOffset>
                  </wp:positionV>
                  <wp:extent cx="1410970" cy="93980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289" y="21016"/>
                      <wp:lineTo x="21289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771">
              <w:rPr>
                <w:rFonts w:cstheme="minorHAnsi"/>
              </w:rPr>
              <w:t>Syv dyr i votten</w:t>
            </w:r>
            <w:r w:rsidR="00532771">
              <w:rPr>
                <w:noProof/>
              </w:rPr>
              <w:drawing>
                <wp:inline distT="0" distB="0" distL="0" distR="0" wp14:anchorId="58157983" wp14:editId="49E9103F">
                  <wp:extent cx="1324669" cy="1066800"/>
                  <wp:effectExtent l="0" t="0" r="8890" b="0"/>
                  <wp:docPr id="3" name="Bilde 3" descr="Lys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ys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44" cy="10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6A8A9" w14:textId="2658CEE3" w:rsidR="00532771" w:rsidRPr="00532771" w:rsidRDefault="00532771" w:rsidP="00532771">
            <w:pPr>
              <w:spacing w:after="160" w:line="259" w:lineRule="auto"/>
              <w:rPr>
                <w:rFonts w:cstheme="minorHAnsi"/>
              </w:rPr>
            </w:pPr>
            <w:r w:rsidRPr="00532771">
              <w:rPr>
                <w:rFonts w:cstheme="minorHAnsi"/>
              </w:rPr>
              <w:t xml:space="preserve">Musa sier pip, pip, pip </w:t>
            </w:r>
          </w:p>
          <w:p w14:paraId="1964870B" w14:textId="27521F9B" w:rsidR="00532771" w:rsidRDefault="00532771" w:rsidP="00532771">
            <w:pPr>
              <w:pStyle w:val="Listeavsnitt"/>
              <w:spacing w:after="160" w:line="259" w:lineRule="auto"/>
              <w:rPr>
                <w:rFonts w:cstheme="minorHAnsi"/>
              </w:rPr>
            </w:pPr>
          </w:p>
          <w:p w14:paraId="14933A14" w14:textId="6F27D0A7" w:rsidR="00532771" w:rsidRDefault="00532771" w:rsidP="00532771">
            <w:pPr>
              <w:pStyle w:val="Listeavsnitt"/>
              <w:spacing w:after="160" w:line="259" w:lineRule="auto"/>
              <w:rPr>
                <w:rFonts w:cstheme="minorHAnsi"/>
              </w:rPr>
            </w:pPr>
          </w:p>
          <w:p w14:paraId="657C8A21" w14:textId="75CC10BE" w:rsidR="00532771" w:rsidRDefault="00532771" w:rsidP="00532771">
            <w:pPr>
              <w:pStyle w:val="Listeavsnitt"/>
              <w:spacing w:after="160" w:line="259" w:lineRule="auto"/>
              <w:rPr>
                <w:rFonts w:cstheme="minorHAnsi"/>
              </w:rPr>
            </w:pPr>
          </w:p>
          <w:p w14:paraId="30AB336C" w14:textId="77777777" w:rsidR="00532771" w:rsidRDefault="00532771" w:rsidP="00532771">
            <w:pPr>
              <w:pStyle w:val="Listeavsnitt"/>
              <w:spacing w:after="160" w:line="259" w:lineRule="auto"/>
              <w:rPr>
                <w:rFonts w:cstheme="minorHAnsi"/>
              </w:rPr>
            </w:pPr>
          </w:p>
          <w:p w14:paraId="46CBE750" w14:textId="1150ACE8" w:rsidR="00532771" w:rsidRPr="00043AD4" w:rsidRDefault="00532771" w:rsidP="00043AD4">
            <w:pPr>
              <w:spacing w:after="160" w:line="259" w:lineRule="auto"/>
              <w:rPr>
                <w:rFonts w:cstheme="minorHAnsi"/>
              </w:rPr>
            </w:pPr>
            <w:r w:rsidRPr="00043AD4">
              <w:rPr>
                <w:rFonts w:cstheme="minorHAnsi"/>
              </w:rPr>
              <w:t xml:space="preserve">Frosken hopper hit og dit </w:t>
            </w:r>
            <w:r w:rsidR="00043AD4">
              <w:rPr>
                <w:rFonts w:cstheme="minorHAnsi"/>
                <w:noProof/>
              </w:rPr>
              <w:drawing>
                <wp:inline distT="0" distB="0" distL="0" distR="0" wp14:anchorId="5F05E944" wp14:editId="03FD91B0">
                  <wp:extent cx="1262995" cy="8763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317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FBC66" w14:textId="141C2160" w:rsidR="00532771" w:rsidRPr="00043AD4" w:rsidRDefault="00532771" w:rsidP="00043AD4">
            <w:pPr>
              <w:spacing w:after="160" w:line="259" w:lineRule="auto"/>
              <w:rPr>
                <w:rFonts w:cstheme="minorHAnsi"/>
              </w:rPr>
            </w:pPr>
            <w:r w:rsidRPr="00043AD4">
              <w:rPr>
                <w:rFonts w:cstheme="minorHAnsi"/>
              </w:rPr>
              <w:t>Haren hopper haredans</w:t>
            </w:r>
            <w:r w:rsidR="00043AD4">
              <w:rPr>
                <w:rFonts w:cstheme="minorHAnsi"/>
              </w:rPr>
              <w:t xml:space="preserve"> </w:t>
            </w:r>
            <w:r w:rsidR="00043AD4">
              <w:rPr>
                <w:rFonts w:cstheme="minorHAnsi"/>
                <w:noProof/>
              </w:rPr>
              <w:drawing>
                <wp:inline distT="0" distB="0" distL="0" distR="0" wp14:anchorId="16390CC3" wp14:editId="51364AF1">
                  <wp:extent cx="1236707" cy="901700"/>
                  <wp:effectExtent l="0" t="0" r="190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95" cy="90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02B92" w14:textId="251F4FC2" w:rsidR="00532771" w:rsidRPr="00043AD4" w:rsidRDefault="00532771" w:rsidP="00043AD4">
            <w:pPr>
              <w:spacing w:after="160" w:line="259" w:lineRule="auto"/>
              <w:rPr>
                <w:rFonts w:cstheme="minorHAnsi"/>
              </w:rPr>
            </w:pPr>
            <w:r w:rsidRPr="00043AD4">
              <w:rPr>
                <w:rFonts w:cstheme="minorHAnsi"/>
              </w:rPr>
              <w:t>Reven vifter med sin svans</w:t>
            </w:r>
            <w:r w:rsidR="00043AD4">
              <w:rPr>
                <w:rFonts w:cstheme="minorHAnsi"/>
              </w:rPr>
              <w:t xml:space="preserve"> </w:t>
            </w:r>
            <w:r w:rsidR="00043AD4">
              <w:rPr>
                <w:rFonts w:cstheme="minorHAnsi"/>
                <w:noProof/>
              </w:rPr>
              <w:drawing>
                <wp:inline distT="0" distB="0" distL="0" distR="0" wp14:anchorId="3D439F04" wp14:editId="79D77C15">
                  <wp:extent cx="1277897" cy="850900"/>
                  <wp:effectExtent l="0" t="0" r="0" b="635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99" cy="85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A1318" w14:textId="407FB5EA" w:rsidR="00532771" w:rsidRPr="00043AD4" w:rsidRDefault="00532771" w:rsidP="00043AD4">
            <w:pPr>
              <w:spacing w:after="160" w:line="259" w:lineRule="auto"/>
              <w:rPr>
                <w:rFonts w:cstheme="minorHAnsi"/>
              </w:rPr>
            </w:pPr>
            <w:r w:rsidRPr="00043AD4">
              <w:rPr>
                <w:rFonts w:cstheme="minorHAnsi"/>
              </w:rPr>
              <w:t>Ulven uler mot månen rund</w:t>
            </w:r>
            <w:r w:rsidR="00043AD4">
              <w:rPr>
                <w:rFonts w:cstheme="minorHAnsi"/>
              </w:rPr>
              <w:t xml:space="preserve"> </w:t>
            </w:r>
            <w:r w:rsidR="00043AD4">
              <w:rPr>
                <w:noProof/>
              </w:rPr>
              <w:drawing>
                <wp:inline distT="0" distB="0" distL="0" distR="0" wp14:anchorId="7E72AE04" wp14:editId="2D676032">
                  <wp:extent cx="1111250" cy="1111250"/>
                  <wp:effectExtent l="0" t="0" r="0" b="0"/>
                  <wp:docPr id="9" name="Bilde 9" descr="WWF Verdens naturfond - REKORDMANGE ULVEFAMILIER I TYSKLAND! Mens de  regionale rovviltnemndene vil skyte 70 prosent av de norske ulvene til  vinteren, lever de tyske ulvefamiliene i fred for jegere.  Bestandsovervåkingen v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WF Verdens naturfond - REKORDMANGE ULVEFAMILIER I TYSKLAND! Mens de  regionale rovviltnemndene vil skyte 70 prosent av de norske ulvene til  vinteren, lever de tyske ulvefamiliene i fred for jegere.  Bestandsovervåkingen vi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B1B5E" w14:textId="38F09EA9" w:rsidR="00532771" w:rsidRPr="00043AD4" w:rsidRDefault="00043AD4" w:rsidP="00043AD4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4C64B3E" wp14:editId="4EBAA4EF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27305</wp:posOffset>
                  </wp:positionV>
                  <wp:extent cx="939800" cy="93980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771" w:rsidRPr="00043AD4">
              <w:rPr>
                <w:rFonts w:cstheme="minorHAnsi"/>
              </w:rPr>
              <w:t>Villsvinet grynter med sin munn</w:t>
            </w:r>
            <w:r>
              <w:rPr>
                <w:rFonts w:cstheme="minorHAnsi"/>
              </w:rPr>
              <w:t xml:space="preserve"> </w:t>
            </w:r>
          </w:p>
          <w:p w14:paraId="6C261808" w14:textId="77777777" w:rsidR="00043AD4" w:rsidRDefault="00043AD4" w:rsidP="00043AD4">
            <w:pPr>
              <w:spacing w:after="160" w:line="259" w:lineRule="auto"/>
              <w:rPr>
                <w:rFonts w:cstheme="minorHAnsi"/>
              </w:rPr>
            </w:pPr>
          </w:p>
          <w:p w14:paraId="7A921854" w14:textId="77777777" w:rsidR="00043AD4" w:rsidRDefault="00043AD4" w:rsidP="00043AD4">
            <w:pPr>
              <w:spacing w:after="160" w:line="259" w:lineRule="auto"/>
              <w:rPr>
                <w:rFonts w:cstheme="minorHAnsi"/>
              </w:rPr>
            </w:pPr>
          </w:p>
          <w:p w14:paraId="4094D59F" w14:textId="77777777" w:rsidR="00043AD4" w:rsidRDefault="00043AD4" w:rsidP="00043AD4">
            <w:pPr>
              <w:spacing w:after="160" w:line="259" w:lineRule="auto"/>
              <w:rPr>
                <w:rFonts w:cstheme="minorHAnsi"/>
              </w:rPr>
            </w:pPr>
          </w:p>
          <w:p w14:paraId="4B13A171" w14:textId="2EDB3D45" w:rsidR="00532771" w:rsidRDefault="00532771" w:rsidP="00043AD4">
            <w:pPr>
              <w:spacing w:after="160" w:line="259" w:lineRule="auto"/>
              <w:rPr>
                <w:rFonts w:cstheme="minorHAnsi"/>
              </w:rPr>
            </w:pPr>
            <w:r w:rsidRPr="00043AD4">
              <w:rPr>
                <w:rFonts w:cstheme="minorHAnsi"/>
              </w:rPr>
              <w:t>Bjørnen liker å sove godt</w:t>
            </w:r>
            <w:r w:rsidR="00043AD4">
              <w:rPr>
                <w:rFonts w:cstheme="minorHAnsi"/>
              </w:rPr>
              <w:t xml:space="preserve"> </w:t>
            </w:r>
            <w:r w:rsidR="00043AD4">
              <w:rPr>
                <w:rFonts w:cstheme="minorHAnsi"/>
                <w:noProof/>
              </w:rPr>
              <w:drawing>
                <wp:inline distT="0" distB="0" distL="0" distR="0" wp14:anchorId="2BCA5137" wp14:editId="1D574F10">
                  <wp:extent cx="1544920" cy="1028700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59" cy="103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C5D63" w14:textId="4A3998E4" w:rsidR="00043AD4" w:rsidRDefault="00043AD4" w:rsidP="00043AD4">
            <w:pPr>
              <w:pStyle w:val="Listeavsnitt"/>
              <w:spacing w:after="160" w:line="259" w:lineRule="auto"/>
              <w:rPr>
                <w:rFonts w:cstheme="minorHAnsi"/>
              </w:rPr>
            </w:pPr>
          </w:p>
          <w:p w14:paraId="1EAB3E51" w14:textId="77777777" w:rsidR="00043AD4" w:rsidRPr="00043AD4" w:rsidRDefault="00043AD4" w:rsidP="00043AD4">
            <w:pPr>
              <w:pStyle w:val="Listeavsnitt"/>
              <w:spacing w:after="160" w:line="259" w:lineRule="auto"/>
              <w:rPr>
                <w:rFonts w:cstheme="minorHAnsi"/>
              </w:rPr>
            </w:pPr>
          </w:p>
          <w:p w14:paraId="52F85198" w14:textId="443A79C9" w:rsidR="00B076DA" w:rsidRDefault="00043AD4" w:rsidP="00576BE3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Skinnvotten regle</w:t>
            </w:r>
            <w:bookmarkStart w:id="2" w:name="_Hlk112305852"/>
          </w:p>
          <w:p w14:paraId="125EFA4D" w14:textId="74E76CB4" w:rsidR="00E6348F" w:rsidRPr="00576BE3" w:rsidRDefault="00E6348F" w:rsidP="00576BE3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Museregle</w:t>
            </w:r>
          </w:p>
          <w:bookmarkEnd w:id="2"/>
          <w:p w14:paraId="1B5F08F7" w14:textId="7C2AE053" w:rsidR="00B076DA" w:rsidRDefault="00B076DA" w:rsidP="00B076DA"/>
        </w:tc>
        <w:tc>
          <w:tcPr>
            <w:tcW w:w="4961" w:type="dxa"/>
          </w:tcPr>
          <w:p w14:paraId="27E7AFEB" w14:textId="77777777" w:rsidR="00B076DA" w:rsidRPr="00724804" w:rsidRDefault="00B076DA" w:rsidP="005267EC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7E548915" w14:textId="0873B3A8" w:rsidR="00B076DA" w:rsidRPr="00724804" w:rsidRDefault="00043AD4" w:rsidP="00B076DA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Bjørnen sover</w:t>
            </w:r>
          </w:p>
          <w:p w14:paraId="0C1BEC1C" w14:textId="701D01C4" w:rsidR="00B076DA" w:rsidRPr="00724804" w:rsidRDefault="00043AD4" w:rsidP="00B076DA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576BE3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æ sa en liten grønn frosk</w:t>
            </w:r>
          </w:p>
          <w:p w14:paraId="5D6EAEA5" w14:textId="77777777" w:rsidR="00B076DA" w:rsidRDefault="00E6348F" w:rsidP="00E6348F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Å, vi fryser</w:t>
            </w:r>
          </w:p>
          <w:p w14:paraId="23CF8D36" w14:textId="3C4AB5D8" w:rsidR="00793D7B" w:rsidRPr="00793D7B" w:rsidRDefault="00793D7B" w:rsidP="00793D7B">
            <w:pPr>
              <w:rPr>
                <w:rFonts w:cstheme="minorHAnsi"/>
                <w:b/>
                <w:bCs/>
                <w:color w:val="000000"/>
              </w:rPr>
            </w:pPr>
            <w:r w:rsidRPr="00793D7B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33FFBD9B" wp14:editId="04A333E1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445135</wp:posOffset>
                  </wp:positionV>
                  <wp:extent cx="1236345" cy="901700"/>
                  <wp:effectExtent l="0" t="0" r="1905" b="0"/>
                  <wp:wrapTight wrapText="bothSides">
                    <wp:wrapPolygon edited="0">
                      <wp:start x="0" y="0"/>
                      <wp:lineTo x="0" y="20992"/>
                      <wp:lineTo x="21300" y="20992"/>
                      <wp:lineTo x="21300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3D7B">
              <w:rPr>
                <w:rFonts w:cstheme="minorHAnsi"/>
                <w:b/>
                <w:bCs/>
                <w:color w:val="000000"/>
              </w:rPr>
              <w:t>Haren uti gresset satt og sov. Er du syk du lille mann så du ikke hoppe kan? Hare hopp, hare hopp, hare hopp!</w:t>
            </w:r>
            <w:r w:rsidRPr="00793D7B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B076DA" w14:paraId="090C9F8A" w14:textId="77777777" w:rsidTr="005267EC">
        <w:trPr>
          <w:trHeight w:val="4798"/>
        </w:trPr>
        <w:tc>
          <w:tcPr>
            <w:tcW w:w="4957" w:type="dxa"/>
          </w:tcPr>
          <w:p w14:paraId="1439399C" w14:textId="77777777" w:rsidR="00B076DA" w:rsidRDefault="00B076DA" w:rsidP="005267EC">
            <w:r>
              <w:t>Periodens språkleker</w:t>
            </w:r>
          </w:p>
          <w:p w14:paraId="7263C9BF" w14:textId="55BECC11" w:rsidR="00B076DA" w:rsidRDefault="00B076DA" w:rsidP="005267EC">
            <w:pPr>
              <w:pStyle w:val="Listeavsnitt"/>
              <w:numPr>
                <w:ilvl w:val="0"/>
                <w:numId w:val="1"/>
              </w:numPr>
            </w:pPr>
            <w:r>
              <w:t>Kims lek med konkreter fra «Skinnvotten»</w:t>
            </w:r>
          </w:p>
          <w:p w14:paraId="793F8770" w14:textId="279B6953" w:rsidR="00B076DA" w:rsidRDefault="00B076DA" w:rsidP="005267EC">
            <w:pPr>
              <w:pStyle w:val="Listeavsnitt"/>
              <w:numPr>
                <w:ilvl w:val="0"/>
                <w:numId w:val="1"/>
              </w:numPr>
            </w:pPr>
            <w:r>
              <w:t>Lyttelek- hva er i boksen</w:t>
            </w:r>
          </w:p>
          <w:p w14:paraId="1024688D" w14:textId="62E1ECEB" w:rsidR="00576BE3" w:rsidRDefault="00576BE3" w:rsidP="005267EC">
            <w:pPr>
              <w:pStyle w:val="Listeavsnitt"/>
              <w:numPr>
                <w:ilvl w:val="0"/>
                <w:numId w:val="1"/>
              </w:numPr>
            </w:pPr>
            <w:r>
              <w:t>Like/ulike par</w:t>
            </w:r>
            <w:r w:rsidR="00E6348F">
              <w:t xml:space="preserve"> (spill)</w:t>
            </w:r>
          </w:p>
          <w:p w14:paraId="153BD8FD" w14:textId="77777777" w:rsidR="00B076DA" w:rsidRDefault="00B076DA" w:rsidP="005267EC">
            <w:pPr>
              <w:spacing w:after="0" w:line="240" w:lineRule="auto"/>
            </w:pPr>
          </w:p>
        </w:tc>
        <w:tc>
          <w:tcPr>
            <w:tcW w:w="5386" w:type="dxa"/>
          </w:tcPr>
          <w:p w14:paraId="03103F54" w14:textId="1DDFD768" w:rsidR="00B076DA" w:rsidRDefault="00B076DA" w:rsidP="005267EC">
            <w:r>
              <w:t>Periodens aktivitet/opplevelse</w:t>
            </w:r>
          </w:p>
          <w:p w14:paraId="215A36BC" w14:textId="7DE43B5C" w:rsidR="00B076DA" w:rsidRDefault="00B076DA" w:rsidP="005267EC">
            <w:r>
              <w:t>Tur til skogen- dramatisere «Skinnvotten»</w:t>
            </w:r>
          </w:p>
          <w:p w14:paraId="1DA3BF38" w14:textId="2F578108" w:rsidR="00B076DA" w:rsidRDefault="00B076DA" w:rsidP="005267EC"/>
        </w:tc>
        <w:tc>
          <w:tcPr>
            <w:tcW w:w="4933" w:type="dxa"/>
          </w:tcPr>
          <w:p w14:paraId="2DEB9678" w14:textId="77777777" w:rsidR="00B076DA" w:rsidRDefault="00B076DA" w:rsidP="005267EC">
            <w:r>
              <w:t>Periodens formingsaktivitet</w:t>
            </w:r>
          </w:p>
          <w:p w14:paraId="6D91A769" w14:textId="0F00F52D" w:rsidR="00B076DA" w:rsidRDefault="00B076DA" w:rsidP="005267EC">
            <w:r>
              <w:t xml:space="preserve">Male dyrene fra skinnvotten og lage </w:t>
            </w:r>
            <w:r w:rsidR="001459FB">
              <w:t>sin egen skinnvott</w:t>
            </w:r>
            <w:r>
              <w:t>.</w:t>
            </w:r>
          </w:p>
          <w:p w14:paraId="505E5554" w14:textId="77777777" w:rsidR="00B076DA" w:rsidRDefault="00B076DA" w:rsidP="005267EC"/>
          <w:p w14:paraId="07D04C87" w14:textId="77777777" w:rsidR="00B076DA" w:rsidRDefault="00B076DA" w:rsidP="005267EC"/>
        </w:tc>
        <w:tc>
          <w:tcPr>
            <w:tcW w:w="4961" w:type="dxa"/>
          </w:tcPr>
          <w:p w14:paraId="5D148160" w14:textId="77777777" w:rsidR="00B076DA" w:rsidRDefault="00B076DA" w:rsidP="005267EC">
            <w:r>
              <w:t>Viktige datoer</w:t>
            </w:r>
          </w:p>
          <w:p w14:paraId="61A73FB5" w14:textId="62F929FF" w:rsidR="00043AD4" w:rsidRDefault="00043AD4" w:rsidP="00043AD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Torsdag 17.november og fredag 18.november er det planleggingsdager i barnehagen, da er barnehagen stengt.</w:t>
            </w:r>
          </w:p>
          <w:p w14:paraId="366ECDB5" w14:textId="33DFA8D5" w:rsidR="00043AD4" w:rsidRDefault="00043AD4" w:rsidP="00043AD4">
            <w:pPr>
              <w:spacing w:after="0" w:line="240" w:lineRule="auto"/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265CCD4B" wp14:editId="513C8E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165100</wp:posOffset>
                  </wp:positionV>
                  <wp:extent cx="897255" cy="1044575"/>
                  <wp:effectExtent l="0" t="0" r="0" b="3175"/>
                  <wp:wrapTight wrapText="bothSides">
                    <wp:wrapPolygon edited="0">
                      <wp:start x="0" y="0"/>
                      <wp:lineTo x="0" y="21272"/>
                      <wp:lineTo x="21096" y="21272"/>
                      <wp:lineTo x="21096" y="0"/>
                      <wp:lineTo x="0" y="0"/>
                    </wp:wrapPolygon>
                  </wp:wrapTight>
                  <wp:docPr id="2" name="Bilde 2" descr="Bilderesultat for bursdagsfeiring bar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ursdagsfeiring bar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4BEB65" w14:textId="579246D9" w:rsidR="00043AD4" w:rsidRDefault="00043AD4" w:rsidP="00043AD4">
            <w:pPr>
              <w:spacing w:after="0" w:line="240" w:lineRule="auto"/>
            </w:pPr>
          </w:p>
          <w:p w14:paraId="21B4E5C6" w14:textId="77777777" w:rsidR="00043AD4" w:rsidRDefault="00043AD4" w:rsidP="00043AD4">
            <w:pPr>
              <w:spacing w:after="0" w:line="240" w:lineRule="auto"/>
            </w:pPr>
          </w:p>
          <w:p w14:paraId="4475ABBF" w14:textId="77777777" w:rsidR="00043AD4" w:rsidRDefault="00043AD4" w:rsidP="00043A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20F5">
              <w:rPr>
                <w:rFonts w:ascii="Times New Roman" w:hAnsi="Times New Roman" w:cs="Times New Roman"/>
                <w:b/>
                <w:sz w:val="24"/>
              </w:rPr>
              <w:t xml:space="preserve">Mandag 29.november starter Aurora på sin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C20F5">
              <w:rPr>
                <w:rFonts w:ascii="Times New Roman" w:hAnsi="Times New Roman" w:cs="Times New Roman"/>
                <w:b/>
                <w:sz w:val="24"/>
              </w:rPr>
              <w:t>.runde rundt solen</w:t>
            </w:r>
          </w:p>
          <w:p w14:paraId="6843E6DB" w14:textId="48B86A77" w:rsidR="00043AD4" w:rsidRDefault="00043AD4" w:rsidP="00043AD4">
            <w:pPr>
              <w:spacing w:after="0" w:line="240" w:lineRule="auto"/>
            </w:pPr>
            <w:r w:rsidRPr="00043A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Tirsdag 30.november starter </w:t>
            </w:r>
            <w:proofErr w:type="spellStart"/>
            <w:r w:rsidRPr="00043A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Miliam</w:t>
            </w:r>
            <w:proofErr w:type="spellEnd"/>
            <w:r w:rsidRPr="00043A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på sin 3 runde rundt solen.</w:t>
            </w:r>
          </w:p>
          <w:p w14:paraId="792D9813" w14:textId="77777777" w:rsidR="00A233DE" w:rsidRDefault="00A233DE" w:rsidP="005267EC"/>
          <w:p w14:paraId="57B5A9FE" w14:textId="77777777" w:rsidR="00A233DE" w:rsidRDefault="00A233DE" w:rsidP="005267EC">
            <w:pPr>
              <w:rPr>
                <w:b/>
                <w:bCs/>
              </w:rPr>
            </w:pPr>
            <w:r w:rsidRPr="00A233DE">
              <w:rPr>
                <w:b/>
                <w:bCs/>
              </w:rPr>
              <w:t>Husk å svare på brukerundersøkelsen når den kommer</w:t>
            </w:r>
            <w:r w:rsidR="001459FB">
              <w:rPr>
                <w:b/>
                <w:bCs/>
              </w:rPr>
              <w:t>.</w:t>
            </w:r>
          </w:p>
          <w:p w14:paraId="79E609A3" w14:textId="2415AEEA" w:rsidR="001459FB" w:rsidRPr="00A233DE" w:rsidRDefault="001459FB" w:rsidP="005267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Av hygieniske årsaker ønsker vi at dere tar med barnas yttertøy (regntøy/dress) hjem til vask hver fredag. </w:t>
            </w:r>
          </w:p>
        </w:tc>
      </w:tr>
    </w:tbl>
    <w:p w14:paraId="44512535" w14:textId="77777777" w:rsidR="00B076DA" w:rsidRDefault="00B076DA" w:rsidP="00B076DA">
      <w:r>
        <w:t>Følgende fagområder dekkes:</w:t>
      </w:r>
      <w:r w:rsidRPr="00FE0518">
        <w:rPr>
          <w:noProof/>
          <w:lang w:eastAsia="nb-NO"/>
        </w:rPr>
        <w:t xml:space="preserve"> </w:t>
      </w:r>
      <w:r>
        <w:rPr>
          <w:sz w:val="20"/>
          <w:szCs w:val="20"/>
        </w:rPr>
        <w:t>Kommunikasjon, språk og tekst, natur, miljø og teknikk, kunst, kultur og kreativitet</w:t>
      </w:r>
    </w:p>
    <w:bookmarkEnd w:id="0"/>
    <w:p w14:paraId="780D454E" w14:textId="77777777" w:rsidR="00B076DA" w:rsidRPr="00EA3534" w:rsidRDefault="00B076DA" w:rsidP="00B076DA"/>
    <w:bookmarkEnd w:id="1"/>
    <w:p w14:paraId="50FE0E11" w14:textId="77777777" w:rsidR="00BB30D7" w:rsidRDefault="00793D7B"/>
    <w:sectPr w:rsidR="00BB30D7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458"/>
    <w:multiLevelType w:val="hybridMultilevel"/>
    <w:tmpl w:val="DF48482A"/>
    <w:lvl w:ilvl="0" w:tplc="F888F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904"/>
    <w:multiLevelType w:val="hybridMultilevel"/>
    <w:tmpl w:val="BF7C7188"/>
    <w:lvl w:ilvl="0" w:tplc="367C89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2777A"/>
    <w:multiLevelType w:val="hybridMultilevel"/>
    <w:tmpl w:val="8FC025F8"/>
    <w:lvl w:ilvl="0" w:tplc="0414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495C1C5F"/>
    <w:multiLevelType w:val="hybridMultilevel"/>
    <w:tmpl w:val="84FE6A1C"/>
    <w:lvl w:ilvl="0" w:tplc="B0427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253"/>
    <w:multiLevelType w:val="hybridMultilevel"/>
    <w:tmpl w:val="01289620"/>
    <w:lvl w:ilvl="0" w:tplc="8DEC38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75262"/>
    <w:multiLevelType w:val="hybridMultilevel"/>
    <w:tmpl w:val="2B4EB4B0"/>
    <w:lvl w:ilvl="0" w:tplc="92AEC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622268">
    <w:abstractNumId w:val="1"/>
  </w:num>
  <w:num w:numId="2" w16cid:durableId="1907303097">
    <w:abstractNumId w:val="2"/>
  </w:num>
  <w:num w:numId="3" w16cid:durableId="1582256352">
    <w:abstractNumId w:val="0"/>
  </w:num>
  <w:num w:numId="4" w16cid:durableId="1544247197">
    <w:abstractNumId w:val="4"/>
  </w:num>
  <w:num w:numId="5" w16cid:durableId="694187357">
    <w:abstractNumId w:val="5"/>
  </w:num>
  <w:num w:numId="6" w16cid:durableId="1893735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DA"/>
    <w:rsid w:val="00017C2B"/>
    <w:rsid w:val="00043AD4"/>
    <w:rsid w:val="000C33C0"/>
    <w:rsid w:val="00117D0C"/>
    <w:rsid w:val="001459FB"/>
    <w:rsid w:val="00532771"/>
    <w:rsid w:val="00576BE3"/>
    <w:rsid w:val="00793D7B"/>
    <w:rsid w:val="00A233DE"/>
    <w:rsid w:val="00B076DA"/>
    <w:rsid w:val="00C35323"/>
    <w:rsid w:val="00E26E98"/>
    <w:rsid w:val="00E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33C3"/>
  <w15:chartTrackingRefBased/>
  <w15:docId w15:val="{A9F10A80-DE8E-456A-84FC-D2D9C0F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D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no/url?sa=i&amp;rct=j&amp;q=&amp;esrc=s&amp;source=images&amp;cd=&amp;cad=rja&amp;uact=8&amp;ved=0ahUKEwi6poeJg-nPAhXMK5oKHcexDxMQjRwIBw&amp;url=http://malvik.kirkene.net/index.phtml?pid%3D9128%26nyhet%3D39641&amp;bvm=bv.136499718,d.bGs&amp;psig=AFQjCNHbnk0lCoi9AXnydwWYuAC5oCr1Sw&amp;ust=14770405369410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dcterms:created xsi:type="dcterms:W3CDTF">2022-11-01T22:23:00Z</dcterms:created>
  <dcterms:modified xsi:type="dcterms:W3CDTF">2022-11-01T22:23:00Z</dcterms:modified>
</cp:coreProperties>
</file>