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CF52" w14:textId="2A8A38EB" w:rsidR="00E529C6" w:rsidRPr="00CC4DCD" w:rsidRDefault="00956E93" w:rsidP="00CC4DCD">
      <w:pPr>
        <w:pStyle w:val="Overskrift1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055EAC" wp14:editId="04BAC050">
            <wp:simplePos x="0" y="0"/>
            <wp:positionH relativeFrom="margin">
              <wp:posOffset>3973195</wp:posOffset>
            </wp:positionH>
            <wp:positionV relativeFrom="paragraph">
              <wp:posOffset>0</wp:posOffset>
            </wp:positionV>
            <wp:extent cx="2143125" cy="1917700"/>
            <wp:effectExtent l="0" t="0" r="9525" b="6350"/>
            <wp:wrapTight wrapText="bothSides">
              <wp:wrapPolygon edited="0">
                <wp:start x="0" y="0"/>
                <wp:lineTo x="0" y="21457"/>
                <wp:lineTo x="21504" y="21457"/>
                <wp:lineTo x="21504" y="0"/>
                <wp:lineTo x="0" y="0"/>
              </wp:wrapPolygon>
            </wp:wrapTight>
            <wp:docPr id="1" name="Bilde 1" descr="God påske! - Grong dyreklini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 påske! - Grong dyreklinik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525" w:rsidRPr="00CC4DCD">
        <w:rPr>
          <w:rFonts w:ascii="Comic Sans MS" w:hAnsi="Comic Sans MS"/>
        </w:rPr>
        <w:t>Månedsbrev april</w:t>
      </w:r>
      <w:r w:rsidR="004907DB">
        <w:rPr>
          <w:rFonts w:ascii="Comic Sans MS" w:hAnsi="Comic Sans MS"/>
        </w:rPr>
        <w:t xml:space="preserve">         </w:t>
      </w:r>
    </w:p>
    <w:p w14:paraId="62999A89" w14:textId="38A8F896" w:rsidR="00E07525" w:rsidRPr="00CC4DCD" w:rsidRDefault="00E07525" w:rsidP="00CC4DCD">
      <w:pPr>
        <w:spacing w:line="360" w:lineRule="auto"/>
        <w:rPr>
          <w:rFonts w:ascii="Comic Sans MS" w:hAnsi="Comic Sans MS"/>
          <w:sz w:val="24"/>
          <w:szCs w:val="24"/>
        </w:rPr>
      </w:pPr>
    </w:p>
    <w:p w14:paraId="25AAEEAB" w14:textId="6A21C23F" w:rsidR="00E07525" w:rsidRPr="00CC4DCD" w:rsidRDefault="00E07525" w:rsidP="00CC4DCD">
      <w:pPr>
        <w:pStyle w:val="Overskrift2"/>
        <w:rPr>
          <w:rFonts w:ascii="Comic Sans MS" w:hAnsi="Comic Sans MS"/>
        </w:rPr>
      </w:pPr>
      <w:r w:rsidRPr="00CC4DCD">
        <w:rPr>
          <w:rFonts w:ascii="Comic Sans MS" w:hAnsi="Comic Sans MS"/>
        </w:rPr>
        <w:t>Evaluering av mars:</w:t>
      </w:r>
    </w:p>
    <w:p w14:paraId="7E1D71B5" w14:textId="48754176" w:rsidR="00E07525" w:rsidRPr="00CC4DCD" w:rsidRDefault="004F7D29" w:rsidP="00CC4DCD">
      <w:pPr>
        <w:spacing w:line="360" w:lineRule="auto"/>
        <w:rPr>
          <w:rFonts w:ascii="Comic Sans MS" w:hAnsi="Comic Sans MS"/>
          <w:sz w:val="24"/>
          <w:szCs w:val="24"/>
        </w:rPr>
      </w:pPr>
      <w:r w:rsidRPr="00CC4DCD">
        <w:rPr>
          <w:rFonts w:ascii="Comic Sans MS" w:hAnsi="Comic Sans MS"/>
          <w:sz w:val="24"/>
          <w:szCs w:val="24"/>
        </w:rPr>
        <w:t xml:space="preserve">Hei </w:t>
      </w:r>
      <w:r w:rsidRPr="00CC4DC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8D8681F" w14:textId="31552571" w:rsidR="004F7D29" w:rsidRPr="00CC4DCD" w:rsidRDefault="004F7D29" w:rsidP="00CC4DCD">
      <w:pPr>
        <w:spacing w:line="360" w:lineRule="auto"/>
        <w:rPr>
          <w:rFonts w:ascii="Comic Sans MS" w:hAnsi="Comic Sans MS"/>
          <w:sz w:val="24"/>
          <w:szCs w:val="24"/>
        </w:rPr>
      </w:pPr>
      <w:r w:rsidRPr="00CC4DCD">
        <w:rPr>
          <w:rFonts w:ascii="Comic Sans MS" w:hAnsi="Comic Sans MS"/>
          <w:sz w:val="24"/>
          <w:szCs w:val="24"/>
        </w:rPr>
        <w:t>I mars har vi hatt temaet «Dinosaurer». Vi opplever en engasjert og interessert barnegruppe og vi har lært endel alle sammen. I gruppene har vi hatt fokus på fakta, bøker, tegning, sang og samtale og undring omkring</w:t>
      </w:r>
      <w:r w:rsidR="00A12405" w:rsidRPr="00CC4DCD">
        <w:rPr>
          <w:rFonts w:ascii="Comic Sans MS" w:hAnsi="Comic Sans MS"/>
          <w:sz w:val="24"/>
          <w:szCs w:val="24"/>
        </w:rPr>
        <w:t xml:space="preserve"> tema. </w:t>
      </w:r>
      <w:r w:rsidR="004D5662" w:rsidRPr="00CC4DCD">
        <w:rPr>
          <w:rFonts w:ascii="Comic Sans MS" w:hAnsi="Comic Sans MS"/>
          <w:sz w:val="24"/>
          <w:szCs w:val="24"/>
        </w:rPr>
        <w:t>21</w:t>
      </w:r>
      <w:r w:rsidR="00A47641">
        <w:rPr>
          <w:rFonts w:ascii="Comic Sans MS" w:hAnsi="Comic Sans MS"/>
          <w:sz w:val="24"/>
          <w:szCs w:val="24"/>
        </w:rPr>
        <w:t>.</w:t>
      </w:r>
      <w:r w:rsidR="004D5662" w:rsidRPr="00CC4DCD">
        <w:rPr>
          <w:rFonts w:ascii="Comic Sans MS" w:hAnsi="Comic Sans MS"/>
          <w:sz w:val="24"/>
          <w:szCs w:val="24"/>
        </w:rPr>
        <w:t xml:space="preserve"> mars var skolestarterne på fellestur til oljemuseet der de fikk se dinosaurutstillingen. Stor stas for både barn og voksne! </w:t>
      </w:r>
      <w:r w:rsidR="004D5662" w:rsidRPr="00CC4DC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D5662" w:rsidRPr="00CC4DCD">
        <w:rPr>
          <w:rFonts w:ascii="Comic Sans MS" w:hAnsi="Comic Sans MS"/>
          <w:sz w:val="24"/>
          <w:szCs w:val="24"/>
        </w:rPr>
        <w:t xml:space="preserve"> </w:t>
      </w:r>
    </w:p>
    <w:p w14:paraId="375ACBE1" w14:textId="050A3E43" w:rsidR="004D5662" w:rsidRPr="00CC4DCD" w:rsidRDefault="004D5662" w:rsidP="00CC4DCD">
      <w:pPr>
        <w:spacing w:line="360" w:lineRule="auto"/>
        <w:rPr>
          <w:rFonts w:ascii="Comic Sans MS" w:hAnsi="Comic Sans MS"/>
          <w:sz w:val="24"/>
          <w:szCs w:val="24"/>
        </w:rPr>
      </w:pPr>
      <w:r w:rsidRPr="00CC4DCD">
        <w:rPr>
          <w:rFonts w:ascii="Comic Sans MS" w:hAnsi="Comic Sans MS"/>
          <w:sz w:val="24"/>
          <w:szCs w:val="24"/>
        </w:rPr>
        <w:t xml:space="preserve">Mot slutten av mars startet vi med påskeforberedelser </w:t>
      </w:r>
      <w:r w:rsidRPr="00CC4DC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C4DCD">
        <w:rPr>
          <w:rFonts w:ascii="Comic Sans MS" w:hAnsi="Comic Sans MS"/>
          <w:sz w:val="24"/>
          <w:szCs w:val="24"/>
        </w:rPr>
        <w:t xml:space="preserve"> </w:t>
      </w:r>
    </w:p>
    <w:p w14:paraId="7E84BDC3" w14:textId="351C4C1F" w:rsidR="00E07525" w:rsidRPr="00CC4DCD" w:rsidRDefault="00E07525" w:rsidP="00CC4DCD">
      <w:pPr>
        <w:pStyle w:val="Overskrift2"/>
        <w:rPr>
          <w:rFonts w:ascii="Comic Sans MS" w:hAnsi="Comic Sans MS"/>
        </w:rPr>
      </w:pPr>
      <w:r w:rsidRPr="00CC4DCD">
        <w:rPr>
          <w:rFonts w:ascii="Comic Sans MS" w:hAnsi="Comic Sans MS"/>
        </w:rPr>
        <w:t>Mål og innhold april</w:t>
      </w:r>
    </w:p>
    <w:p w14:paraId="1CC84A73" w14:textId="513968FF" w:rsidR="00E07525" w:rsidRPr="00CC4DCD" w:rsidRDefault="00E07525" w:rsidP="00CC4DCD">
      <w:pPr>
        <w:spacing w:line="360" w:lineRule="auto"/>
        <w:rPr>
          <w:rFonts w:ascii="Comic Sans MS" w:hAnsi="Comic Sans MS"/>
          <w:sz w:val="24"/>
          <w:szCs w:val="24"/>
        </w:rPr>
      </w:pPr>
      <w:r w:rsidRPr="00CC4DCD">
        <w:rPr>
          <w:rFonts w:ascii="Comic Sans MS" w:hAnsi="Comic Sans MS"/>
          <w:b/>
          <w:bCs/>
          <w:sz w:val="24"/>
          <w:szCs w:val="24"/>
        </w:rPr>
        <w:t>Tema:</w:t>
      </w:r>
      <w:r w:rsidRPr="00CC4DCD">
        <w:rPr>
          <w:rFonts w:ascii="Comic Sans MS" w:hAnsi="Comic Sans MS"/>
          <w:sz w:val="24"/>
          <w:szCs w:val="24"/>
        </w:rPr>
        <w:t xml:space="preserve"> Påsken. Våren. </w:t>
      </w:r>
    </w:p>
    <w:p w14:paraId="227DDDB9" w14:textId="159C98D0" w:rsidR="00E07525" w:rsidRPr="00CC4DCD" w:rsidRDefault="00E07525" w:rsidP="00CC4DCD">
      <w:pPr>
        <w:spacing w:line="360" w:lineRule="auto"/>
        <w:rPr>
          <w:rFonts w:ascii="Comic Sans MS" w:hAnsi="Comic Sans MS"/>
          <w:sz w:val="24"/>
          <w:szCs w:val="24"/>
        </w:rPr>
      </w:pPr>
      <w:r w:rsidRPr="00CC4DCD">
        <w:rPr>
          <w:rFonts w:ascii="Comic Sans MS" w:hAnsi="Comic Sans MS"/>
          <w:b/>
          <w:bCs/>
          <w:sz w:val="24"/>
          <w:szCs w:val="24"/>
        </w:rPr>
        <w:t>Mål:</w:t>
      </w:r>
      <w:r w:rsidRPr="00CC4DCD">
        <w:rPr>
          <w:rFonts w:ascii="Comic Sans MS" w:hAnsi="Comic Sans MS"/>
          <w:sz w:val="24"/>
          <w:szCs w:val="24"/>
        </w:rPr>
        <w:t xml:space="preserve"> Fagområdet «Etikk, </w:t>
      </w:r>
      <w:r w:rsidR="0075437D" w:rsidRPr="00CC4DCD">
        <w:rPr>
          <w:rFonts w:ascii="Comic Sans MS" w:hAnsi="Comic Sans MS"/>
          <w:sz w:val="24"/>
          <w:szCs w:val="24"/>
        </w:rPr>
        <w:t xml:space="preserve">religion og filosofi»: Gjennom arbeid med etikk, religion og filosofi skal barnehagen bidra til at barna: </w:t>
      </w:r>
    </w:p>
    <w:p w14:paraId="339F24AD" w14:textId="03521DC7" w:rsidR="0075437D" w:rsidRPr="00CC4DCD" w:rsidRDefault="0075437D" w:rsidP="00CC4DCD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CC4DCD">
        <w:rPr>
          <w:rFonts w:ascii="Comic Sans MS" w:hAnsi="Comic Sans MS"/>
          <w:sz w:val="24"/>
          <w:szCs w:val="24"/>
        </w:rPr>
        <w:t xml:space="preserve">Får kjennskap til grunnleggende verdier i kristen og humanistisk arv og tradisjon og blir kjent med religioner og livssyn som er representert i barnehagen. </w:t>
      </w:r>
    </w:p>
    <w:p w14:paraId="004D04BC" w14:textId="079E5DB2" w:rsidR="0075437D" w:rsidRPr="00CC4DCD" w:rsidRDefault="0075437D" w:rsidP="00CC4DCD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CC4DCD">
        <w:rPr>
          <w:rFonts w:ascii="Comic Sans MS" w:hAnsi="Comic Sans MS"/>
          <w:sz w:val="24"/>
          <w:szCs w:val="24"/>
        </w:rPr>
        <w:t>Utforsker og undrer seg over eksistensielle, etiske og filosofiske spørsmål</w:t>
      </w:r>
    </w:p>
    <w:p w14:paraId="617D301B" w14:textId="7471FAE5" w:rsidR="0075437D" w:rsidRPr="00CC4DCD" w:rsidRDefault="0075437D" w:rsidP="00CC4DCD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CC4DCD">
        <w:rPr>
          <w:rFonts w:ascii="Comic Sans MS" w:hAnsi="Comic Sans MS"/>
          <w:sz w:val="24"/>
          <w:szCs w:val="24"/>
        </w:rPr>
        <w:t xml:space="preserve">Får kjennskap til, forstår og reflekterer over grunnleggende normer og verdier </w:t>
      </w:r>
    </w:p>
    <w:p w14:paraId="53B30C8A" w14:textId="23D2DCB4" w:rsidR="001D5A64" w:rsidRPr="00CC4DCD" w:rsidRDefault="001D5A64" w:rsidP="00CC4DCD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CC4DCD">
        <w:rPr>
          <w:rFonts w:ascii="Comic Sans MS" w:hAnsi="Comic Sans MS"/>
          <w:sz w:val="24"/>
          <w:szCs w:val="24"/>
        </w:rPr>
        <w:t>Får en forståelse for at det finnes mange ulike måter å forstå ting på og leve sammen på</w:t>
      </w:r>
    </w:p>
    <w:p w14:paraId="6B69AC7F" w14:textId="64D96F5F" w:rsidR="001D5A64" w:rsidRPr="00CC4DCD" w:rsidRDefault="001D5A64" w:rsidP="00CC4DCD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CC4DCD">
        <w:rPr>
          <w:rFonts w:ascii="Comic Sans MS" w:hAnsi="Comic Sans MS"/>
          <w:sz w:val="24"/>
          <w:szCs w:val="24"/>
        </w:rPr>
        <w:t>Utvikler interesse og respekt for hverandre og forstår verdien av likheter og ulikheter i et fellesskap</w:t>
      </w:r>
    </w:p>
    <w:p w14:paraId="719680E5" w14:textId="5EC53ABB" w:rsidR="001D5A64" w:rsidRPr="00CC4DCD" w:rsidRDefault="001D5A64" w:rsidP="00CC4DCD">
      <w:pPr>
        <w:spacing w:line="360" w:lineRule="auto"/>
        <w:rPr>
          <w:rFonts w:ascii="Comic Sans MS" w:hAnsi="Comic Sans MS"/>
          <w:sz w:val="24"/>
          <w:szCs w:val="24"/>
        </w:rPr>
      </w:pPr>
      <w:r w:rsidRPr="00CC4DCD">
        <w:rPr>
          <w:rFonts w:ascii="Comic Sans MS" w:hAnsi="Comic Sans MS"/>
          <w:sz w:val="24"/>
          <w:szCs w:val="24"/>
        </w:rPr>
        <w:lastRenderedPageBreak/>
        <w:t xml:space="preserve">Vi vil gi barna et innblikk i hvorfor vi feirer påsken og ulike påsketradisjoner. I april vil det også være naturlig å fokusere på det som skjer i naturen om våren, det som spirer og gror, fugler og småkryp. </w:t>
      </w:r>
    </w:p>
    <w:p w14:paraId="64737190" w14:textId="5E9C02E5" w:rsidR="00E07525" w:rsidRPr="00CC4DCD" w:rsidRDefault="00E07525" w:rsidP="00CC4DCD">
      <w:pPr>
        <w:spacing w:line="360" w:lineRule="auto"/>
        <w:rPr>
          <w:rFonts w:ascii="Comic Sans MS" w:hAnsi="Comic Sans MS"/>
          <w:sz w:val="24"/>
          <w:szCs w:val="24"/>
        </w:rPr>
      </w:pPr>
      <w:r w:rsidRPr="00CC4DCD">
        <w:rPr>
          <w:rFonts w:ascii="Comic Sans MS" w:hAnsi="Comic Sans MS"/>
          <w:b/>
          <w:bCs/>
          <w:sz w:val="24"/>
          <w:szCs w:val="24"/>
        </w:rPr>
        <w:t>Bøker/eventyr:</w:t>
      </w:r>
      <w:r w:rsidR="00D84A56">
        <w:rPr>
          <w:rFonts w:ascii="Comic Sans MS" w:hAnsi="Comic Sans MS"/>
          <w:sz w:val="24"/>
          <w:szCs w:val="24"/>
        </w:rPr>
        <w:t xml:space="preserve"> bøker som handler om påske og vår. </w:t>
      </w:r>
    </w:p>
    <w:p w14:paraId="73CC1CE4" w14:textId="6897BBDF" w:rsidR="00E07525" w:rsidRPr="00CC4DCD" w:rsidRDefault="00E07525" w:rsidP="00CC4DCD">
      <w:pPr>
        <w:spacing w:line="360" w:lineRule="auto"/>
        <w:rPr>
          <w:rFonts w:ascii="Comic Sans MS" w:hAnsi="Comic Sans MS"/>
          <w:sz w:val="24"/>
          <w:szCs w:val="24"/>
        </w:rPr>
      </w:pPr>
      <w:r w:rsidRPr="00CC4DCD">
        <w:rPr>
          <w:rFonts w:ascii="Comic Sans MS" w:hAnsi="Comic Sans MS"/>
          <w:b/>
          <w:bCs/>
          <w:sz w:val="24"/>
          <w:szCs w:val="24"/>
        </w:rPr>
        <w:t>Sanger:</w:t>
      </w:r>
      <w:r w:rsidRPr="00CC4DCD">
        <w:rPr>
          <w:rFonts w:ascii="Comic Sans MS" w:hAnsi="Comic Sans MS"/>
          <w:sz w:val="24"/>
          <w:szCs w:val="24"/>
        </w:rPr>
        <w:t xml:space="preserve"> «Fugledansen», «Kyllingen (det var en gang en hønemor)», «en liten kylling i egget lå». </w:t>
      </w:r>
    </w:p>
    <w:p w14:paraId="07894F95" w14:textId="4F6AF884" w:rsidR="0007126E" w:rsidRPr="00CC4DCD" w:rsidRDefault="00DB198D" w:rsidP="00CC4DC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9294C2" wp14:editId="3B044BD1">
            <wp:simplePos x="0" y="0"/>
            <wp:positionH relativeFrom="margin">
              <wp:posOffset>5271135</wp:posOffset>
            </wp:positionH>
            <wp:positionV relativeFrom="paragraph">
              <wp:posOffset>313055</wp:posOffset>
            </wp:positionV>
            <wp:extent cx="679450" cy="774700"/>
            <wp:effectExtent l="0" t="0" r="6350" b="6350"/>
            <wp:wrapTight wrapText="bothSides">
              <wp:wrapPolygon edited="0">
                <wp:start x="0" y="0"/>
                <wp:lineTo x="0" y="21246"/>
                <wp:lineTo x="21196" y="21246"/>
                <wp:lineTo x="21196" y="0"/>
                <wp:lineTo x="0" y="0"/>
              </wp:wrapPolygon>
            </wp:wrapTight>
            <wp:docPr id="3" name="Bilde 3" descr="Gratis bursdagsballongutklipp, Last ned gratis utklipp, gratis utklipp -  A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tis bursdagsballongutklipp, Last ned gratis utklipp, gratis utklipp -  Ann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26E" w:rsidRPr="00CC4DCD">
        <w:rPr>
          <w:rFonts w:ascii="Comic Sans MS" w:hAnsi="Comic Sans MS"/>
          <w:b/>
          <w:bCs/>
          <w:sz w:val="24"/>
          <w:szCs w:val="24"/>
        </w:rPr>
        <w:t>Regle:</w:t>
      </w:r>
      <w:r w:rsidR="0007126E" w:rsidRPr="00CC4DCD">
        <w:rPr>
          <w:rFonts w:ascii="Comic Sans MS" w:hAnsi="Comic Sans MS"/>
          <w:sz w:val="24"/>
          <w:szCs w:val="24"/>
        </w:rPr>
        <w:t xml:space="preserve"> «Reven er en hønsetyv»</w:t>
      </w:r>
    </w:p>
    <w:p w14:paraId="78D91777" w14:textId="22BBA6E9" w:rsidR="0007126E" w:rsidRPr="00CC4DCD" w:rsidRDefault="0007126E" w:rsidP="00CC4DCD">
      <w:pPr>
        <w:spacing w:line="360" w:lineRule="auto"/>
        <w:rPr>
          <w:rFonts w:ascii="Comic Sans MS" w:hAnsi="Comic Sans MS"/>
          <w:sz w:val="24"/>
          <w:szCs w:val="24"/>
        </w:rPr>
      </w:pPr>
      <w:r w:rsidRPr="00CC4DCD">
        <w:rPr>
          <w:rFonts w:ascii="Comic Sans MS" w:hAnsi="Comic Sans MS"/>
          <w:b/>
          <w:bCs/>
          <w:sz w:val="24"/>
          <w:szCs w:val="24"/>
        </w:rPr>
        <w:t>Sosialt mål:</w:t>
      </w:r>
      <w:r w:rsidRPr="00CC4DCD">
        <w:rPr>
          <w:rFonts w:ascii="Comic Sans MS" w:hAnsi="Comic Sans MS"/>
          <w:sz w:val="24"/>
          <w:szCs w:val="24"/>
        </w:rPr>
        <w:t xml:space="preserve"> Gi barna gode fellesopplevelser. </w:t>
      </w:r>
    </w:p>
    <w:p w14:paraId="13FF06A6" w14:textId="01FEE450" w:rsidR="0007126E" w:rsidRPr="00CC4DCD" w:rsidRDefault="0007126E" w:rsidP="00CC4DCD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CC4DCD">
        <w:rPr>
          <w:rFonts w:ascii="Comic Sans MS" w:hAnsi="Comic Sans MS"/>
          <w:b/>
          <w:bCs/>
          <w:sz w:val="24"/>
          <w:szCs w:val="24"/>
        </w:rPr>
        <w:t xml:space="preserve">Bursdager: </w:t>
      </w:r>
      <w:r w:rsidR="00DB198D">
        <w:rPr>
          <w:rFonts w:ascii="Comic Sans MS" w:hAnsi="Comic Sans MS"/>
          <w:b/>
          <w:bCs/>
          <w:sz w:val="24"/>
          <w:szCs w:val="24"/>
        </w:rPr>
        <w:t xml:space="preserve">Daniel blir 6 år! Philip blir 4 år! </w:t>
      </w:r>
      <w:r w:rsidR="00DB198D" w:rsidRPr="00DB198D">
        <w:rPr>
          <w:rFonts w:ascii="Comic Sans MS" w:hAnsi="Comic Sans MS"/>
          <w:sz w:val="24"/>
          <w:szCs w:val="24"/>
        </w:rPr>
        <w:t>Gratulerer så mye!</w:t>
      </w:r>
      <w:r w:rsidR="00DB198D">
        <w:rPr>
          <w:rFonts w:ascii="Comic Sans MS" w:hAnsi="Comic Sans MS"/>
          <w:b/>
          <w:bCs/>
          <w:sz w:val="24"/>
          <w:szCs w:val="24"/>
        </w:rPr>
        <w:t xml:space="preserve"> </w:t>
      </w:r>
      <w:r w:rsidR="00DB198D" w:rsidRPr="00DB198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B198D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1A101806" w14:textId="471252DA" w:rsidR="0007126E" w:rsidRPr="00CC4DCD" w:rsidRDefault="0007126E" w:rsidP="00CC4DCD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CC4DCD">
        <w:rPr>
          <w:rFonts w:ascii="Comic Sans MS" w:hAnsi="Comic Sans MS"/>
          <w:b/>
          <w:bCs/>
          <w:sz w:val="24"/>
          <w:szCs w:val="24"/>
        </w:rPr>
        <w:t xml:space="preserve">Annen informasjon: </w:t>
      </w:r>
    </w:p>
    <w:p w14:paraId="2DA619A2" w14:textId="59635F18" w:rsidR="00D84A56" w:rsidRDefault="0007126E" w:rsidP="00CC4DCD">
      <w:pPr>
        <w:spacing w:line="360" w:lineRule="auto"/>
        <w:rPr>
          <w:rFonts w:ascii="Comic Sans MS" w:hAnsi="Comic Sans MS"/>
          <w:sz w:val="24"/>
          <w:szCs w:val="24"/>
        </w:rPr>
      </w:pPr>
      <w:r w:rsidRPr="00CC4DCD">
        <w:rPr>
          <w:rFonts w:ascii="Comic Sans MS" w:hAnsi="Comic Sans MS"/>
          <w:sz w:val="24"/>
          <w:szCs w:val="24"/>
        </w:rPr>
        <w:t xml:space="preserve">*Husk planleggingsdag 19.april. barnehagen er stengt. </w:t>
      </w:r>
    </w:p>
    <w:p w14:paraId="6FAAD70F" w14:textId="46E30B0F" w:rsidR="00DB198D" w:rsidRPr="00CC4DCD" w:rsidRDefault="00DB198D" w:rsidP="00CC4DC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*28.april er siste dag med svømming for skolestarterne</w:t>
      </w:r>
    </w:p>
    <w:p w14:paraId="6FDDAED5" w14:textId="16DB48EA" w:rsidR="004F7D29" w:rsidRPr="00CC4DCD" w:rsidRDefault="00956E93" w:rsidP="00CC4DC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4F7D29" w:rsidRPr="00CC4DCD">
        <w:rPr>
          <w:rFonts w:ascii="Comic Sans MS" w:hAnsi="Comic Sans MS"/>
          <w:sz w:val="24"/>
          <w:szCs w:val="24"/>
        </w:rPr>
        <w:t xml:space="preserve">Ta kontakt hvis dere lurer på noe. Vi ønsker alle en god måned </w:t>
      </w:r>
      <w:r w:rsidR="004F7D29" w:rsidRPr="00CC4DC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3F376F" w14:textId="133E48B6" w:rsidR="004F7D29" w:rsidRPr="00CC4DCD" w:rsidRDefault="004F7D29" w:rsidP="00CC4DCD">
      <w:pPr>
        <w:spacing w:line="360" w:lineRule="auto"/>
        <w:rPr>
          <w:rFonts w:ascii="Comic Sans MS" w:hAnsi="Comic Sans MS"/>
          <w:sz w:val="24"/>
          <w:szCs w:val="24"/>
        </w:rPr>
      </w:pPr>
    </w:p>
    <w:p w14:paraId="5778281C" w14:textId="294509A5" w:rsidR="004F7D29" w:rsidRPr="00CC4DCD" w:rsidRDefault="004F7D29" w:rsidP="00CC4DCD">
      <w:pPr>
        <w:spacing w:line="360" w:lineRule="auto"/>
        <w:rPr>
          <w:rFonts w:ascii="Comic Sans MS" w:hAnsi="Comic Sans MS"/>
          <w:sz w:val="24"/>
          <w:szCs w:val="24"/>
        </w:rPr>
      </w:pPr>
      <w:r w:rsidRPr="00CC4DCD">
        <w:rPr>
          <w:rFonts w:ascii="Comic Sans MS" w:hAnsi="Comic Sans MS"/>
          <w:sz w:val="24"/>
          <w:szCs w:val="24"/>
        </w:rPr>
        <w:t xml:space="preserve">Hilsen Stefan, Kim, </w:t>
      </w:r>
      <w:proofErr w:type="spellStart"/>
      <w:r w:rsidRPr="00CC4DCD">
        <w:rPr>
          <w:rFonts w:ascii="Comic Sans MS" w:hAnsi="Comic Sans MS"/>
          <w:sz w:val="24"/>
          <w:szCs w:val="24"/>
        </w:rPr>
        <w:t>Haregeweini</w:t>
      </w:r>
      <w:proofErr w:type="spellEnd"/>
      <w:r w:rsidRPr="00CC4DCD">
        <w:rPr>
          <w:rFonts w:ascii="Comic Sans MS" w:hAnsi="Comic Sans MS"/>
          <w:sz w:val="24"/>
          <w:szCs w:val="24"/>
        </w:rPr>
        <w:t xml:space="preserve"> og Ida Mari </w:t>
      </w:r>
    </w:p>
    <w:p w14:paraId="588FBB55" w14:textId="55BA1767" w:rsidR="004F7D29" w:rsidRPr="00956E93" w:rsidRDefault="004F7D29" w:rsidP="0007126E">
      <w:pPr>
        <w:rPr>
          <w:sz w:val="24"/>
          <w:szCs w:val="24"/>
        </w:rPr>
      </w:pPr>
      <w:hyperlink r:id="rId7" w:history="1">
        <w:r w:rsidRPr="00956E93">
          <w:rPr>
            <w:rStyle w:val="Hyperkobling"/>
            <w:sz w:val="24"/>
            <w:szCs w:val="24"/>
          </w:rPr>
          <w:t>Ida.mari.saetre.jakobsen@stavanger.kommune.no</w:t>
        </w:r>
      </w:hyperlink>
      <w:r w:rsidRPr="00956E93">
        <w:rPr>
          <w:sz w:val="24"/>
          <w:szCs w:val="24"/>
        </w:rPr>
        <w:t xml:space="preserve"> </w:t>
      </w:r>
    </w:p>
    <w:sectPr w:rsidR="004F7D29" w:rsidRPr="0095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A269E"/>
    <w:multiLevelType w:val="hybridMultilevel"/>
    <w:tmpl w:val="894EE7E4"/>
    <w:lvl w:ilvl="0" w:tplc="D0806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80D6B"/>
    <w:multiLevelType w:val="hybridMultilevel"/>
    <w:tmpl w:val="0A18A216"/>
    <w:lvl w:ilvl="0" w:tplc="10ACD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25"/>
    <w:rsid w:val="0007126E"/>
    <w:rsid w:val="001307D1"/>
    <w:rsid w:val="001D5A64"/>
    <w:rsid w:val="004907DB"/>
    <w:rsid w:val="00495E27"/>
    <w:rsid w:val="004D5662"/>
    <w:rsid w:val="004F7D29"/>
    <w:rsid w:val="0075437D"/>
    <w:rsid w:val="00956E93"/>
    <w:rsid w:val="00A12405"/>
    <w:rsid w:val="00A47641"/>
    <w:rsid w:val="00CC4DCD"/>
    <w:rsid w:val="00D84A56"/>
    <w:rsid w:val="00DB198D"/>
    <w:rsid w:val="00E07525"/>
    <w:rsid w:val="00E7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387E"/>
  <w15:chartTrackingRefBased/>
  <w15:docId w15:val="{7267D4E3-822B-474B-B36C-10FBA998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C4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4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437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F7D2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7D29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4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4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a.mari.saetre.jakobsen@stavanger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319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 Sætre Jakobsen</dc:creator>
  <cp:keywords/>
  <dc:description/>
  <cp:lastModifiedBy>Ida Mari Sætre Jakobsen</cp:lastModifiedBy>
  <cp:revision>7</cp:revision>
  <dcterms:created xsi:type="dcterms:W3CDTF">2022-04-01T07:30:00Z</dcterms:created>
  <dcterms:modified xsi:type="dcterms:W3CDTF">2022-04-01T09:59:00Z</dcterms:modified>
</cp:coreProperties>
</file>