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49A12" w14:textId="008E3F76" w:rsidR="0044340F" w:rsidRDefault="004C3E2E" w:rsidP="004C3E2E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noProof/>
          <w:color w:val="5B9BD5" w:themeColor="accent1"/>
          <w:sz w:val="24"/>
        </w:rPr>
        <w:drawing>
          <wp:anchor distT="0" distB="0" distL="114300" distR="114300" simplePos="0" relativeHeight="251684864" behindDoc="1" locked="0" layoutInCell="1" allowOverlap="1" wp14:anchorId="6B594A6D" wp14:editId="11A22271">
            <wp:simplePos x="0" y="0"/>
            <wp:positionH relativeFrom="column">
              <wp:posOffset>-709295</wp:posOffset>
            </wp:positionH>
            <wp:positionV relativeFrom="paragraph">
              <wp:posOffset>-677545</wp:posOffset>
            </wp:positionV>
            <wp:extent cx="2622550" cy="1746250"/>
            <wp:effectExtent l="0" t="0" r="6350" b="6350"/>
            <wp:wrapNone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462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4C3E2E">
        <w:rPr>
          <w:rFonts w:ascii="Times New Roman" w:hAnsi="Times New Roman" w:cs="Times New Roman"/>
          <w:b/>
          <w:noProof/>
          <w:color w:val="5B9BD5" w:themeColor="accent1"/>
          <w:sz w:val="4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24A8D80" wp14:editId="4D7A506B">
                <wp:simplePos x="0" y="0"/>
                <wp:positionH relativeFrom="column">
                  <wp:posOffset>3945255</wp:posOffset>
                </wp:positionH>
                <wp:positionV relativeFrom="paragraph">
                  <wp:posOffset>8255</wp:posOffset>
                </wp:positionV>
                <wp:extent cx="897255" cy="531495"/>
                <wp:effectExtent l="0" t="0" r="17145" b="20955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D8603" w14:textId="4C5B6446" w:rsidR="004C3E2E" w:rsidRPr="004C3E2E" w:rsidRDefault="004C3E2E">
                            <w:pPr>
                              <w:rPr>
                                <w:rFonts w:ascii="Baguet Script" w:hAnsi="Baguet Script"/>
                              </w:rPr>
                            </w:pPr>
                            <w:r w:rsidRPr="004C3E2E">
                              <w:rPr>
                                <w:rFonts w:ascii="Baguet Script" w:hAnsi="Baguet Script"/>
                              </w:rPr>
                              <w:t>Godt nyttår</w:t>
                            </w:r>
                          </w:p>
                          <w:p w14:paraId="6922A918" w14:textId="37E8C214" w:rsidR="004C3E2E" w:rsidRPr="004C3E2E" w:rsidRDefault="004C3E2E">
                            <w:pPr>
                              <w:rPr>
                                <w:rFonts w:ascii="Baguet Script" w:hAnsi="Baguet Script"/>
                              </w:rPr>
                            </w:pPr>
                            <w:r w:rsidRPr="004C3E2E">
                              <w:rPr>
                                <w:rFonts w:ascii="Baguet Script" w:hAnsi="Baguet Script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24A8D80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10.65pt;margin-top:.65pt;width:70.65pt;height:41.8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">
                <v:textbox>
                  <w:txbxContent>
                    <w:p w14:paraId="48FD8603" w14:textId="4C5B6446" w:rsidR="004C3E2E" w:rsidRPr="004C3E2E" w:rsidRDefault="004C3E2E">
                      <w:pPr>
                        <w:rPr>
                          <w:rFonts w:ascii="Baguet Script" w:hAnsi="Baguet Script"/>
                        </w:rPr>
                      </w:pPr>
                      <w:r w:rsidRPr="004C3E2E">
                        <w:rPr>
                          <w:rFonts w:ascii="Baguet Script" w:hAnsi="Baguet Script"/>
                        </w:rPr>
                        <w:t>Godt nyttår</w:t>
                      </w:r>
                    </w:p>
                    <w:p w14:paraId="6922A918" w14:textId="37E8C214" w:rsidR="004C3E2E" w:rsidRPr="004C3E2E" w:rsidRDefault="004C3E2E">
                      <w:pPr>
                        <w:rPr>
                          <w:rFonts w:ascii="Baguet Script" w:hAnsi="Baguet Script"/>
                        </w:rPr>
                      </w:pPr>
                      <w:r w:rsidRPr="004C3E2E">
                        <w:rPr>
                          <w:rFonts w:ascii="Baguet Script" w:hAnsi="Baguet Script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</w:rPr>
        <w:drawing>
          <wp:anchor distT="0" distB="0" distL="114300" distR="114300" simplePos="0" relativeHeight="251681792" behindDoc="0" locked="0" layoutInCell="1" allowOverlap="1" wp14:anchorId="410C6CF6" wp14:editId="59A9F241">
            <wp:simplePos x="0" y="0"/>
            <wp:positionH relativeFrom="column">
              <wp:posOffset>3653155</wp:posOffset>
            </wp:positionH>
            <wp:positionV relativeFrom="paragraph">
              <wp:posOffset>-804545</wp:posOffset>
            </wp:positionV>
            <wp:extent cx="2470150" cy="1927825"/>
            <wp:effectExtent l="0" t="0" r="6350" b="0"/>
            <wp:wrapNone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927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5B9BD5" w:themeColor="accent1"/>
          <w:sz w:val="40"/>
        </w:rPr>
        <w:t xml:space="preserve">         </w:t>
      </w:r>
      <w:r w:rsidR="009D505B" w:rsidRPr="004C3E2E">
        <w:rPr>
          <w:rFonts w:ascii="Times New Roman" w:hAnsi="Times New Roman" w:cs="Times New Roman"/>
          <w:b/>
          <w:color w:val="1F4E79" w:themeColor="accent1" w:themeShade="80"/>
          <w:sz w:val="40"/>
        </w:rPr>
        <w:t xml:space="preserve">Månedsbrev </w:t>
      </w:r>
      <w:r w:rsidR="00E35982" w:rsidRPr="004C3E2E">
        <w:rPr>
          <w:rFonts w:ascii="Times New Roman" w:hAnsi="Times New Roman" w:cs="Times New Roman"/>
          <w:b/>
          <w:color w:val="1F4E79" w:themeColor="accent1" w:themeShade="80"/>
          <w:sz w:val="40"/>
        </w:rPr>
        <w:t>JANUAR 2023</w:t>
      </w:r>
      <w:r w:rsidR="009D505B" w:rsidRPr="00387C93">
        <w:rPr>
          <w:rFonts w:ascii="Times New Roman" w:hAnsi="Times New Roman" w:cs="Times New Roman"/>
          <w:b/>
          <w:sz w:val="40"/>
        </w:rPr>
        <w:tab/>
      </w:r>
    </w:p>
    <w:p w14:paraId="7ADF6C34" w14:textId="34B35402" w:rsidR="0022690D" w:rsidRPr="00387C93" w:rsidRDefault="00593F5B" w:rsidP="004C3E2E">
      <w:pPr>
        <w:ind w:left="2124" w:firstLine="708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Papegøye</w:t>
      </w:r>
      <w:r w:rsidR="00732871">
        <w:rPr>
          <w:rFonts w:ascii="Times New Roman" w:hAnsi="Times New Roman" w:cs="Times New Roman"/>
          <w:b/>
          <w:sz w:val="40"/>
        </w:rPr>
        <w:t>ne</w:t>
      </w:r>
    </w:p>
    <w:p w14:paraId="68470BE3" w14:textId="5174474B" w:rsidR="00387C93" w:rsidRPr="00593F5B" w:rsidRDefault="00387C93" w:rsidP="004C3E2E">
      <w:pPr>
        <w:ind w:left="2124" w:firstLine="708"/>
        <w:rPr>
          <w:rFonts w:ascii="Times New Roman" w:hAnsi="Times New Roman" w:cs="Times New Roman"/>
          <w:b/>
          <w:color w:val="5B9BD5" w:themeColor="accent1"/>
          <w:sz w:val="24"/>
        </w:rPr>
      </w:pPr>
      <w:r w:rsidRPr="00593F5B">
        <w:rPr>
          <w:rFonts w:ascii="Times New Roman" w:hAnsi="Times New Roman" w:cs="Times New Roman"/>
          <w:b/>
          <w:color w:val="5B9BD5" w:themeColor="accent1"/>
          <w:sz w:val="24"/>
        </w:rPr>
        <w:t>«</w:t>
      </w:r>
      <w:r w:rsidR="00674839" w:rsidRPr="00593F5B">
        <w:rPr>
          <w:rFonts w:ascii="Times New Roman" w:hAnsi="Times New Roman" w:cs="Times New Roman"/>
          <w:b/>
          <w:color w:val="5B9BD5" w:themeColor="accent1"/>
          <w:sz w:val="24"/>
        </w:rPr>
        <w:t>En trygg start</w:t>
      </w:r>
      <w:r w:rsidRPr="00593F5B">
        <w:rPr>
          <w:rFonts w:ascii="Times New Roman" w:hAnsi="Times New Roman" w:cs="Times New Roman"/>
          <w:b/>
          <w:color w:val="5B9BD5" w:themeColor="accent1"/>
          <w:sz w:val="24"/>
        </w:rPr>
        <w:t>»</w:t>
      </w:r>
    </w:p>
    <w:tbl>
      <w:tblPr>
        <w:tblStyle w:val="Tabellrutenett"/>
        <w:tblW w:w="11058" w:type="dxa"/>
        <w:tblInd w:w="-998" w:type="dxa"/>
        <w:tblLook w:val="04A0" w:firstRow="1" w:lastRow="0" w:firstColumn="1" w:lastColumn="0" w:noHBand="0" w:noVBand="1"/>
      </w:tblPr>
      <w:tblGrid>
        <w:gridCol w:w="4537"/>
        <w:gridCol w:w="6521"/>
      </w:tblGrid>
      <w:tr w:rsidR="00DB4783" w14:paraId="577CC490" w14:textId="77777777" w:rsidTr="00AB3A06">
        <w:trPr>
          <w:trHeight w:val="1692"/>
        </w:trPr>
        <w:tc>
          <w:tcPr>
            <w:tcW w:w="4537" w:type="dxa"/>
          </w:tcPr>
          <w:p w14:paraId="089FED31" w14:textId="2F8E53FA" w:rsidR="009D505B" w:rsidRP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D505B">
              <w:rPr>
                <w:rFonts w:ascii="Times New Roman" w:hAnsi="Times New Roman" w:cs="Times New Roman"/>
                <w:sz w:val="32"/>
              </w:rPr>
              <w:t xml:space="preserve">Evaluering av </w:t>
            </w:r>
          </w:p>
          <w:p w14:paraId="7A5B2F96" w14:textId="610EA2EB" w:rsidR="009D505B" w:rsidRDefault="00596D57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  <w:r w:rsidR="00FC1119">
              <w:rPr>
                <w:rFonts w:ascii="Times New Roman" w:hAnsi="Times New Roman" w:cs="Times New Roman"/>
                <w:sz w:val="32"/>
              </w:rPr>
              <w:t>åneden</w:t>
            </w:r>
            <w:r>
              <w:rPr>
                <w:rFonts w:ascii="Times New Roman" w:hAnsi="Times New Roman" w:cs="Times New Roman"/>
                <w:sz w:val="32"/>
              </w:rPr>
              <w:t>/perioden</w:t>
            </w:r>
            <w:r w:rsidR="00FC1119">
              <w:rPr>
                <w:rFonts w:ascii="Times New Roman" w:hAnsi="Times New Roman" w:cs="Times New Roman"/>
                <w:sz w:val="32"/>
              </w:rPr>
              <w:t xml:space="preserve"> som har gått</w:t>
            </w:r>
          </w:p>
          <w:p w14:paraId="173D95F0" w14:textId="1CA0333E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3D01B13" w14:textId="7DB6DDCC" w:rsidR="00596D57" w:rsidRDefault="00C439E4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</w:rPr>
              <w:drawing>
                <wp:anchor distT="0" distB="0" distL="114300" distR="114300" simplePos="0" relativeHeight="251685888" behindDoc="0" locked="0" layoutInCell="1" allowOverlap="1" wp14:anchorId="08AFD587" wp14:editId="5B455F05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80645</wp:posOffset>
                  </wp:positionV>
                  <wp:extent cx="2413635" cy="1809750"/>
                  <wp:effectExtent l="0" t="0" r="5715" b="0"/>
                  <wp:wrapNone/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63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557670" w14:textId="1EA30121" w:rsidR="00596D57" w:rsidRDefault="00596D57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30ADE930" w14:textId="469282F5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1AD7977A" w14:textId="43D3E316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5BDAF045" w14:textId="780E2547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794075CF" w14:textId="27D3EC52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38F471DF" w14:textId="6DCCAEE4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14C1529A" w14:textId="27AB607D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578AA893" w14:textId="486CE9B6" w:rsidR="009D505B" w:rsidRDefault="00F91E1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</w:rPr>
              <w:drawing>
                <wp:anchor distT="0" distB="0" distL="114300" distR="114300" simplePos="0" relativeHeight="251686912" behindDoc="0" locked="0" layoutInCell="1" allowOverlap="1" wp14:anchorId="01EFD9A4" wp14:editId="5751364A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102870</wp:posOffset>
                  </wp:positionV>
                  <wp:extent cx="2286000" cy="1713870"/>
                  <wp:effectExtent l="152400" t="152400" r="361950" b="362585"/>
                  <wp:wrapNone/>
                  <wp:docPr id="14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3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7D71E5F1" w14:textId="67DC0A71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158F46E3" w14:textId="29D0C045" w:rsidR="009D505B" w:rsidRPr="007C0850" w:rsidRDefault="00F91E1B" w:rsidP="00387C93">
            <w:pPr>
              <w:rPr>
                <w:rFonts w:ascii="Times New Roman" w:hAnsi="Times New Roman" w:cs="Times New Roman"/>
                <w:bCs/>
                <w:color w:val="4472C4" w:themeColor="accent5"/>
                <w:sz w:val="32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</w:rPr>
              <w:drawing>
                <wp:anchor distT="0" distB="0" distL="114300" distR="114300" simplePos="0" relativeHeight="251692032" behindDoc="0" locked="0" layoutInCell="1" allowOverlap="1" wp14:anchorId="48A3723A" wp14:editId="7E7DA8B8">
                  <wp:simplePos x="0" y="0"/>
                  <wp:positionH relativeFrom="column">
                    <wp:posOffset>494665</wp:posOffset>
                  </wp:positionH>
                  <wp:positionV relativeFrom="paragraph">
                    <wp:posOffset>1515110</wp:posOffset>
                  </wp:positionV>
                  <wp:extent cx="2122905" cy="2832100"/>
                  <wp:effectExtent l="152400" t="152400" r="353695" b="368300"/>
                  <wp:wrapNone/>
                  <wp:docPr id="23" name="Bil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905" cy="2832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3A06">
              <w:rPr>
                <w:rFonts w:ascii="Times New Roman" w:hAnsi="Times New Roman" w:cs="Times New Roman"/>
                <w:bCs/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91008" behindDoc="0" locked="0" layoutInCell="1" allowOverlap="1" wp14:anchorId="63F2E884" wp14:editId="059E9233">
                      <wp:simplePos x="0" y="0"/>
                      <wp:positionH relativeFrom="column">
                        <wp:posOffset>1865420</wp:posOffset>
                      </wp:positionH>
                      <wp:positionV relativeFrom="paragraph">
                        <wp:posOffset>684220</wp:posOffset>
                      </wp:positionV>
                      <wp:extent cx="360" cy="360"/>
                      <wp:effectExtent l="114300" t="114300" r="95250" b="152400"/>
                      <wp:wrapNone/>
                      <wp:docPr id="22" name="Håndskrift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type w14:anchorId="0C14B9E6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Håndskrift 22" o:spid="_x0000_s1026" type="#_x0000_t75" style="position:absolute;margin-left:141.95pt;margin-top:48.95pt;width:9.95pt;height:9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">
                      <v:imagedata r:id="rId13" o:title=""/>
                    </v:shape>
                  </w:pict>
                </mc:Fallback>
              </mc:AlternateContent>
            </w:r>
            <w:r w:rsidR="00AB3A06">
              <w:rPr>
                <w:rFonts w:ascii="Times New Roman" w:hAnsi="Times New Roman" w:cs="Times New Roman"/>
                <w:bCs/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89984" behindDoc="0" locked="0" layoutInCell="1" allowOverlap="1" wp14:anchorId="43A4D344" wp14:editId="060AC94C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670560</wp:posOffset>
                      </wp:positionV>
                      <wp:extent cx="158750" cy="121010"/>
                      <wp:effectExtent l="114300" t="114300" r="88900" b="146050"/>
                      <wp:wrapNone/>
                      <wp:docPr id="21" name="Håndskrift 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8750" cy="12101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6CA50B5C" id="Håndskrift 21" o:spid="_x0000_s1026" type="#_x0000_t75" style="position:absolute;margin-left:60.9pt;margin-top:47.85pt;width:22.35pt;height:19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">
                      <v:imagedata r:id="rId15" o:title=""/>
                    </v:shape>
                  </w:pict>
                </mc:Fallback>
              </mc:AlternateContent>
            </w:r>
          </w:p>
        </w:tc>
        <w:tc>
          <w:tcPr>
            <w:tcW w:w="6521" w:type="dxa"/>
          </w:tcPr>
          <w:p w14:paraId="02438BEE" w14:textId="660C5CBC" w:rsidR="006649E7" w:rsidRPr="00643FF7" w:rsidRDefault="00E35982" w:rsidP="006649E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GODT NYTT</w:t>
            </w:r>
            <w:r w:rsidR="003822B5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ÅR ALLE SAMMEN!!</w:t>
            </w:r>
          </w:p>
          <w:p w14:paraId="39B2864E" w14:textId="584ABD43" w:rsidR="00222D81" w:rsidRDefault="00222D81" w:rsidP="00593F5B">
            <w:pPr>
              <w:rPr>
                <w:rFonts w:ascii="Times New Roman" w:hAnsi="Times New Roman" w:cs="Times New Roman"/>
                <w:sz w:val="24"/>
              </w:rPr>
            </w:pPr>
          </w:p>
          <w:p w14:paraId="3BE1CE72" w14:textId="06BA0332" w:rsidR="00F417E9" w:rsidRDefault="00E35982" w:rsidP="00CB03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Tross</w:t>
            </w:r>
            <w:r w:rsidR="000A6A0F">
              <w:rPr>
                <w:rFonts w:ascii="Times New Roman" w:hAnsi="Times New Roman" w:cs="Times New Roman"/>
                <w:sz w:val="24"/>
              </w:rPr>
              <w:t xml:space="preserve"> litt </w:t>
            </w:r>
            <w:r>
              <w:rPr>
                <w:rFonts w:ascii="Times New Roman" w:hAnsi="Times New Roman" w:cs="Times New Roman"/>
                <w:sz w:val="24"/>
              </w:rPr>
              <w:t>sykefravær, var desember en veldig koselig måned hos oss. Vi organisert</w:t>
            </w:r>
            <w:r w:rsidR="003822B5">
              <w:rPr>
                <w:rFonts w:ascii="Times New Roman" w:hAnsi="Times New Roman" w:cs="Times New Roman"/>
                <w:sz w:val="24"/>
              </w:rPr>
              <w:t>e</w:t>
            </w:r>
            <w:r>
              <w:rPr>
                <w:rFonts w:ascii="Times New Roman" w:hAnsi="Times New Roman" w:cs="Times New Roman"/>
                <w:sz w:val="24"/>
              </w:rPr>
              <w:t xml:space="preserve"> avdelingen på en måte som inviterte barna</w:t>
            </w:r>
            <w:r w:rsidR="003822B5">
              <w:rPr>
                <w:rFonts w:ascii="Times New Roman" w:hAnsi="Times New Roman" w:cs="Times New Roman"/>
                <w:sz w:val="24"/>
              </w:rPr>
              <w:t xml:space="preserve"> til</w:t>
            </w:r>
            <w:r>
              <w:rPr>
                <w:rFonts w:ascii="Times New Roman" w:hAnsi="Times New Roman" w:cs="Times New Roman"/>
                <w:sz w:val="24"/>
              </w:rPr>
              <w:t xml:space="preserve"> alle aktivitetene vi hadde planlagt</w:t>
            </w:r>
            <w:r w:rsidR="00F417E9">
              <w:rPr>
                <w:rFonts w:ascii="Times New Roman" w:hAnsi="Times New Roman" w:cs="Times New Roman"/>
                <w:sz w:val="24"/>
              </w:rPr>
              <w:t xml:space="preserve"> og inspirer</w:t>
            </w:r>
            <w:r w:rsidR="005F00BB">
              <w:rPr>
                <w:rFonts w:ascii="Times New Roman" w:hAnsi="Times New Roman" w:cs="Times New Roman"/>
                <w:sz w:val="24"/>
              </w:rPr>
              <w:t>te</w:t>
            </w:r>
            <w:r w:rsidR="00F417E9">
              <w:rPr>
                <w:rFonts w:ascii="Times New Roman" w:hAnsi="Times New Roman" w:cs="Times New Roman"/>
                <w:sz w:val="24"/>
              </w:rPr>
              <w:t xml:space="preserve"> dem til ulike typer lek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27D2D337" w14:textId="5F9D7772" w:rsidR="00CB030F" w:rsidRDefault="00E35982" w:rsidP="00CB03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I julekroken kunne barna utvikle </w:t>
            </w:r>
            <w:r w:rsidR="003822B5">
              <w:rPr>
                <w:rFonts w:ascii="Times New Roman" w:hAnsi="Times New Roman" w:cs="Times New Roman"/>
                <w:sz w:val="24"/>
              </w:rPr>
              <w:t>sin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B030F">
              <w:rPr>
                <w:rFonts w:ascii="Times New Roman" w:hAnsi="Times New Roman" w:cs="Times New Roman"/>
                <w:b/>
                <w:bCs/>
                <w:sz w:val="24"/>
              </w:rPr>
              <w:t>kreativitet</w:t>
            </w:r>
            <w:r>
              <w:rPr>
                <w:rFonts w:ascii="Times New Roman" w:hAnsi="Times New Roman" w:cs="Times New Roman"/>
                <w:sz w:val="24"/>
              </w:rPr>
              <w:t xml:space="preserve"> ved å lage julekort, klippe og lime, bruke forskjellige material</w:t>
            </w:r>
            <w:r w:rsidR="003822B5">
              <w:rPr>
                <w:rFonts w:ascii="Times New Roman" w:hAnsi="Times New Roman" w:cs="Times New Roman"/>
                <w:sz w:val="24"/>
              </w:rPr>
              <w:t>er</w:t>
            </w:r>
            <w:r w:rsidR="00CB030F">
              <w:rPr>
                <w:rFonts w:ascii="Times New Roman" w:hAnsi="Times New Roman" w:cs="Times New Roman"/>
                <w:sz w:val="24"/>
              </w:rPr>
              <w:t xml:space="preserve">, fargelegge </w:t>
            </w:r>
            <w:r w:rsidR="00E421E2">
              <w:rPr>
                <w:rFonts w:ascii="Times New Roman" w:hAnsi="Times New Roman" w:cs="Times New Roman"/>
                <w:sz w:val="24"/>
              </w:rPr>
              <w:t xml:space="preserve">julemotiver </w:t>
            </w:r>
            <w:r w:rsidR="00CB030F">
              <w:rPr>
                <w:rFonts w:ascii="Times New Roman" w:hAnsi="Times New Roman" w:cs="Times New Roman"/>
                <w:sz w:val="24"/>
              </w:rPr>
              <w:t>osv. Barna har vært veldig produktiv i denne periode</w:t>
            </w:r>
            <w:r w:rsidR="00E11DBB">
              <w:rPr>
                <w:rFonts w:ascii="Times New Roman" w:hAnsi="Times New Roman" w:cs="Times New Roman"/>
                <w:sz w:val="24"/>
              </w:rPr>
              <w:t>n</w:t>
            </w:r>
            <w:r w:rsidR="00CB030F">
              <w:rPr>
                <w:rFonts w:ascii="Times New Roman" w:hAnsi="Times New Roman" w:cs="Times New Roman"/>
                <w:sz w:val="24"/>
              </w:rPr>
              <w:t xml:space="preserve"> og dermed videreutviklet motoriske ferdigheter. </w:t>
            </w:r>
          </w:p>
          <w:p w14:paraId="01E62150" w14:textId="0DBCFF10" w:rsidR="00CB030F" w:rsidRDefault="0035656A" w:rsidP="00CB03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</w:t>
            </w:r>
            <w:r w:rsidR="00CB030F">
              <w:rPr>
                <w:rFonts w:ascii="Times New Roman" w:hAnsi="Times New Roman" w:cs="Times New Roman"/>
                <w:sz w:val="24"/>
              </w:rPr>
              <w:t xml:space="preserve">ellessamlingene hadde en </w:t>
            </w:r>
            <w:r w:rsidR="008B42C2">
              <w:rPr>
                <w:rFonts w:ascii="Times New Roman" w:hAnsi="Times New Roman" w:cs="Times New Roman"/>
                <w:sz w:val="24"/>
              </w:rPr>
              <w:t xml:space="preserve">ganske </w:t>
            </w:r>
            <w:r w:rsidR="00CB030F">
              <w:rPr>
                <w:rFonts w:ascii="Times New Roman" w:hAnsi="Times New Roman" w:cs="Times New Roman"/>
                <w:sz w:val="24"/>
              </w:rPr>
              <w:t xml:space="preserve">fast </w:t>
            </w:r>
            <w:r w:rsidR="008B42C2">
              <w:rPr>
                <w:rFonts w:ascii="Times New Roman" w:hAnsi="Times New Roman" w:cs="Times New Roman"/>
                <w:sz w:val="24"/>
              </w:rPr>
              <w:t>struktur</w:t>
            </w:r>
            <w:r w:rsidR="00CB030F">
              <w:rPr>
                <w:rFonts w:ascii="Times New Roman" w:hAnsi="Times New Roman" w:cs="Times New Roman"/>
                <w:sz w:val="24"/>
              </w:rPr>
              <w:t xml:space="preserve">: vi begynte med å tenne lys med dikt, deretter leste vi vår julebok, </w:t>
            </w:r>
            <w:r w:rsidR="0061539F">
              <w:rPr>
                <w:rFonts w:ascii="Times New Roman" w:hAnsi="Times New Roman" w:cs="Times New Roman"/>
                <w:sz w:val="24"/>
              </w:rPr>
              <w:t xml:space="preserve">etterpå </w:t>
            </w:r>
            <w:r w:rsidR="003822B5">
              <w:rPr>
                <w:rFonts w:ascii="Times New Roman" w:hAnsi="Times New Roman" w:cs="Times New Roman"/>
                <w:sz w:val="24"/>
              </w:rPr>
              <w:t xml:space="preserve">trakk vi </w:t>
            </w:r>
            <w:r w:rsidR="00CB030F">
              <w:rPr>
                <w:rFonts w:ascii="Times New Roman" w:hAnsi="Times New Roman" w:cs="Times New Roman"/>
                <w:sz w:val="24"/>
              </w:rPr>
              <w:t>pepperkake-hjerte</w:t>
            </w:r>
            <w:r w:rsidR="003822B5">
              <w:rPr>
                <w:rFonts w:ascii="Times New Roman" w:hAnsi="Times New Roman" w:cs="Times New Roman"/>
                <w:sz w:val="24"/>
              </w:rPr>
              <w:t>r</w:t>
            </w:r>
            <w:r w:rsidR="00CB030F">
              <w:rPr>
                <w:rFonts w:ascii="Times New Roman" w:hAnsi="Times New Roman" w:cs="Times New Roman"/>
                <w:sz w:val="24"/>
              </w:rPr>
              <w:t xml:space="preserve"> og av</w:t>
            </w:r>
            <w:r w:rsidR="003822B5">
              <w:rPr>
                <w:rFonts w:ascii="Times New Roman" w:hAnsi="Times New Roman" w:cs="Times New Roman"/>
                <w:sz w:val="24"/>
              </w:rPr>
              <w:t>s</w:t>
            </w:r>
            <w:r w:rsidR="00CB030F">
              <w:rPr>
                <w:rFonts w:ascii="Times New Roman" w:hAnsi="Times New Roman" w:cs="Times New Roman"/>
                <w:sz w:val="24"/>
              </w:rPr>
              <w:t>lut</w:t>
            </w:r>
            <w:r w:rsidR="003822B5">
              <w:rPr>
                <w:rFonts w:ascii="Times New Roman" w:hAnsi="Times New Roman" w:cs="Times New Roman"/>
                <w:sz w:val="24"/>
              </w:rPr>
              <w:t>t</w:t>
            </w:r>
            <w:r w:rsidR="00CB030F">
              <w:rPr>
                <w:rFonts w:ascii="Times New Roman" w:hAnsi="Times New Roman" w:cs="Times New Roman"/>
                <w:sz w:val="24"/>
              </w:rPr>
              <w:t xml:space="preserve">et med sang både på norsk og engelsk. </w:t>
            </w:r>
            <w:r w:rsidR="008B42C2">
              <w:rPr>
                <w:rFonts w:ascii="Times New Roman" w:hAnsi="Times New Roman" w:cs="Times New Roman"/>
                <w:sz w:val="24"/>
              </w:rPr>
              <w:t>Det var en god tid for å snakke om eg</w:t>
            </w:r>
            <w:r w:rsidR="003822B5">
              <w:rPr>
                <w:rFonts w:ascii="Times New Roman" w:hAnsi="Times New Roman" w:cs="Times New Roman"/>
                <w:sz w:val="24"/>
              </w:rPr>
              <w:t>ne</w:t>
            </w:r>
            <w:r w:rsidR="008B42C2">
              <w:rPr>
                <w:rFonts w:ascii="Times New Roman" w:hAnsi="Times New Roman" w:cs="Times New Roman"/>
                <w:sz w:val="24"/>
              </w:rPr>
              <w:t xml:space="preserve"> tradisjon</w:t>
            </w:r>
            <w:r w:rsidR="003822B5">
              <w:rPr>
                <w:rFonts w:ascii="Times New Roman" w:hAnsi="Times New Roman" w:cs="Times New Roman"/>
                <w:sz w:val="24"/>
              </w:rPr>
              <w:t>er</w:t>
            </w:r>
            <w:r w:rsidR="008B42C2">
              <w:rPr>
                <w:rFonts w:ascii="Times New Roman" w:hAnsi="Times New Roman" w:cs="Times New Roman"/>
                <w:sz w:val="24"/>
              </w:rPr>
              <w:t xml:space="preserve">: barn </w:t>
            </w:r>
            <w:r w:rsidR="00F417E9">
              <w:rPr>
                <w:rFonts w:ascii="Times New Roman" w:hAnsi="Times New Roman" w:cs="Times New Roman"/>
                <w:sz w:val="24"/>
              </w:rPr>
              <w:t xml:space="preserve">og voksne </w:t>
            </w:r>
            <w:r w:rsidR="008B42C2">
              <w:rPr>
                <w:rFonts w:ascii="Times New Roman" w:hAnsi="Times New Roman" w:cs="Times New Roman"/>
                <w:sz w:val="24"/>
              </w:rPr>
              <w:t>fortalte hvordan de</w:t>
            </w:r>
            <w:r w:rsidR="00F417E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B42C2">
              <w:rPr>
                <w:rFonts w:ascii="Times New Roman" w:hAnsi="Times New Roman" w:cs="Times New Roman"/>
                <w:sz w:val="24"/>
              </w:rPr>
              <w:t>feire</w:t>
            </w:r>
            <w:r w:rsidR="005F00BB">
              <w:rPr>
                <w:rFonts w:ascii="Times New Roman" w:hAnsi="Times New Roman" w:cs="Times New Roman"/>
                <w:sz w:val="24"/>
              </w:rPr>
              <w:t>r</w:t>
            </w:r>
            <w:r w:rsidR="008B42C2">
              <w:rPr>
                <w:rFonts w:ascii="Times New Roman" w:hAnsi="Times New Roman" w:cs="Times New Roman"/>
                <w:sz w:val="24"/>
              </w:rPr>
              <w:t xml:space="preserve"> jul hjemme, noe</w:t>
            </w:r>
            <w:r w:rsidR="00F417E9">
              <w:rPr>
                <w:rFonts w:ascii="Times New Roman" w:hAnsi="Times New Roman" w:cs="Times New Roman"/>
                <w:sz w:val="24"/>
              </w:rPr>
              <w:t>n</w:t>
            </w:r>
            <w:r w:rsidR="008B42C2">
              <w:rPr>
                <w:rFonts w:ascii="Times New Roman" w:hAnsi="Times New Roman" w:cs="Times New Roman"/>
                <w:sz w:val="24"/>
              </w:rPr>
              <w:t xml:space="preserve"> forklarte hvorfor de ikke hadde juletre, hva de spise</w:t>
            </w:r>
            <w:r w:rsidR="005F00BB">
              <w:rPr>
                <w:rFonts w:ascii="Times New Roman" w:hAnsi="Times New Roman" w:cs="Times New Roman"/>
                <w:sz w:val="24"/>
              </w:rPr>
              <w:t xml:space="preserve">r </w:t>
            </w:r>
            <w:r w:rsidR="003822B5">
              <w:rPr>
                <w:rFonts w:ascii="Times New Roman" w:hAnsi="Times New Roman" w:cs="Times New Roman"/>
                <w:sz w:val="24"/>
              </w:rPr>
              <w:t>på</w:t>
            </w:r>
            <w:r w:rsidR="005F00BB">
              <w:rPr>
                <w:rFonts w:ascii="Times New Roman" w:hAnsi="Times New Roman" w:cs="Times New Roman"/>
                <w:sz w:val="24"/>
              </w:rPr>
              <w:t xml:space="preserve"> julaften</w:t>
            </w:r>
            <w:r w:rsidR="008B42C2">
              <w:rPr>
                <w:rFonts w:ascii="Times New Roman" w:hAnsi="Times New Roman" w:cs="Times New Roman"/>
                <w:sz w:val="24"/>
              </w:rPr>
              <w:t xml:space="preserve"> osv. Disse samtalene ga rom for</w:t>
            </w:r>
            <w:r w:rsidR="003822B5">
              <w:rPr>
                <w:rFonts w:ascii="Times New Roman" w:hAnsi="Times New Roman" w:cs="Times New Roman"/>
                <w:sz w:val="24"/>
              </w:rPr>
              <w:t xml:space="preserve"> å</w:t>
            </w:r>
            <w:r w:rsidR="008B42C2">
              <w:rPr>
                <w:rFonts w:ascii="Times New Roman" w:hAnsi="Times New Roman" w:cs="Times New Roman"/>
                <w:sz w:val="24"/>
              </w:rPr>
              <w:t xml:space="preserve"> imøtekomme barnas ulike </w:t>
            </w:r>
            <w:r w:rsidR="008B42C2" w:rsidRPr="00F417E9">
              <w:rPr>
                <w:rFonts w:ascii="Times New Roman" w:hAnsi="Times New Roman" w:cs="Times New Roman"/>
                <w:b/>
                <w:bCs/>
                <w:sz w:val="24"/>
              </w:rPr>
              <w:t>tradisjonskulturer</w:t>
            </w:r>
            <w:r w:rsidR="008B42C2">
              <w:rPr>
                <w:rFonts w:ascii="Times New Roman" w:hAnsi="Times New Roman" w:cs="Times New Roman"/>
                <w:sz w:val="24"/>
              </w:rPr>
              <w:t xml:space="preserve"> og synliggjøre mangfold. Ved å vise respekt for ulikhet</w:t>
            </w:r>
            <w:r w:rsidR="00F417E9">
              <w:rPr>
                <w:rFonts w:ascii="Times New Roman" w:hAnsi="Times New Roman" w:cs="Times New Roman"/>
                <w:sz w:val="24"/>
              </w:rPr>
              <w:t>er,</w:t>
            </w:r>
            <w:r w:rsidR="008B42C2">
              <w:rPr>
                <w:rFonts w:ascii="Times New Roman" w:hAnsi="Times New Roman" w:cs="Times New Roman"/>
                <w:sz w:val="24"/>
              </w:rPr>
              <w:t xml:space="preserve"> bli</w:t>
            </w:r>
            <w:r w:rsidR="00F417E9">
              <w:rPr>
                <w:rFonts w:ascii="Times New Roman" w:hAnsi="Times New Roman" w:cs="Times New Roman"/>
                <w:sz w:val="24"/>
              </w:rPr>
              <w:t>r vi</w:t>
            </w:r>
            <w:r w:rsidR="008B42C2">
              <w:rPr>
                <w:rFonts w:ascii="Times New Roman" w:hAnsi="Times New Roman" w:cs="Times New Roman"/>
                <w:sz w:val="24"/>
              </w:rPr>
              <w:t xml:space="preserve"> bedre kjent med hverandre </w:t>
            </w:r>
            <w:r w:rsidR="00F417E9">
              <w:rPr>
                <w:rFonts w:ascii="Times New Roman" w:hAnsi="Times New Roman" w:cs="Times New Roman"/>
                <w:sz w:val="24"/>
              </w:rPr>
              <w:t xml:space="preserve">og dermed tryggere i </w:t>
            </w:r>
            <w:r w:rsidR="003822B5">
              <w:rPr>
                <w:rFonts w:ascii="Times New Roman" w:hAnsi="Times New Roman" w:cs="Times New Roman"/>
                <w:sz w:val="24"/>
              </w:rPr>
              <w:t>oss</w:t>
            </w:r>
            <w:r w:rsidR="00F417E9">
              <w:rPr>
                <w:rFonts w:ascii="Times New Roman" w:hAnsi="Times New Roman" w:cs="Times New Roman"/>
                <w:sz w:val="24"/>
              </w:rPr>
              <w:t xml:space="preserve"> selv -</w:t>
            </w:r>
            <w:r w:rsidR="0093763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417E9">
              <w:rPr>
                <w:rFonts w:ascii="Times New Roman" w:hAnsi="Times New Roman" w:cs="Times New Roman"/>
                <w:sz w:val="24"/>
              </w:rPr>
              <w:t xml:space="preserve">noe </w:t>
            </w:r>
            <w:r w:rsidR="00937639">
              <w:rPr>
                <w:rFonts w:ascii="Times New Roman" w:hAnsi="Times New Roman" w:cs="Times New Roman"/>
                <w:sz w:val="24"/>
              </w:rPr>
              <w:t xml:space="preserve">som er </w:t>
            </w:r>
            <w:r w:rsidR="00F417E9">
              <w:rPr>
                <w:rFonts w:ascii="Times New Roman" w:hAnsi="Times New Roman" w:cs="Times New Roman"/>
                <w:sz w:val="24"/>
              </w:rPr>
              <w:t xml:space="preserve">essensielt i </w:t>
            </w:r>
            <w:r w:rsidR="00F417E9" w:rsidRPr="00F417E9">
              <w:rPr>
                <w:rFonts w:ascii="Times New Roman" w:hAnsi="Times New Roman" w:cs="Times New Roman"/>
                <w:b/>
                <w:bCs/>
                <w:sz w:val="24"/>
              </w:rPr>
              <w:t>identitetsbygging</w:t>
            </w:r>
            <w:r w:rsidR="00937639">
              <w:rPr>
                <w:rFonts w:ascii="Times New Roman" w:hAnsi="Times New Roman" w:cs="Times New Roman"/>
                <w:b/>
                <w:bCs/>
                <w:sz w:val="24"/>
              </w:rPr>
              <w:t>en</w:t>
            </w:r>
            <w:r w:rsidR="00F417E9">
              <w:rPr>
                <w:rFonts w:ascii="Times New Roman" w:hAnsi="Times New Roman" w:cs="Times New Roman"/>
                <w:sz w:val="24"/>
              </w:rPr>
              <w:t>.</w:t>
            </w:r>
          </w:p>
          <w:p w14:paraId="0C24F3A5" w14:textId="16F76248" w:rsidR="007F2F95" w:rsidRPr="005F00BB" w:rsidRDefault="00F417E9" w:rsidP="006649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 denne perioden </w:t>
            </w:r>
            <w:r w:rsidR="00937639">
              <w:rPr>
                <w:rFonts w:ascii="Times New Roman" w:hAnsi="Times New Roman" w:cs="Times New Roman"/>
                <w:sz w:val="24"/>
              </w:rPr>
              <w:t>har vi hatt</w:t>
            </w:r>
            <w:r>
              <w:rPr>
                <w:rFonts w:ascii="Times New Roman" w:hAnsi="Times New Roman" w:cs="Times New Roman"/>
                <w:sz w:val="24"/>
              </w:rPr>
              <w:t xml:space="preserve"> flere momenter </w:t>
            </w:r>
            <w:r w:rsidR="00937639">
              <w:rPr>
                <w:rFonts w:ascii="Times New Roman" w:hAnsi="Times New Roman" w:cs="Times New Roman"/>
                <w:sz w:val="24"/>
              </w:rPr>
              <w:t>som har</w:t>
            </w:r>
            <w:r w:rsidR="007F2F9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fremmet glede</w:t>
            </w:r>
            <w:r w:rsidR="007F2F95">
              <w:rPr>
                <w:rFonts w:ascii="Times New Roman" w:hAnsi="Times New Roman" w:cs="Times New Roman"/>
                <w:sz w:val="24"/>
              </w:rPr>
              <w:t xml:space="preserve"> og</w:t>
            </w:r>
            <w:r>
              <w:rPr>
                <w:rFonts w:ascii="Times New Roman" w:hAnsi="Times New Roman" w:cs="Times New Roman"/>
                <w:sz w:val="24"/>
              </w:rPr>
              <w:t xml:space="preserve"> spenning: Lucia</w:t>
            </w:r>
            <w:r w:rsidR="00937639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frokost, besøk av Rampenissen, julelunsj, nissefest</w:t>
            </w:r>
            <w:r w:rsidR="007F2F95">
              <w:rPr>
                <w:rFonts w:ascii="Times New Roman" w:hAnsi="Times New Roman" w:cs="Times New Roman"/>
                <w:sz w:val="24"/>
              </w:rPr>
              <w:t xml:space="preserve">, formingsaktiviteter, </w:t>
            </w:r>
            <w:r w:rsidR="00937639">
              <w:rPr>
                <w:rFonts w:ascii="Times New Roman" w:hAnsi="Times New Roman" w:cs="Times New Roman"/>
                <w:sz w:val="24"/>
              </w:rPr>
              <w:t xml:space="preserve">og </w:t>
            </w:r>
            <w:r w:rsidR="007F2F95">
              <w:rPr>
                <w:rFonts w:ascii="Times New Roman" w:hAnsi="Times New Roman" w:cs="Times New Roman"/>
                <w:sz w:val="24"/>
              </w:rPr>
              <w:t>tur i byen</w:t>
            </w:r>
            <w:r w:rsidR="005F00BB">
              <w:rPr>
                <w:rFonts w:ascii="Times New Roman" w:hAnsi="Times New Roman" w:cs="Times New Roman"/>
                <w:sz w:val="24"/>
              </w:rPr>
              <w:t>/</w:t>
            </w:r>
            <w:r w:rsidR="0061539F">
              <w:rPr>
                <w:rFonts w:ascii="Times New Roman" w:hAnsi="Times New Roman" w:cs="Times New Roman"/>
                <w:sz w:val="24"/>
              </w:rPr>
              <w:t>biblioteket</w:t>
            </w:r>
            <w:r w:rsidR="00703C1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var </w:t>
            </w:r>
            <w:r w:rsidR="007F2F95">
              <w:rPr>
                <w:rFonts w:ascii="Times New Roman" w:hAnsi="Times New Roman" w:cs="Times New Roman"/>
                <w:sz w:val="24"/>
              </w:rPr>
              <w:t>en suksess! Disse typer aktivitete</w:t>
            </w:r>
            <w:r w:rsidR="00937639">
              <w:rPr>
                <w:rFonts w:ascii="Times New Roman" w:hAnsi="Times New Roman" w:cs="Times New Roman"/>
                <w:sz w:val="24"/>
              </w:rPr>
              <w:t>r</w:t>
            </w:r>
            <w:r w:rsidR="007F2F9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37639">
              <w:rPr>
                <w:rFonts w:ascii="Times New Roman" w:hAnsi="Times New Roman" w:cs="Times New Roman"/>
                <w:sz w:val="24"/>
              </w:rPr>
              <w:t>er</w:t>
            </w:r>
            <w:r w:rsidR="007F2F95">
              <w:rPr>
                <w:rFonts w:ascii="Times New Roman" w:hAnsi="Times New Roman" w:cs="Times New Roman"/>
                <w:sz w:val="24"/>
              </w:rPr>
              <w:t xml:space="preserve"> en god måte å skape et </w:t>
            </w:r>
            <w:r w:rsidR="007F2F95" w:rsidRPr="00703C1D">
              <w:rPr>
                <w:rFonts w:ascii="Times New Roman" w:hAnsi="Times New Roman" w:cs="Times New Roman"/>
                <w:b/>
                <w:bCs/>
                <w:sz w:val="24"/>
              </w:rPr>
              <w:t>inkluderende fellesskap</w:t>
            </w:r>
            <w:r w:rsidR="007F2F9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37639">
              <w:rPr>
                <w:rFonts w:ascii="Times New Roman" w:hAnsi="Times New Roman" w:cs="Times New Roman"/>
                <w:sz w:val="24"/>
              </w:rPr>
              <w:t xml:space="preserve">på, </w:t>
            </w:r>
            <w:r w:rsidR="007F2F95">
              <w:rPr>
                <w:rFonts w:ascii="Times New Roman" w:hAnsi="Times New Roman" w:cs="Times New Roman"/>
                <w:sz w:val="24"/>
              </w:rPr>
              <w:t>hvor barna f</w:t>
            </w:r>
            <w:r w:rsidR="00703C1D">
              <w:rPr>
                <w:rFonts w:ascii="Times New Roman" w:hAnsi="Times New Roman" w:cs="Times New Roman"/>
                <w:sz w:val="24"/>
              </w:rPr>
              <w:t>ikk</w:t>
            </w:r>
            <w:r w:rsidR="007F2F9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03C1D" w:rsidRPr="00703C1D">
              <w:rPr>
                <w:rFonts w:ascii="Times New Roman" w:hAnsi="Times New Roman" w:cs="Times New Roman"/>
                <w:sz w:val="24"/>
              </w:rPr>
              <w:t>rike og varierte opplevelser og erfaringer</w:t>
            </w:r>
            <w:r w:rsidR="00703C1D">
              <w:rPr>
                <w:rFonts w:ascii="Times New Roman" w:hAnsi="Times New Roman" w:cs="Times New Roman"/>
                <w:i/>
                <w:iCs/>
                <w:sz w:val="24"/>
              </w:rPr>
              <w:t xml:space="preserve"> (Rammeplan for barnehagen, s.22).</w:t>
            </w:r>
          </w:p>
          <w:p w14:paraId="76799A28" w14:textId="16B836AF" w:rsidR="005B728E" w:rsidRDefault="007F2F95" w:rsidP="006649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Selv om vi hadde flere planlagt</w:t>
            </w:r>
            <w:r w:rsidR="00937639">
              <w:rPr>
                <w:rFonts w:ascii="Times New Roman" w:hAnsi="Times New Roman" w:cs="Times New Roman"/>
                <w:sz w:val="24"/>
              </w:rPr>
              <w:t>e</w:t>
            </w:r>
            <w:r>
              <w:rPr>
                <w:rFonts w:ascii="Times New Roman" w:hAnsi="Times New Roman" w:cs="Times New Roman"/>
                <w:sz w:val="24"/>
              </w:rPr>
              <w:t xml:space="preserve"> aktiviteter, hadde barna </w:t>
            </w:r>
            <w:r w:rsidR="00703C1D">
              <w:rPr>
                <w:rFonts w:ascii="Times New Roman" w:hAnsi="Times New Roman" w:cs="Times New Roman"/>
                <w:sz w:val="24"/>
              </w:rPr>
              <w:t xml:space="preserve">mulighet </w:t>
            </w:r>
            <w:r w:rsidR="005F00BB">
              <w:rPr>
                <w:rFonts w:ascii="Times New Roman" w:hAnsi="Times New Roman" w:cs="Times New Roman"/>
                <w:sz w:val="24"/>
              </w:rPr>
              <w:t xml:space="preserve">til </w:t>
            </w:r>
            <w:r w:rsidR="00703C1D">
              <w:rPr>
                <w:rFonts w:ascii="Times New Roman" w:hAnsi="Times New Roman" w:cs="Times New Roman"/>
                <w:sz w:val="24"/>
              </w:rPr>
              <w:t xml:space="preserve">å </w:t>
            </w:r>
            <w:r w:rsidR="00703C1D" w:rsidRPr="005F00BB">
              <w:rPr>
                <w:rFonts w:ascii="Times New Roman" w:hAnsi="Times New Roman" w:cs="Times New Roman"/>
                <w:b/>
                <w:bCs/>
                <w:sz w:val="24"/>
              </w:rPr>
              <w:t>delta i planleggingen</w:t>
            </w:r>
            <w:r w:rsidR="00703C1D">
              <w:rPr>
                <w:rFonts w:ascii="Times New Roman" w:hAnsi="Times New Roman" w:cs="Times New Roman"/>
                <w:sz w:val="24"/>
              </w:rPr>
              <w:t>: de bestemte hva de ville leke med, hvor de ville leke (de hadde ofte mulighet til å leke hos andre avdelinge</w:t>
            </w:r>
            <w:r w:rsidR="00937639">
              <w:rPr>
                <w:rFonts w:ascii="Times New Roman" w:hAnsi="Times New Roman" w:cs="Times New Roman"/>
                <w:sz w:val="24"/>
              </w:rPr>
              <w:t>r</w:t>
            </w:r>
            <w:r w:rsidR="00703C1D">
              <w:rPr>
                <w:rFonts w:ascii="Times New Roman" w:hAnsi="Times New Roman" w:cs="Times New Roman"/>
                <w:sz w:val="24"/>
              </w:rPr>
              <w:t>) og med hvem de ville være; barna (</w:t>
            </w:r>
            <w:r w:rsidR="00937639">
              <w:rPr>
                <w:rFonts w:ascii="Times New Roman" w:hAnsi="Times New Roman" w:cs="Times New Roman"/>
                <w:sz w:val="24"/>
              </w:rPr>
              <w:t>v</w:t>
            </w:r>
            <w:r w:rsidR="00703C1D">
              <w:rPr>
                <w:rFonts w:ascii="Times New Roman" w:hAnsi="Times New Roman" w:cs="Times New Roman"/>
                <w:sz w:val="24"/>
              </w:rPr>
              <w:t xml:space="preserve">ed demokratisk avstemning) bestemte også </w:t>
            </w:r>
            <w:r w:rsidR="00937639">
              <w:rPr>
                <w:rFonts w:ascii="Times New Roman" w:hAnsi="Times New Roman" w:cs="Times New Roman"/>
                <w:sz w:val="24"/>
              </w:rPr>
              <w:t>over</w:t>
            </w:r>
            <w:r w:rsidR="00703C1D">
              <w:rPr>
                <w:rFonts w:ascii="Times New Roman" w:hAnsi="Times New Roman" w:cs="Times New Roman"/>
                <w:sz w:val="24"/>
              </w:rPr>
              <w:t xml:space="preserve"> ettermiddags-plan</w:t>
            </w:r>
            <w:r w:rsidR="00937639">
              <w:rPr>
                <w:rFonts w:ascii="Times New Roman" w:hAnsi="Times New Roman" w:cs="Times New Roman"/>
                <w:sz w:val="24"/>
              </w:rPr>
              <w:t>en</w:t>
            </w:r>
            <w:r w:rsidR="00703C1D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5F00BB">
              <w:rPr>
                <w:rFonts w:ascii="Times New Roman" w:hAnsi="Times New Roman" w:cs="Times New Roman"/>
                <w:sz w:val="24"/>
              </w:rPr>
              <w:t>selvfølgelig</w:t>
            </w:r>
            <w:r w:rsidR="00703C1D">
              <w:rPr>
                <w:rFonts w:ascii="Times New Roman" w:hAnsi="Times New Roman" w:cs="Times New Roman"/>
                <w:sz w:val="24"/>
              </w:rPr>
              <w:t xml:space="preserve"> var disko valg n#1</w:t>
            </w:r>
            <w:r w:rsidR="005F00BB">
              <w:rPr>
                <w:rFonts w:ascii="Times New Roman" w:hAnsi="Times New Roman" w:cs="Times New Roman"/>
                <w:sz w:val="24"/>
              </w:rPr>
              <w:t xml:space="preserve"> og lek på </w:t>
            </w:r>
            <w:r w:rsidR="00937639">
              <w:rPr>
                <w:rFonts w:ascii="Times New Roman" w:hAnsi="Times New Roman" w:cs="Times New Roman"/>
                <w:sz w:val="24"/>
              </w:rPr>
              <w:t>mesaninen</w:t>
            </w:r>
            <w:r w:rsidR="005F00BB">
              <w:rPr>
                <w:rFonts w:ascii="Times New Roman" w:hAnsi="Times New Roman" w:cs="Times New Roman"/>
                <w:sz w:val="24"/>
              </w:rPr>
              <w:t xml:space="preserve"> n#2!</w:t>
            </w:r>
          </w:p>
          <w:p w14:paraId="7E8B9F6D" w14:textId="77777777" w:rsidR="005F00BB" w:rsidRDefault="005F00BB" w:rsidP="006649E7">
            <w:pPr>
              <w:rPr>
                <w:rFonts w:ascii="Times New Roman" w:hAnsi="Times New Roman" w:cs="Times New Roman"/>
                <w:sz w:val="24"/>
              </w:rPr>
            </w:pPr>
          </w:p>
          <w:p w14:paraId="77DE8189" w14:textId="77777777" w:rsidR="00F417E9" w:rsidRDefault="00F417E9" w:rsidP="006649E7">
            <w:pPr>
              <w:rPr>
                <w:rFonts w:ascii="Times New Roman" w:hAnsi="Times New Roman" w:cs="Times New Roman"/>
                <w:sz w:val="24"/>
              </w:rPr>
            </w:pPr>
          </w:p>
          <w:p w14:paraId="7370DF51" w14:textId="7386C394" w:rsidR="005B728E" w:rsidRDefault="005F00BB" w:rsidP="006649E7">
            <w:pPr>
              <w:rPr>
                <w:rFonts w:ascii="Times New Roman" w:hAnsi="Times New Roman" w:cs="Times New Roman"/>
                <w:b/>
                <w:color w:val="5B9BD5" w:themeColor="accen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4"/>
              </w:rPr>
              <w:t>JANUAR-FEBRUAR</w:t>
            </w:r>
          </w:p>
          <w:p w14:paraId="3D1A33A5" w14:textId="60155D7E" w:rsidR="008543F0" w:rsidRDefault="005F00BB" w:rsidP="005F00BB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I </w:t>
            </w:r>
            <w:r w:rsidR="00937639">
              <w:rPr>
                <w:rFonts w:ascii="Times New Roman" w:hAnsi="Times New Roman" w:cs="Times New Roman"/>
                <w:bCs/>
                <w:sz w:val="24"/>
              </w:rPr>
              <w:t>kommende</w:t>
            </w:r>
            <w:r w:rsidR="004C3E2E">
              <w:rPr>
                <w:rFonts w:ascii="Times New Roman" w:hAnsi="Times New Roman" w:cs="Times New Roman"/>
                <w:bCs/>
                <w:sz w:val="24"/>
              </w:rPr>
              <w:t xml:space="preserve"> periode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ønsker vi å ha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</w:rPr>
              <w:t>fokus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</w:rPr>
              <w:t xml:space="preserve"> på </w:t>
            </w:r>
            <w:r w:rsidR="004C3E2E">
              <w:rPr>
                <w:rFonts w:ascii="Times New Roman" w:hAnsi="Times New Roman" w:cs="Times New Roman"/>
                <w:bCs/>
                <w:sz w:val="24"/>
              </w:rPr>
              <w:t>«magi, undring &amp; følelser». Vi har derfor valgt litteratur, aktiviteter, sanger/rim og regler som bidrar til at barna utforske</w:t>
            </w:r>
            <w:r w:rsidR="00A53588">
              <w:rPr>
                <w:rFonts w:ascii="Times New Roman" w:hAnsi="Times New Roman" w:cs="Times New Roman"/>
                <w:bCs/>
                <w:sz w:val="24"/>
              </w:rPr>
              <w:t>r</w:t>
            </w:r>
            <w:r w:rsidR="004C3E2E">
              <w:rPr>
                <w:rFonts w:ascii="Times New Roman" w:hAnsi="Times New Roman" w:cs="Times New Roman"/>
                <w:bCs/>
                <w:sz w:val="24"/>
              </w:rPr>
              <w:t xml:space="preserve"> og utvikle</w:t>
            </w:r>
            <w:r w:rsidR="00A53588">
              <w:rPr>
                <w:rFonts w:ascii="Times New Roman" w:hAnsi="Times New Roman" w:cs="Times New Roman"/>
                <w:bCs/>
                <w:sz w:val="24"/>
              </w:rPr>
              <w:t>r</w:t>
            </w:r>
            <w:r w:rsidR="004C3E2E">
              <w:rPr>
                <w:rFonts w:ascii="Times New Roman" w:hAnsi="Times New Roman" w:cs="Times New Roman"/>
                <w:bCs/>
                <w:sz w:val="24"/>
              </w:rPr>
              <w:t xml:space="preserve"> sin språkforståelse og språkkompetanse. Gjennom arbeid med kommunikasjon får vi mulighet</w:t>
            </w:r>
            <w:r w:rsidR="00937639">
              <w:rPr>
                <w:rFonts w:ascii="Times New Roman" w:hAnsi="Times New Roman" w:cs="Times New Roman"/>
                <w:bCs/>
                <w:sz w:val="24"/>
              </w:rPr>
              <w:t>en</w:t>
            </w:r>
            <w:r w:rsidR="004C3E2E">
              <w:rPr>
                <w:rFonts w:ascii="Times New Roman" w:hAnsi="Times New Roman" w:cs="Times New Roman"/>
                <w:bCs/>
                <w:sz w:val="24"/>
              </w:rPr>
              <w:t xml:space="preserve"> til å videreutvikle begrepsforståelse som skal hjelpe barna</w:t>
            </w:r>
            <w:r w:rsidR="00C439E4">
              <w:rPr>
                <w:rFonts w:ascii="Times New Roman" w:hAnsi="Times New Roman" w:cs="Times New Roman"/>
                <w:bCs/>
                <w:sz w:val="24"/>
              </w:rPr>
              <w:t xml:space="preserve"> å uttrykke sine følelser, tanker og meninger (</w:t>
            </w:r>
            <w:r w:rsidR="00C439E4">
              <w:rPr>
                <w:rFonts w:ascii="Times New Roman" w:hAnsi="Times New Roman" w:cs="Times New Roman"/>
                <w:bCs/>
                <w:i/>
                <w:iCs/>
                <w:sz w:val="24"/>
              </w:rPr>
              <w:t>Rammeplan, 2017, s.48).</w:t>
            </w:r>
            <w:r w:rsidR="00C439E4">
              <w:rPr>
                <w:rFonts w:ascii="Times New Roman" w:hAnsi="Times New Roman" w:cs="Times New Roman"/>
                <w:bCs/>
                <w:sz w:val="24"/>
              </w:rPr>
              <w:t xml:space="preserve"> Vi inviterer derfor dere</w:t>
            </w:r>
            <w:r w:rsidR="00937639">
              <w:rPr>
                <w:rFonts w:ascii="Times New Roman" w:hAnsi="Times New Roman" w:cs="Times New Roman"/>
                <w:bCs/>
                <w:sz w:val="24"/>
              </w:rPr>
              <w:t xml:space="preserve"> til</w:t>
            </w:r>
            <w:r w:rsidR="00C439E4">
              <w:rPr>
                <w:rFonts w:ascii="Times New Roman" w:hAnsi="Times New Roman" w:cs="Times New Roman"/>
                <w:bCs/>
                <w:sz w:val="24"/>
              </w:rPr>
              <w:t xml:space="preserve"> å lese periodeplanen vår.</w:t>
            </w:r>
          </w:p>
          <w:p w14:paraId="119EC6F7" w14:textId="1E0608E1" w:rsidR="00C439E4" w:rsidRDefault="00C439E4" w:rsidP="005F00BB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Vi forsetter å tilby e</w:t>
            </w:r>
            <w:r w:rsidR="00937639">
              <w:rPr>
                <w:rFonts w:ascii="Times New Roman" w:hAnsi="Times New Roman" w:cs="Times New Roman"/>
                <w:bCs/>
                <w:sz w:val="24"/>
              </w:rPr>
              <w:t>t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flerkulturel</w:t>
            </w:r>
            <w:r w:rsidR="00937639">
              <w:rPr>
                <w:rFonts w:ascii="Times New Roman" w:hAnsi="Times New Roman" w:cs="Times New Roman"/>
                <w:bCs/>
                <w:sz w:val="24"/>
              </w:rPr>
              <w:t>t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perspektiv i hverdagen ved å markere ortodoks jul, lære nye sanger på forskjellige språk</w:t>
            </w:r>
            <w:r w:rsidR="00A53588"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</w:rPr>
              <w:t>planlegge en samisk aktivitetsdag og en felles karneval-feiring i februar.</w:t>
            </w:r>
          </w:p>
          <w:p w14:paraId="1362FC7B" w14:textId="7B586AC5" w:rsidR="00AB3A06" w:rsidRPr="00C439E4" w:rsidRDefault="00AB3A06" w:rsidP="005F00B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B4783" w14:paraId="346CC877" w14:textId="77777777" w:rsidTr="009C1CCA">
        <w:trPr>
          <w:trHeight w:val="2332"/>
        </w:trPr>
        <w:tc>
          <w:tcPr>
            <w:tcW w:w="4537" w:type="dxa"/>
          </w:tcPr>
          <w:p w14:paraId="65A46432" w14:textId="28DFC2EF" w:rsidR="00036023" w:rsidRDefault="009C1CCA" w:rsidP="009C1C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 xml:space="preserve">             </w:t>
            </w:r>
            <w:r w:rsidR="00036023" w:rsidRPr="00036023">
              <w:rPr>
                <w:rFonts w:ascii="Times New Roman" w:hAnsi="Times New Roman" w:cs="Times New Roman"/>
                <w:sz w:val="32"/>
              </w:rPr>
              <w:t>Annen informasjon</w:t>
            </w:r>
          </w:p>
          <w:p w14:paraId="6EA4C434" w14:textId="089B257A" w:rsidR="00036023" w:rsidRDefault="009C1CCA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  <w:color w:val="0000FF"/>
                <w:lang w:eastAsia="nb-NO"/>
              </w:rPr>
              <w:drawing>
                <wp:anchor distT="0" distB="0" distL="114300" distR="114300" simplePos="0" relativeHeight="251660288" behindDoc="1" locked="0" layoutInCell="1" allowOverlap="1" wp14:anchorId="278837ED" wp14:editId="7D6D0DF9">
                  <wp:simplePos x="0" y="0"/>
                  <wp:positionH relativeFrom="column">
                    <wp:posOffset>944880</wp:posOffset>
                  </wp:positionH>
                  <wp:positionV relativeFrom="paragraph">
                    <wp:posOffset>121920</wp:posOffset>
                  </wp:positionV>
                  <wp:extent cx="742950" cy="742950"/>
                  <wp:effectExtent l="0" t="0" r="0" b="0"/>
                  <wp:wrapTight wrapText="bothSides">
                    <wp:wrapPolygon edited="0">
                      <wp:start x="7200" y="0"/>
                      <wp:lineTo x="4431" y="2215"/>
                      <wp:lineTo x="0" y="7754"/>
                      <wp:lineTo x="0" y="11631"/>
                      <wp:lineTo x="3323" y="18831"/>
                      <wp:lineTo x="7200" y="21046"/>
                      <wp:lineTo x="14954" y="21046"/>
                      <wp:lineTo x="19385" y="18831"/>
                      <wp:lineTo x="21046" y="13292"/>
                      <wp:lineTo x="21046" y="7200"/>
                      <wp:lineTo x="17723" y="2769"/>
                      <wp:lineTo x="13846" y="0"/>
                      <wp:lineTo x="7200" y="0"/>
                    </wp:wrapPolygon>
                  </wp:wrapTight>
                  <wp:docPr id="3" name="Bilde 3" descr="Bilderesultat for informasjon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informasjon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07EA43" w14:textId="0CB22409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4B2F16B" w14:textId="6249247A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1FE470FC" w14:textId="77777777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2410C10D" w14:textId="77777777" w:rsidR="00036023" w:rsidRDefault="00036023" w:rsidP="00596D57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  <w:tc>
          <w:tcPr>
            <w:tcW w:w="6521" w:type="dxa"/>
          </w:tcPr>
          <w:p w14:paraId="78548F16" w14:textId="2BCBEE44" w:rsidR="00D81177" w:rsidRPr="009C1CCA" w:rsidRDefault="00DB4783" w:rsidP="009C1CCA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</w:rPr>
            </w:pPr>
            <w:r w:rsidRPr="009C1CCA">
              <w:rPr>
                <w:rFonts w:ascii="Times New Roman" w:hAnsi="Times New Roman" w:cs="Times New Roman"/>
                <w:bCs/>
                <w:sz w:val="28"/>
              </w:rPr>
              <w:t xml:space="preserve">Alle barna skal ha: varme luer, hansker, </w:t>
            </w:r>
            <w:proofErr w:type="spellStart"/>
            <w:r w:rsidRPr="009C1CCA">
              <w:rPr>
                <w:rFonts w:ascii="Times New Roman" w:hAnsi="Times New Roman" w:cs="Times New Roman"/>
                <w:bCs/>
                <w:sz w:val="28"/>
              </w:rPr>
              <w:t>fleece</w:t>
            </w:r>
            <w:proofErr w:type="spellEnd"/>
            <w:r w:rsidRPr="009C1CCA">
              <w:rPr>
                <w:rFonts w:ascii="Times New Roman" w:hAnsi="Times New Roman" w:cs="Times New Roman"/>
                <w:bCs/>
                <w:sz w:val="28"/>
              </w:rPr>
              <w:t>, vinterdress &amp; vintersko i barnehagen.</w:t>
            </w:r>
          </w:p>
          <w:p w14:paraId="0FADA3BC" w14:textId="389D5517" w:rsidR="00DB4783" w:rsidRDefault="009C1CCA" w:rsidP="00596D57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Sjekt at barna har nok bleier, ekstra skift</w:t>
            </w:r>
          </w:p>
          <w:p w14:paraId="769B071D" w14:textId="4DCB2F58" w:rsidR="009C1CCA" w:rsidRPr="009C1CCA" w:rsidRDefault="009C1CCA" w:rsidP="00C439E4">
            <w:pPr>
              <w:pStyle w:val="Listeavsnitt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DB4783" w14:paraId="2D301FCF" w14:textId="77777777" w:rsidTr="00D81177">
        <w:tc>
          <w:tcPr>
            <w:tcW w:w="4537" w:type="dxa"/>
          </w:tcPr>
          <w:p w14:paraId="04E5C4B9" w14:textId="1AB7B59A" w:rsidR="00DB4783" w:rsidRDefault="00061260" w:rsidP="009D505B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</w:rPr>
              <w:drawing>
                <wp:anchor distT="0" distB="0" distL="114300" distR="114300" simplePos="0" relativeHeight="251680768" behindDoc="0" locked="0" layoutInCell="1" allowOverlap="1" wp14:anchorId="415016AD" wp14:editId="19C6ADC9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298450</wp:posOffset>
                  </wp:positionV>
                  <wp:extent cx="1692638" cy="1047750"/>
                  <wp:effectExtent l="0" t="0" r="3175" b="0"/>
                  <wp:wrapNone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638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4783" w:rsidRPr="00DB4783">
              <w:rPr>
                <w:rFonts w:ascii="Times New Roman" w:hAnsi="Times New Roman" w:cs="Times New Roman"/>
                <w:sz w:val="32"/>
              </w:rPr>
              <w:t>Agenda</w:t>
            </w:r>
          </w:p>
        </w:tc>
        <w:tc>
          <w:tcPr>
            <w:tcW w:w="6521" w:type="dxa"/>
          </w:tcPr>
          <w:p w14:paraId="6002C798" w14:textId="47083985" w:rsidR="00DB4783" w:rsidRDefault="00DB4783" w:rsidP="00DB4783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6. </w:t>
            </w:r>
            <w:r w:rsidR="00C439E4">
              <w:rPr>
                <w:rFonts w:ascii="Times New Roman" w:hAnsi="Times New Roman" w:cs="Times New Roman"/>
                <w:bCs/>
                <w:sz w:val="28"/>
              </w:rPr>
              <w:t>januar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: markering av </w:t>
            </w:r>
            <w:r w:rsidR="00C439E4">
              <w:rPr>
                <w:rFonts w:ascii="Times New Roman" w:hAnsi="Times New Roman" w:cs="Times New Roman"/>
                <w:bCs/>
                <w:sz w:val="28"/>
              </w:rPr>
              <w:t>ortodoks Jul</w:t>
            </w:r>
          </w:p>
          <w:p w14:paraId="65AFF93E" w14:textId="15686D7E" w:rsidR="00DB4783" w:rsidRDefault="00C439E4" w:rsidP="00DB4783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Skolegruppe: svømming mandagene (les skolegruppe månedsbrev)</w:t>
            </w:r>
          </w:p>
          <w:p w14:paraId="623D33CB" w14:textId="14A017EE" w:rsidR="00C439E4" w:rsidRDefault="00C439E4" w:rsidP="00C439E4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14:paraId="5CC2B4F7" w14:textId="4E917932" w:rsidR="00C439E4" w:rsidRDefault="00C439E4" w:rsidP="00C439E4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14:paraId="43BD051B" w14:textId="77777777" w:rsidR="00C439E4" w:rsidRPr="00C439E4" w:rsidRDefault="00C439E4" w:rsidP="00C439E4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14:paraId="7DB894C4" w14:textId="61FBD6B3" w:rsidR="00DB4783" w:rsidRPr="009C1CCA" w:rsidRDefault="00DB4783" w:rsidP="00C439E4">
            <w:pPr>
              <w:pStyle w:val="Listeavsnitt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DB4783" w14:paraId="491BC963" w14:textId="77777777" w:rsidTr="00D81177">
        <w:tc>
          <w:tcPr>
            <w:tcW w:w="4537" w:type="dxa"/>
          </w:tcPr>
          <w:p w14:paraId="4C7D2367" w14:textId="7084337A" w:rsidR="00D81177" w:rsidRDefault="00061260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</w:rPr>
              <w:drawing>
                <wp:anchor distT="0" distB="0" distL="114300" distR="114300" simplePos="0" relativeHeight="251679744" behindDoc="0" locked="0" layoutInCell="1" allowOverlap="1" wp14:anchorId="57009A5F" wp14:editId="23B77720">
                  <wp:simplePos x="0" y="0"/>
                  <wp:positionH relativeFrom="column">
                    <wp:posOffset>798830</wp:posOffset>
                  </wp:positionH>
                  <wp:positionV relativeFrom="paragraph">
                    <wp:posOffset>228600</wp:posOffset>
                  </wp:positionV>
                  <wp:extent cx="1263650" cy="748713"/>
                  <wp:effectExtent l="0" t="0" r="0" b="0"/>
                  <wp:wrapNone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48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1177" w:rsidRPr="00D81177">
              <w:rPr>
                <w:rFonts w:ascii="Times New Roman" w:hAnsi="Times New Roman" w:cs="Times New Roman"/>
                <w:sz w:val="32"/>
              </w:rPr>
              <w:t>BURSDAG</w:t>
            </w:r>
          </w:p>
          <w:p w14:paraId="33118F42" w14:textId="77C5E455" w:rsidR="00061260" w:rsidRDefault="00061260" w:rsidP="009D505B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  <w:p w14:paraId="0E94C4BF" w14:textId="6B89C78B" w:rsidR="00061260" w:rsidRDefault="00061260" w:rsidP="009D505B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  <w:p w14:paraId="1FB903C1" w14:textId="77777777" w:rsidR="00061260" w:rsidRDefault="00061260" w:rsidP="009D505B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  <w:p w14:paraId="2F5EA766" w14:textId="43B19458" w:rsidR="00061260" w:rsidRDefault="00061260" w:rsidP="009D505B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  <w:tc>
          <w:tcPr>
            <w:tcW w:w="6521" w:type="dxa"/>
          </w:tcPr>
          <w:p w14:paraId="63900DF0" w14:textId="77777777" w:rsidR="00061260" w:rsidRDefault="00061260" w:rsidP="00061260">
            <w:pPr>
              <w:pStyle w:val="Listeavsnitt"/>
              <w:rPr>
                <w:rFonts w:ascii="Times New Roman" w:hAnsi="Times New Roman" w:cs="Times New Roman"/>
                <w:bCs/>
                <w:sz w:val="28"/>
              </w:rPr>
            </w:pPr>
          </w:p>
          <w:p w14:paraId="7857089A" w14:textId="26A2C6CC" w:rsidR="00061260" w:rsidRDefault="00061260" w:rsidP="00061260">
            <w:pPr>
              <w:pStyle w:val="Listeavsnitt"/>
              <w:rPr>
                <w:rFonts w:ascii="Times New Roman" w:hAnsi="Times New Roman" w:cs="Times New Roman"/>
                <w:bCs/>
                <w:sz w:val="28"/>
              </w:rPr>
            </w:pPr>
          </w:p>
          <w:p w14:paraId="413CF768" w14:textId="41F9D142" w:rsidR="00D81177" w:rsidRPr="00D81177" w:rsidRDefault="00C439E4" w:rsidP="00D81177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29</w:t>
            </w:r>
            <w:r w:rsidR="00145B01">
              <w:rPr>
                <w:rFonts w:ascii="Times New Roman" w:hAnsi="Times New Roman" w:cs="Times New Roman"/>
                <w:bCs/>
                <w:sz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jan</w:t>
            </w:r>
            <w:r w:rsidR="00145B01">
              <w:rPr>
                <w:rFonts w:ascii="Times New Roman" w:hAnsi="Times New Roman" w:cs="Times New Roman"/>
                <w:bCs/>
                <w:sz w:val="28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8"/>
              </w:rPr>
              <w:t>Ryan</w:t>
            </w:r>
            <w:r w:rsidR="00D81177" w:rsidRPr="00D81177">
              <w:rPr>
                <w:rFonts w:ascii="Times New Roman" w:hAnsi="Times New Roman" w:cs="Times New Roman"/>
                <w:bCs/>
                <w:sz w:val="28"/>
              </w:rPr>
              <w:t xml:space="preserve"> blir </w:t>
            </w:r>
            <w:r w:rsidR="00061260">
              <w:rPr>
                <w:rFonts w:ascii="Times New Roman" w:hAnsi="Times New Roman" w:cs="Times New Roman"/>
                <w:bCs/>
                <w:sz w:val="28"/>
              </w:rPr>
              <w:t xml:space="preserve">5 </w:t>
            </w:r>
            <w:r w:rsidR="00D81177" w:rsidRPr="00D81177">
              <w:rPr>
                <w:rFonts w:ascii="Times New Roman" w:hAnsi="Times New Roman" w:cs="Times New Roman"/>
                <w:bCs/>
                <w:sz w:val="28"/>
              </w:rPr>
              <w:t>år! Gratulerer med dagen!</w:t>
            </w:r>
          </w:p>
          <w:p w14:paraId="5D48B384" w14:textId="3F0BC2CD" w:rsidR="00D81177" w:rsidRDefault="00D81177" w:rsidP="00D81177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</w:tr>
      <w:tr w:rsidR="00DB4783" w14:paraId="25710F0E" w14:textId="77777777" w:rsidTr="00D81177">
        <w:tc>
          <w:tcPr>
            <w:tcW w:w="4537" w:type="dxa"/>
          </w:tcPr>
          <w:p w14:paraId="4C534A7B" w14:textId="728AF75A" w:rsidR="00387C93" w:rsidRDefault="00387C93" w:rsidP="00387C93">
            <w:pPr>
              <w:rPr>
                <w:rFonts w:ascii="Times New Roman" w:hAnsi="Times New Roman" w:cs="Times New Roman"/>
                <w:sz w:val="24"/>
              </w:rPr>
            </w:pPr>
            <w:r w:rsidRPr="00387C93">
              <w:rPr>
                <w:rFonts w:ascii="Times New Roman" w:hAnsi="Times New Roman" w:cs="Times New Roman"/>
                <w:sz w:val="24"/>
              </w:rPr>
              <w:t>Hilsen:</w:t>
            </w:r>
          </w:p>
          <w:p w14:paraId="325D34F0" w14:textId="779D0B54" w:rsidR="00387C93" w:rsidRDefault="00D81177" w:rsidP="00387C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Lucie Renault</w:t>
            </w:r>
          </w:p>
          <w:p w14:paraId="5EC88CF3" w14:textId="619622B6" w:rsidR="00D81177" w:rsidRPr="00387C93" w:rsidRDefault="00D81177" w:rsidP="00387C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Linda Larssen</w:t>
            </w:r>
          </w:p>
          <w:p w14:paraId="3CC4B660" w14:textId="77777777" w:rsidR="00387C93" w:rsidRPr="00387C93" w:rsidRDefault="00387C93" w:rsidP="00E37566">
            <w:pPr>
              <w:rPr>
                <w:rFonts w:ascii="Times New Roman" w:hAnsi="Times New Roman" w:cs="Times New Roman"/>
                <w:color w:val="4472C4" w:themeColor="accent5"/>
                <w:sz w:val="32"/>
              </w:rPr>
            </w:pPr>
          </w:p>
        </w:tc>
        <w:tc>
          <w:tcPr>
            <w:tcW w:w="6521" w:type="dxa"/>
          </w:tcPr>
          <w:p w14:paraId="61955CE3" w14:textId="3492CC71" w:rsidR="00387C93" w:rsidRDefault="00387C93" w:rsidP="00387C93">
            <w:pPr>
              <w:rPr>
                <w:rFonts w:ascii="Times New Roman" w:hAnsi="Times New Roman" w:cs="Times New Roman"/>
                <w:sz w:val="24"/>
              </w:rPr>
            </w:pPr>
            <w:r w:rsidRPr="00387C93">
              <w:rPr>
                <w:rFonts w:ascii="Times New Roman" w:hAnsi="Times New Roman" w:cs="Times New Roman"/>
                <w:sz w:val="24"/>
              </w:rPr>
              <w:t>Pedagogisk leder</w:t>
            </w:r>
            <w:r w:rsidR="00596D57">
              <w:rPr>
                <w:rFonts w:ascii="Times New Roman" w:hAnsi="Times New Roman" w:cs="Times New Roman"/>
                <w:sz w:val="24"/>
              </w:rPr>
              <w:t xml:space="preserve"> med</w:t>
            </w:r>
            <w:r w:rsidRPr="00387C93">
              <w:rPr>
                <w:rFonts w:ascii="Times New Roman" w:hAnsi="Times New Roman" w:cs="Times New Roman"/>
                <w:sz w:val="24"/>
              </w:rPr>
              <w:t xml:space="preserve"> mailadresse:</w:t>
            </w:r>
          </w:p>
          <w:p w14:paraId="3A194C67" w14:textId="77777777" w:rsidR="00387C93" w:rsidRDefault="00387C93" w:rsidP="00387C93">
            <w:pPr>
              <w:rPr>
                <w:rFonts w:ascii="Times New Roman" w:hAnsi="Times New Roman" w:cs="Times New Roman"/>
                <w:sz w:val="24"/>
              </w:rPr>
            </w:pPr>
          </w:p>
          <w:p w14:paraId="1B647B4A" w14:textId="77777777" w:rsidR="00D81177" w:rsidRDefault="00937639" w:rsidP="00387C93">
            <w:pPr>
              <w:rPr>
                <w:rFonts w:ascii="Times New Roman" w:hAnsi="Times New Roman" w:cs="Times New Roman"/>
                <w:sz w:val="24"/>
              </w:rPr>
            </w:pPr>
            <w:hyperlink r:id="rId20" w:history="1">
              <w:r w:rsidR="00D81177" w:rsidRPr="003C124C">
                <w:rPr>
                  <w:rStyle w:val="Hyperkobling"/>
                  <w:rFonts w:ascii="Times New Roman" w:hAnsi="Times New Roman" w:cs="Times New Roman"/>
                  <w:sz w:val="24"/>
                </w:rPr>
                <w:t>Lucie.daniel.renault@stavanger.kommune.no</w:t>
              </w:r>
            </w:hyperlink>
          </w:p>
          <w:p w14:paraId="34D6EAB6" w14:textId="51279C1E" w:rsidR="00D81177" w:rsidRDefault="00937639" w:rsidP="00387C93">
            <w:pPr>
              <w:rPr>
                <w:rFonts w:ascii="Times New Roman" w:hAnsi="Times New Roman" w:cs="Times New Roman"/>
                <w:sz w:val="24"/>
              </w:rPr>
            </w:pPr>
            <w:hyperlink r:id="rId21" w:history="1">
              <w:r w:rsidR="00D81177" w:rsidRPr="003C124C">
                <w:rPr>
                  <w:rStyle w:val="Hyperkobling"/>
                  <w:rFonts w:ascii="Times New Roman" w:hAnsi="Times New Roman" w:cs="Times New Roman"/>
                  <w:sz w:val="24"/>
                </w:rPr>
                <w:t>Linda.larssen@stavanger.kommune.no</w:t>
              </w:r>
            </w:hyperlink>
          </w:p>
          <w:p w14:paraId="7794E062" w14:textId="3EC55EE9" w:rsidR="00D81177" w:rsidRPr="00D81177" w:rsidRDefault="00D81177" w:rsidP="00387C9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D5B64DF" w14:textId="2D72405A" w:rsidR="009D505B" w:rsidRPr="009D505B" w:rsidRDefault="009D505B" w:rsidP="009D505B">
      <w:pPr>
        <w:jc w:val="center"/>
        <w:rPr>
          <w:rFonts w:ascii="Times New Roman" w:hAnsi="Times New Roman" w:cs="Times New Roman"/>
          <w:b/>
          <w:color w:val="4472C4" w:themeColor="accent5"/>
          <w:sz w:val="32"/>
        </w:rPr>
      </w:pPr>
    </w:p>
    <w:sectPr w:rsidR="009D505B" w:rsidRPr="009D5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guet Script">
    <w:altName w:val="Baguet Script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66687"/>
    <w:multiLevelType w:val="hybridMultilevel"/>
    <w:tmpl w:val="E4FC3168"/>
    <w:lvl w:ilvl="0" w:tplc="D5C6C7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B771F"/>
    <w:multiLevelType w:val="hybridMultilevel"/>
    <w:tmpl w:val="7C46FEB4"/>
    <w:lvl w:ilvl="0" w:tplc="036478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61402"/>
    <w:multiLevelType w:val="hybridMultilevel"/>
    <w:tmpl w:val="978C54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A4F84"/>
    <w:multiLevelType w:val="hybridMultilevel"/>
    <w:tmpl w:val="5D70E6BA"/>
    <w:lvl w:ilvl="0" w:tplc="EB2CA7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46E29"/>
    <w:multiLevelType w:val="hybridMultilevel"/>
    <w:tmpl w:val="C5E45976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A314AB4"/>
    <w:multiLevelType w:val="hybridMultilevel"/>
    <w:tmpl w:val="7BBC47DC"/>
    <w:lvl w:ilvl="0" w:tplc="63D45B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5032E"/>
    <w:multiLevelType w:val="hybridMultilevel"/>
    <w:tmpl w:val="4276218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2E0BC3"/>
    <w:multiLevelType w:val="hybridMultilevel"/>
    <w:tmpl w:val="EC40E26E"/>
    <w:lvl w:ilvl="0" w:tplc="9200AFD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7D0CCF"/>
    <w:multiLevelType w:val="hybridMultilevel"/>
    <w:tmpl w:val="F77619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5021E"/>
    <w:multiLevelType w:val="hybridMultilevel"/>
    <w:tmpl w:val="E9FCE6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3453F"/>
    <w:multiLevelType w:val="hybridMultilevel"/>
    <w:tmpl w:val="FF5AB312"/>
    <w:lvl w:ilvl="0" w:tplc="036478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05B"/>
    <w:rsid w:val="00000115"/>
    <w:rsid w:val="00000322"/>
    <w:rsid w:val="000005B5"/>
    <w:rsid w:val="000056E3"/>
    <w:rsid w:val="00016456"/>
    <w:rsid w:val="00016550"/>
    <w:rsid w:val="00016E09"/>
    <w:rsid w:val="0002224A"/>
    <w:rsid w:val="00024D13"/>
    <w:rsid w:val="00025685"/>
    <w:rsid w:val="00025D19"/>
    <w:rsid w:val="0003103F"/>
    <w:rsid w:val="00034398"/>
    <w:rsid w:val="00034AE0"/>
    <w:rsid w:val="00036023"/>
    <w:rsid w:val="00040646"/>
    <w:rsid w:val="00041EF0"/>
    <w:rsid w:val="000422E9"/>
    <w:rsid w:val="00045682"/>
    <w:rsid w:val="00052D21"/>
    <w:rsid w:val="0005430F"/>
    <w:rsid w:val="00054BE5"/>
    <w:rsid w:val="0005528F"/>
    <w:rsid w:val="000609D0"/>
    <w:rsid w:val="00060C72"/>
    <w:rsid w:val="00061260"/>
    <w:rsid w:val="0006262A"/>
    <w:rsid w:val="000665B3"/>
    <w:rsid w:val="00067183"/>
    <w:rsid w:val="0006767E"/>
    <w:rsid w:val="00075B4F"/>
    <w:rsid w:val="00085561"/>
    <w:rsid w:val="00095705"/>
    <w:rsid w:val="00097930"/>
    <w:rsid w:val="000A6A0F"/>
    <w:rsid w:val="000B03A7"/>
    <w:rsid w:val="000B47E0"/>
    <w:rsid w:val="000B64BE"/>
    <w:rsid w:val="000D6A1C"/>
    <w:rsid w:val="000E30A9"/>
    <w:rsid w:val="00112496"/>
    <w:rsid w:val="00114457"/>
    <w:rsid w:val="00116682"/>
    <w:rsid w:val="0012008C"/>
    <w:rsid w:val="00124B8E"/>
    <w:rsid w:val="001256E6"/>
    <w:rsid w:val="00131523"/>
    <w:rsid w:val="00142D59"/>
    <w:rsid w:val="00145B01"/>
    <w:rsid w:val="001518D7"/>
    <w:rsid w:val="001633FE"/>
    <w:rsid w:val="001643B1"/>
    <w:rsid w:val="00173903"/>
    <w:rsid w:val="001769C3"/>
    <w:rsid w:val="00177E60"/>
    <w:rsid w:val="00182157"/>
    <w:rsid w:val="001825E7"/>
    <w:rsid w:val="00196A93"/>
    <w:rsid w:val="001A2F57"/>
    <w:rsid w:val="001A4031"/>
    <w:rsid w:val="001A7383"/>
    <w:rsid w:val="001B294F"/>
    <w:rsid w:val="001B41EB"/>
    <w:rsid w:val="001C0066"/>
    <w:rsid w:val="001D5473"/>
    <w:rsid w:val="001E09A1"/>
    <w:rsid w:val="001E2BCD"/>
    <w:rsid w:val="001E53F5"/>
    <w:rsid w:val="001F09BB"/>
    <w:rsid w:val="0020259A"/>
    <w:rsid w:val="002046AC"/>
    <w:rsid w:val="00214AC9"/>
    <w:rsid w:val="00220F91"/>
    <w:rsid w:val="00222D81"/>
    <w:rsid w:val="00223BBE"/>
    <w:rsid w:val="0022690D"/>
    <w:rsid w:val="00230136"/>
    <w:rsid w:val="00243EDD"/>
    <w:rsid w:val="00244524"/>
    <w:rsid w:val="002467D4"/>
    <w:rsid w:val="00253FCC"/>
    <w:rsid w:val="00261911"/>
    <w:rsid w:val="00262AF1"/>
    <w:rsid w:val="002650E1"/>
    <w:rsid w:val="002665A6"/>
    <w:rsid w:val="002666CE"/>
    <w:rsid w:val="00274EEC"/>
    <w:rsid w:val="002800B2"/>
    <w:rsid w:val="002809EF"/>
    <w:rsid w:val="002854D0"/>
    <w:rsid w:val="002926E5"/>
    <w:rsid w:val="00292743"/>
    <w:rsid w:val="002929DD"/>
    <w:rsid w:val="002955E8"/>
    <w:rsid w:val="002A189B"/>
    <w:rsid w:val="002A6CA0"/>
    <w:rsid w:val="002B0778"/>
    <w:rsid w:val="002B170B"/>
    <w:rsid w:val="002D0830"/>
    <w:rsid w:val="002D73C5"/>
    <w:rsid w:val="002E33FE"/>
    <w:rsid w:val="002E3A8B"/>
    <w:rsid w:val="002F2B1B"/>
    <w:rsid w:val="002F574A"/>
    <w:rsid w:val="003021E2"/>
    <w:rsid w:val="00315354"/>
    <w:rsid w:val="0032320E"/>
    <w:rsid w:val="00330EF2"/>
    <w:rsid w:val="00332D2C"/>
    <w:rsid w:val="00334A2E"/>
    <w:rsid w:val="00340B1D"/>
    <w:rsid w:val="0035656A"/>
    <w:rsid w:val="0036639C"/>
    <w:rsid w:val="003735B8"/>
    <w:rsid w:val="00376BA8"/>
    <w:rsid w:val="003822B5"/>
    <w:rsid w:val="003839B2"/>
    <w:rsid w:val="00387C93"/>
    <w:rsid w:val="0039260C"/>
    <w:rsid w:val="00393EA5"/>
    <w:rsid w:val="003978AD"/>
    <w:rsid w:val="003A16ED"/>
    <w:rsid w:val="003A20CD"/>
    <w:rsid w:val="003A668F"/>
    <w:rsid w:val="003A74BE"/>
    <w:rsid w:val="003B381C"/>
    <w:rsid w:val="003C1284"/>
    <w:rsid w:val="003C71E6"/>
    <w:rsid w:val="003F1C1A"/>
    <w:rsid w:val="003F2731"/>
    <w:rsid w:val="00400EAC"/>
    <w:rsid w:val="0040358F"/>
    <w:rsid w:val="00406DF4"/>
    <w:rsid w:val="00410EF2"/>
    <w:rsid w:val="00413F0C"/>
    <w:rsid w:val="00414438"/>
    <w:rsid w:val="0041707F"/>
    <w:rsid w:val="00417D39"/>
    <w:rsid w:val="00421BE8"/>
    <w:rsid w:val="00423D26"/>
    <w:rsid w:val="00431E89"/>
    <w:rsid w:val="00433442"/>
    <w:rsid w:val="004402A8"/>
    <w:rsid w:val="0044340F"/>
    <w:rsid w:val="004455A5"/>
    <w:rsid w:val="00447B77"/>
    <w:rsid w:val="00454141"/>
    <w:rsid w:val="0046118E"/>
    <w:rsid w:val="00467246"/>
    <w:rsid w:val="00476404"/>
    <w:rsid w:val="004836C8"/>
    <w:rsid w:val="0049038D"/>
    <w:rsid w:val="0049488E"/>
    <w:rsid w:val="004949AE"/>
    <w:rsid w:val="004978C9"/>
    <w:rsid w:val="00497DE8"/>
    <w:rsid w:val="004A5E61"/>
    <w:rsid w:val="004A72A8"/>
    <w:rsid w:val="004B7482"/>
    <w:rsid w:val="004C360D"/>
    <w:rsid w:val="004C3E2E"/>
    <w:rsid w:val="004D1C99"/>
    <w:rsid w:val="004D5022"/>
    <w:rsid w:val="004E36D9"/>
    <w:rsid w:val="00500A57"/>
    <w:rsid w:val="005010B9"/>
    <w:rsid w:val="0050642E"/>
    <w:rsid w:val="0050691C"/>
    <w:rsid w:val="005136A2"/>
    <w:rsid w:val="005152B6"/>
    <w:rsid w:val="005162A1"/>
    <w:rsid w:val="005345A5"/>
    <w:rsid w:val="005401BE"/>
    <w:rsid w:val="00541BAB"/>
    <w:rsid w:val="00544F9B"/>
    <w:rsid w:val="0054683B"/>
    <w:rsid w:val="00552B52"/>
    <w:rsid w:val="00556126"/>
    <w:rsid w:val="00556399"/>
    <w:rsid w:val="00563E99"/>
    <w:rsid w:val="0058127F"/>
    <w:rsid w:val="00585D07"/>
    <w:rsid w:val="00592976"/>
    <w:rsid w:val="0059351A"/>
    <w:rsid w:val="00593F5B"/>
    <w:rsid w:val="00596D57"/>
    <w:rsid w:val="005A14C4"/>
    <w:rsid w:val="005A21BD"/>
    <w:rsid w:val="005A363E"/>
    <w:rsid w:val="005A3F99"/>
    <w:rsid w:val="005A7005"/>
    <w:rsid w:val="005A77FA"/>
    <w:rsid w:val="005B29FD"/>
    <w:rsid w:val="005B3498"/>
    <w:rsid w:val="005B4D0A"/>
    <w:rsid w:val="005B70CB"/>
    <w:rsid w:val="005B728E"/>
    <w:rsid w:val="005C3BAB"/>
    <w:rsid w:val="005C49FE"/>
    <w:rsid w:val="005C6254"/>
    <w:rsid w:val="005D03AD"/>
    <w:rsid w:val="005D090B"/>
    <w:rsid w:val="005D558B"/>
    <w:rsid w:val="005D58A9"/>
    <w:rsid w:val="005E066E"/>
    <w:rsid w:val="005F00BB"/>
    <w:rsid w:val="00603442"/>
    <w:rsid w:val="0060631B"/>
    <w:rsid w:val="006101B7"/>
    <w:rsid w:val="00612CA4"/>
    <w:rsid w:val="00614274"/>
    <w:rsid w:val="0061539F"/>
    <w:rsid w:val="0061619E"/>
    <w:rsid w:val="00624ADA"/>
    <w:rsid w:val="006411E9"/>
    <w:rsid w:val="00643FF7"/>
    <w:rsid w:val="006608AC"/>
    <w:rsid w:val="006643A8"/>
    <w:rsid w:val="006649E7"/>
    <w:rsid w:val="0067180F"/>
    <w:rsid w:val="006722EA"/>
    <w:rsid w:val="00674839"/>
    <w:rsid w:val="0068670F"/>
    <w:rsid w:val="006936E5"/>
    <w:rsid w:val="006A2B4C"/>
    <w:rsid w:val="006A5168"/>
    <w:rsid w:val="006A58F7"/>
    <w:rsid w:val="006B0786"/>
    <w:rsid w:val="006B232F"/>
    <w:rsid w:val="006B45C5"/>
    <w:rsid w:val="006C4537"/>
    <w:rsid w:val="006C46E3"/>
    <w:rsid w:val="006E651F"/>
    <w:rsid w:val="006F124E"/>
    <w:rsid w:val="00703C1D"/>
    <w:rsid w:val="00707C11"/>
    <w:rsid w:val="00711497"/>
    <w:rsid w:val="007149CB"/>
    <w:rsid w:val="0071698A"/>
    <w:rsid w:val="00716EF4"/>
    <w:rsid w:val="00732871"/>
    <w:rsid w:val="00733D95"/>
    <w:rsid w:val="007359AB"/>
    <w:rsid w:val="007432B6"/>
    <w:rsid w:val="0075538A"/>
    <w:rsid w:val="0076204B"/>
    <w:rsid w:val="00762351"/>
    <w:rsid w:val="00763BDE"/>
    <w:rsid w:val="00766472"/>
    <w:rsid w:val="00771505"/>
    <w:rsid w:val="007730DC"/>
    <w:rsid w:val="00794CBF"/>
    <w:rsid w:val="007A7E40"/>
    <w:rsid w:val="007C0850"/>
    <w:rsid w:val="007C5D0E"/>
    <w:rsid w:val="007C7710"/>
    <w:rsid w:val="007D15E2"/>
    <w:rsid w:val="007D36A6"/>
    <w:rsid w:val="007D5823"/>
    <w:rsid w:val="007D5B76"/>
    <w:rsid w:val="007D7DC0"/>
    <w:rsid w:val="007E1608"/>
    <w:rsid w:val="007E5ED2"/>
    <w:rsid w:val="007F2F95"/>
    <w:rsid w:val="007F5DA1"/>
    <w:rsid w:val="00810A6B"/>
    <w:rsid w:val="00814F78"/>
    <w:rsid w:val="0081744F"/>
    <w:rsid w:val="00826491"/>
    <w:rsid w:val="00833432"/>
    <w:rsid w:val="00841767"/>
    <w:rsid w:val="008507D7"/>
    <w:rsid w:val="008543F0"/>
    <w:rsid w:val="00857580"/>
    <w:rsid w:val="0085771B"/>
    <w:rsid w:val="00857B2B"/>
    <w:rsid w:val="00857E67"/>
    <w:rsid w:val="00862B03"/>
    <w:rsid w:val="00864184"/>
    <w:rsid w:val="00866061"/>
    <w:rsid w:val="008662DC"/>
    <w:rsid w:val="0087001E"/>
    <w:rsid w:val="00870A99"/>
    <w:rsid w:val="00890287"/>
    <w:rsid w:val="008940C8"/>
    <w:rsid w:val="00894AB8"/>
    <w:rsid w:val="008B07FB"/>
    <w:rsid w:val="008B2DEA"/>
    <w:rsid w:val="008B42C2"/>
    <w:rsid w:val="008B6957"/>
    <w:rsid w:val="008C6CA7"/>
    <w:rsid w:val="008C7D7A"/>
    <w:rsid w:val="008D1918"/>
    <w:rsid w:val="008D37CD"/>
    <w:rsid w:val="008D7FF1"/>
    <w:rsid w:val="008F68C5"/>
    <w:rsid w:val="00900C7D"/>
    <w:rsid w:val="009076F4"/>
    <w:rsid w:val="00910AE5"/>
    <w:rsid w:val="00924814"/>
    <w:rsid w:val="00927820"/>
    <w:rsid w:val="00931757"/>
    <w:rsid w:val="00933527"/>
    <w:rsid w:val="00936479"/>
    <w:rsid w:val="00937639"/>
    <w:rsid w:val="00941B3A"/>
    <w:rsid w:val="00945345"/>
    <w:rsid w:val="0095378C"/>
    <w:rsid w:val="0095459B"/>
    <w:rsid w:val="009561B9"/>
    <w:rsid w:val="00956D6F"/>
    <w:rsid w:val="00960D6A"/>
    <w:rsid w:val="00966375"/>
    <w:rsid w:val="00976301"/>
    <w:rsid w:val="00985C94"/>
    <w:rsid w:val="0098630A"/>
    <w:rsid w:val="009B0F11"/>
    <w:rsid w:val="009B4475"/>
    <w:rsid w:val="009C01CD"/>
    <w:rsid w:val="009C1CCA"/>
    <w:rsid w:val="009C64AD"/>
    <w:rsid w:val="009D505B"/>
    <w:rsid w:val="009D561D"/>
    <w:rsid w:val="009E1B65"/>
    <w:rsid w:val="009E4421"/>
    <w:rsid w:val="009E6E67"/>
    <w:rsid w:val="009F3636"/>
    <w:rsid w:val="00A00BD7"/>
    <w:rsid w:val="00A01319"/>
    <w:rsid w:val="00A018E1"/>
    <w:rsid w:val="00A05AE3"/>
    <w:rsid w:val="00A105D3"/>
    <w:rsid w:val="00A11476"/>
    <w:rsid w:val="00A14E98"/>
    <w:rsid w:val="00A20627"/>
    <w:rsid w:val="00A22081"/>
    <w:rsid w:val="00A32B42"/>
    <w:rsid w:val="00A373AC"/>
    <w:rsid w:val="00A4340A"/>
    <w:rsid w:val="00A44E72"/>
    <w:rsid w:val="00A47569"/>
    <w:rsid w:val="00A47817"/>
    <w:rsid w:val="00A533A4"/>
    <w:rsid w:val="00A53588"/>
    <w:rsid w:val="00A55C50"/>
    <w:rsid w:val="00A560F6"/>
    <w:rsid w:val="00A64BF3"/>
    <w:rsid w:val="00A73ACC"/>
    <w:rsid w:val="00A76F55"/>
    <w:rsid w:val="00A84435"/>
    <w:rsid w:val="00A848FA"/>
    <w:rsid w:val="00A94D8A"/>
    <w:rsid w:val="00A953E2"/>
    <w:rsid w:val="00AA077E"/>
    <w:rsid w:val="00AA2CE5"/>
    <w:rsid w:val="00AB3A06"/>
    <w:rsid w:val="00AB53E6"/>
    <w:rsid w:val="00AB597D"/>
    <w:rsid w:val="00AB7DAE"/>
    <w:rsid w:val="00AC1134"/>
    <w:rsid w:val="00AC3EF7"/>
    <w:rsid w:val="00AC7C53"/>
    <w:rsid w:val="00AD1DA9"/>
    <w:rsid w:val="00AD3360"/>
    <w:rsid w:val="00AE2B96"/>
    <w:rsid w:val="00AE485C"/>
    <w:rsid w:val="00AF557F"/>
    <w:rsid w:val="00AF78E2"/>
    <w:rsid w:val="00AF7C10"/>
    <w:rsid w:val="00B15316"/>
    <w:rsid w:val="00B24008"/>
    <w:rsid w:val="00B26700"/>
    <w:rsid w:val="00B34AAC"/>
    <w:rsid w:val="00B350C2"/>
    <w:rsid w:val="00B35A07"/>
    <w:rsid w:val="00B4122C"/>
    <w:rsid w:val="00B42F03"/>
    <w:rsid w:val="00B53399"/>
    <w:rsid w:val="00B53947"/>
    <w:rsid w:val="00B569FA"/>
    <w:rsid w:val="00B6002C"/>
    <w:rsid w:val="00B66BE4"/>
    <w:rsid w:val="00B67740"/>
    <w:rsid w:val="00B77B13"/>
    <w:rsid w:val="00B83325"/>
    <w:rsid w:val="00B9013A"/>
    <w:rsid w:val="00B9275A"/>
    <w:rsid w:val="00B929DE"/>
    <w:rsid w:val="00B94DAC"/>
    <w:rsid w:val="00B96514"/>
    <w:rsid w:val="00BA5082"/>
    <w:rsid w:val="00BB6999"/>
    <w:rsid w:val="00BB73E6"/>
    <w:rsid w:val="00BC1695"/>
    <w:rsid w:val="00BE1AD8"/>
    <w:rsid w:val="00BE2329"/>
    <w:rsid w:val="00BF6AEA"/>
    <w:rsid w:val="00BF7D3A"/>
    <w:rsid w:val="00C006CA"/>
    <w:rsid w:val="00C01AF4"/>
    <w:rsid w:val="00C02425"/>
    <w:rsid w:val="00C07E32"/>
    <w:rsid w:val="00C11342"/>
    <w:rsid w:val="00C131AB"/>
    <w:rsid w:val="00C134EC"/>
    <w:rsid w:val="00C13D95"/>
    <w:rsid w:val="00C224F2"/>
    <w:rsid w:val="00C23C90"/>
    <w:rsid w:val="00C27592"/>
    <w:rsid w:val="00C332B1"/>
    <w:rsid w:val="00C34AD1"/>
    <w:rsid w:val="00C360A7"/>
    <w:rsid w:val="00C36FC5"/>
    <w:rsid w:val="00C439E4"/>
    <w:rsid w:val="00C459E6"/>
    <w:rsid w:val="00C5114B"/>
    <w:rsid w:val="00C570D9"/>
    <w:rsid w:val="00C6431E"/>
    <w:rsid w:val="00C65BD5"/>
    <w:rsid w:val="00C72EC4"/>
    <w:rsid w:val="00C74423"/>
    <w:rsid w:val="00C74DC7"/>
    <w:rsid w:val="00C801DE"/>
    <w:rsid w:val="00C80227"/>
    <w:rsid w:val="00C90077"/>
    <w:rsid w:val="00CA6740"/>
    <w:rsid w:val="00CA7F80"/>
    <w:rsid w:val="00CB030F"/>
    <w:rsid w:val="00CB105D"/>
    <w:rsid w:val="00CB1A84"/>
    <w:rsid w:val="00CB4FD5"/>
    <w:rsid w:val="00CC0CDE"/>
    <w:rsid w:val="00CC0E81"/>
    <w:rsid w:val="00CD27CA"/>
    <w:rsid w:val="00CD7740"/>
    <w:rsid w:val="00CE73CB"/>
    <w:rsid w:val="00CF3DD7"/>
    <w:rsid w:val="00CF434E"/>
    <w:rsid w:val="00CF4EF5"/>
    <w:rsid w:val="00D0071C"/>
    <w:rsid w:val="00D07E8B"/>
    <w:rsid w:val="00D2057F"/>
    <w:rsid w:val="00D20D61"/>
    <w:rsid w:val="00D222AC"/>
    <w:rsid w:val="00D24217"/>
    <w:rsid w:val="00D329B2"/>
    <w:rsid w:val="00D37323"/>
    <w:rsid w:val="00D50096"/>
    <w:rsid w:val="00D542C0"/>
    <w:rsid w:val="00D5783D"/>
    <w:rsid w:val="00D62754"/>
    <w:rsid w:val="00D710AA"/>
    <w:rsid w:val="00D76987"/>
    <w:rsid w:val="00D77286"/>
    <w:rsid w:val="00D80576"/>
    <w:rsid w:val="00D81177"/>
    <w:rsid w:val="00D830F4"/>
    <w:rsid w:val="00D84F0C"/>
    <w:rsid w:val="00D8524D"/>
    <w:rsid w:val="00D85997"/>
    <w:rsid w:val="00D8720B"/>
    <w:rsid w:val="00D91599"/>
    <w:rsid w:val="00D928B1"/>
    <w:rsid w:val="00DA30F1"/>
    <w:rsid w:val="00DA4517"/>
    <w:rsid w:val="00DA4E3A"/>
    <w:rsid w:val="00DA5515"/>
    <w:rsid w:val="00DB227E"/>
    <w:rsid w:val="00DB4783"/>
    <w:rsid w:val="00DC78FB"/>
    <w:rsid w:val="00DD7804"/>
    <w:rsid w:val="00DE046C"/>
    <w:rsid w:val="00DE2DC4"/>
    <w:rsid w:val="00DE3C89"/>
    <w:rsid w:val="00DE4CE8"/>
    <w:rsid w:val="00DE51DB"/>
    <w:rsid w:val="00E045EF"/>
    <w:rsid w:val="00E11DBB"/>
    <w:rsid w:val="00E226E8"/>
    <w:rsid w:val="00E2729C"/>
    <w:rsid w:val="00E279E8"/>
    <w:rsid w:val="00E329BB"/>
    <w:rsid w:val="00E347D0"/>
    <w:rsid w:val="00E35982"/>
    <w:rsid w:val="00E37566"/>
    <w:rsid w:val="00E421E2"/>
    <w:rsid w:val="00E46964"/>
    <w:rsid w:val="00E476C2"/>
    <w:rsid w:val="00E514ED"/>
    <w:rsid w:val="00E517B3"/>
    <w:rsid w:val="00E63509"/>
    <w:rsid w:val="00E65362"/>
    <w:rsid w:val="00E66FFD"/>
    <w:rsid w:val="00E76BB6"/>
    <w:rsid w:val="00E81F5E"/>
    <w:rsid w:val="00E87D6B"/>
    <w:rsid w:val="00E917F6"/>
    <w:rsid w:val="00E932A6"/>
    <w:rsid w:val="00E94E02"/>
    <w:rsid w:val="00E954BD"/>
    <w:rsid w:val="00E95D86"/>
    <w:rsid w:val="00E97361"/>
    <w:rsid w:val="00EA4D2F"/>
    <w:rsid w:val="00EA66B5"/>
    <w:rsid w:val="00EB5DD7"/>
    <w:rsid w:val="00EB7765"/>
    <w:rsid w:val="00EC1D29"/>
    <w:rsid w:val="00EC4A25"/>
    <w:rsid w:val="00ED36B4"/>
    <w:rsid w:val="00EE3B2D"/>
    <w:rsid w:val="00EE5242"/>
    <w:rsid w:val="00EF14C6"/>
    <w:rsid w:val="00F01681"/>
    <w:rsid w:val="00F067DD"/>
    <w:rsid w:val="00F06F87"/>
    <w:rsid w:val="00F075A6"/>
    <w:rsid w:val="00F10377"/>
    <w:rsid w:val="00F20266"/>
    <w:rsid w:val="00F234C4"/>
    <w:rsid w:val="00F262B7"/>
    <w:rsid w:val="00F31C99"/>
    <w:rsid w:val="00F33BC0"/>
    <w:rsid w:val="00F36069"/>
    <w:rsid w:val="00F417E9"/>
    <w:rsid w:val="00F43F66"/>
    <w:rsid w:val="00F47CA7"/>
    <w:rsid w:val="00F537B8"/>
    <w:rsid w:val="00F555BD"/>
    <w:rsid w:val="00F6082D"/>
    <w:rsid w:val="00F64578"/>
    <w:rsid w:val="00F77CEB"/>
    <w:rsid w:val="00F82F26"/>
    <w:rsid w:val="00F86438"/>
    <w:rsid w:val="00F903F6"/>
    <w:rsid w:val="00F91E1B"/>
    <w:rsid w:val="00F94179"/>
    <w:rsid w:val="00F9635C"/>
    <w:rsid w:val="00FA2DBC"/>
    <w:rsid w:val="00FA451D"/>
    <w:rsid w:val="00FB3D79"/>
    <w:rsid w:val="00FB6C64"/>
    <w:rsid w:val="00FC1119"/>
    <w:rsid w:val="00FC33EB"/>
    <w:rsid w:val="00FC587F"/>
    <w:rsid w:val="00FC5C7E"/>
    <w:rsid w:val="00FD3376"/>
    <w:rsid w:val="00FD5A70"/>
    <w:rsid w:val="00FF45D4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31F5"/>
  <w15:chartTrackingRefBased/>
  <w15:docId w15:val="{E083973E-6CB1-4170-8903-5F5E9BED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D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D505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8117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81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yperlink" Target="mailto:Linda.larssen@stavanger.kommune.no" TargetMode="External"/><Relationship Id="rId7" Type="http://schemas.microsoft.com/office/2007/relationships/hdphoto" Target="media/hdphoto1.wdp"/><Relationship Id="rId12" Type="http://schemas.openxmlformats.org/officeDocument/2006/relationships/customXml" Target="ink/ink1.xm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://www.google.no/url?sa=i&amp;rct=j&amp;q=&amp;esrc=s&amp;source=images&amp;cd=&amp;cad=rja&amp;uact=8&amp;ved=0ahUKEwil3cSU-OjPAhXBYJoKHQRUAssQjRwIBw&amp;url=http%3A%2F%2Foslokfu.no%2Foslo-kfu-informasjon%2F&amp;psig=AFQjCNHek0XIC0Nznbrizup-vyN2t7Xs3Q&amp;ust=1477037624546275" TargetMode="External"/><Relationship Id="rId20" Type="http://schemas.openxmlformats.org/officeDocument/2006/relationships/hyperlink" Target="mailto:Lucie.daniel.renault@stavanger.kommune.no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customXml" Target="ink/ink2.xml"/><Relationship Id="rId22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05T09:50:56.650"/>
    </inkml:context>
    <inkml:brush xml:id="br0">
      <inkml:brushProperty name="width" value="0.35" units="cm"/>
      <inkml:brushProperty name="height" value="0.35" units="cm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05T09:50:52.594"/>
    </inkml:context>
    <inkml:brush xml:id="br0">
      <inkml:brushProperty name="width" value="0.35" units="cm"/>
      <inkml:brushProperty name="height" value="0.35" units="cm"/>
    </inkml:brush>
  </inkml:definitions>
  <inkml:trace contextRef="#ctx0" brushRef="#br0">441 0 24575</inkml:trace>
  <inkml:trace contextRef="#ctx0" brushRef="#br0" timeOffset="1600.21">0 335 24575,'0'0'-8191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6275E-B351-4A1E-832D-6401C0F6D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518</Words>
  <Characters>2750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Mæland Feyling</dc:creator>
  <cp:keywords/>
  <dc:description/>
  <cp:lastModifiedBy>Marius Steinmo</cp:lastModifiedBy>
  <cp:revision>2</cp:revision>
  <dcterms:created xsi:type="dcterms:W3CDTF">2023-01-09T10:41:00Z</dcterms:created>
  <dcterms:modified xsi:type="dcterms:W3CDTF">2023-01-09T10:41:00Z</dcterms:modified>
</cp:coreProperties>
</file>