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41CF" w14:textId="64415C5C" w:rsidR="005C11D2" w:rsidRPr="00062078" w:rsidRDefault="007F75D9">
      <w:pPr>
        <w:rPr>
          <w:sz w:val="44"/>
          <w:szCs w:val="44"/>
        </w:rPr>
      </w:pPr>
      <w:r w:rsidRPr="00062078">
        <w:rPr>
          <w:sz w:val="44"/>
          <w:szCs w:val="44"/>
        </w:rPr>
        <w:t>November på Tusseladden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66"/>
        <w:gridCol w:w="1508"/>
        <w:gridCol w:w="1470"/>
        <w:gridCol w:w="1484"/>
        <w:gridCol w:w="1485"/>
        <w:gridCol w:w="1649"/>
      </w:tblGrid>
      <w:tr w:rsidR="007F75D9" w14:paraId="6B3D10B4" w14:textId="77777777" w:rsidTr="007F75D9">
        <w:tc>
          <w:tcPr>
            <w:tcW w:w="1510" w:type="dxa"/>
          </w:tcPr>
          <w:p w14:paraId="32EB6290" w14:textId="77777777" w:rsidR="007F75D9" w:rsidRDefault="007F75D9"/>
        </w:tc>
        <w:tc>
          <w:tcPr>
            <w:tcW w:w="1510" w:type="dxa"/>
          </w:tcPr>
          <w:p w14:paraId="0B310947" w14:textId="77777777" w:rsidR="007F75D9" w:rsidRDefault="007F75D9">
            <w:r>
              <w:t>Mandag</w:t>
            </w:r>
          </w:p>
        </w:tc>
        <w:tc>
          <w:tcPr>
            <w:tcW w:w="1510" w:type="dxa"/>
          </w:tcPr>
          <w:p w14:paraId="733DAFE6" w14:textId="77777777" w:rsidR="007F75D9" w:rsidRDefault="007F75D9">
            <w:r>
              <w:t>Tirsdag</w:t>
            </w:r>
          </w:p>
        </w:tc>
        <w:tc>
          <w:tcPr>
            <w:tcW w:w="1510" w:type="dxa"/>
          </w:tcPr>
          <w:p w14:paraId="2091F2DB" w14:textId="77777777" w:rsidR="007F75D9" w:rsidRDefault="007F75D9">
            <w:r>
              <w:t>Onsdag</w:t>
            </w:r>
          </w:p>
        </w:tc>
        <w:tc>
          <w:tcPr>
            <w:tcW w:w="1511" w:type="dxa"/>
          </w:tcPr>
          <w:p w14:paraId="1A1E8F68" w14:textId="77777777" w:rsidR="007F75D9" w:rsidRDefault="007F75D9">
            <w:r>
              <w:t>Torsdag</w:t>
            </w:r>
          </w:p>
        </w:tc>
        <w:tc>
          <w:tcPr>
            <w:tcW w:w="1511" w:type="dxa"/>
          </w:tcPr>
          <w:p w14:paraId="21704613" w14:textId="77777777" w:rsidR="007F75D9" w:rsidRDefault="007F75D9">
            <w:r>
              <w:t>Fredag</w:t>
            </w:r>
          </w:p>
        </w:tc>
      </w:tr>
      <w:tr w:rsidR="007F75D9" w14:paraId="10F40873" w14:textId="77777777" w:rsidTr="007F75D9">
        <w:tc>
          <w:tcPr>
            <w:tcW w:w="1510" w:type="dxa"/>
          </w:tcPr>
          <w:p w14:paraId="20B6C660" w14:textId="61B3BB69" w:rsidR="007F75D9" w:rsidRDefault="003C1CA8">
            <w:r>
              <w:t>Uke 4</w:t>
            </w:r>
            <w:r w:rsidR="009676CC">
              <w:t>5</w:t>
            </w:r>
          </w:p>
        </w:tc>
        <w:tc>
          <w:tcPr>
            <w:tcW w:w="1510" w:type="dxa"/>
          </w:tcPr>
          <w:p w14:paraId="0A463D4B" w14:textId="77777777" w:rsidR="007F75D9" w:rsidRDefault="007F75D9">
            <w:r>
              <w:t>2.</w:t>
            </w:r>
          </w:p>
          <w:p w14:paraId="7D37D7AA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1EE50374" w14:textId="6D73595B" w:rsidR="00601DA1" w:rsidRDefault="00601DA1"/>
        </w:tc>
        <w:tc>
          <w:tcPr>
            <w:tcW w:w="1510" w:type="dxa"/>
          </w:tcPr>
          <w:p w14:paraId="150578DE" w14:textId="77777777" w:rsidR="007F75D9" w:rsidRDefault="007F75D9">
            <w:r>
              <w:t>3.</w:t>
            </w:r>
            <w:r w:rsidR="00ED512E">
              <w:t xml:space="preserve"> Tur</w:t>
            </w:r>
          </w:p>
          <w:p w14:paraId="640CE40A" w14:textId="6ABFE04F" w:rsidR="008B541D" w:rsidRDefault="008B541D">
            <w:r>
              <w:rPr>
                <w:noProof/>
              </w:rPr>
              <w:drawing>
                <wp:inline distT="0" distB="0" distL="0" distR="0" wp14:anchorId="288B54F0" wp14:editId="7C47D4E9">
                  <wp:extent cx="333375" cy="400050"/>
                  <wp:effectExtent l="0" t="0" r="9525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22FCE8" w14:textId="77777777" w:rsidR="008B541D" w:rsidRDefault="008B541D"/>
          <w:p w14:paraId="52C243EB" w14:textId="5D95491E" w:rsidR="008B541D" w:rsidRDefault="008B541D"/>
        </w:tc>
        <w:tc>
          <w:tcPr>
            <w:tcW w:w="1510" w:type="dxa"/>
          </w:tcPr>
          <w:p w14:paraId="693BB4A8" w14:textId="77777777" w:rsidR="007F75D9" w:rsidRDefault="007F75D9">
            <w:r>
              <w:t>4.</w:t>
            </w:r>
          </w:p>
          <w:p w14:paraId="328E8F96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01B472DB" w14:textId="7E67A541" w:rsidR="00601DA1" w:rsidRDefault="00601DA1"/>
        </w:tc>
        <w:tc>
          <w:tcPr>
            <w:tcW w:w="1511" w:type="dxa"/>
          </w:tcPr>
          <w:p w14:paraId="79FC8BEC" w14:textId="77777777" w:rsidR="00601DA1" w:rsidRDefault="007F75D9">
            <w:r>
              <w:t>5</w:t>
            </w:r>
          </w:p>
          <w:p w14:paraId="6890CAF4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02A6DEEE" w14:textId="710222C3" w:rsidR="007F75D9" w:rsidRDefault="007F75D9">
            <w:r>
              <w:t>.</w:t>
            </w:r>
          </w:p>
        </w:tc>
        <w:tc>
          <w:tcPr>
            <w:tcW w:w="1511" w:type="dxa"/>
          </w:tcPr>
          <w:p w14:paraId="0B37307B" w14:textId="77777777" w:rsidR="007F75D9" w:rsidRDefault="007F75D9">
            <w:r>
              <w:t>6.</w:t>
            </w:r>
          </w:p>
          <w:p w14:paraId="5F4B90E2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56C2F9BF" w14:textId="06A536E2" w:rsidR="00601DA1" w:rsidRDefault="00601DA1"/>
        </w:tc>
      </w:tr>
      <w:tr w:rsidR="007F75D9" w14:paraId="5DC101C8" w14:textId="77777777" w:rsidTr="007F75D9">
        <w:tc>
          <w:tcPr>
            <w:tcW w:w="1510" w:type="dxa"/>
          </w:tcPr>
          <w:p w14:paraId="7CF4DD78" w14:textId="23717496" w:rsidR="007F75D9" w:rsidRDefault="003C1CA8">
            <w:r>
              <w:t>Uke4</w:t>
            </w:r>
            <w:r w:rsidR="009676CC">
              <w:t>6</w:t>
            </w:r>
          </w:p>
        </w:tc>
        <w:tc>
          <w:tcPr>
            <w:tcW w:w="1510" w:type="dxa"/>
          </w:tcPr>
          <w:p w14:paraId="2067021E" w14:textId="77777777" w:rsidR="007F75D9" w:rsidRDefault="007F75D9">
            <w:r>
              <w:t>9.</w:t>
            </w:r>
          </w:p>
          <w:p w14:paraId="2AC90494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58E13F8D" w14:textId="62598C44" w:rsidR="00601DA1" w:rsidRDefault="00601DA1"/>
        </w:tc>
        <w:tc>
          <w:tcPr>
            <w:tcW w:w="1510" w:type="dxa"/>
          </w:tcPr>
          <w:p w14:paraId="55D31064" w14:textId="30892CF8" w:rsidR="007F75D9" w:rsidRDefault="007F75D9">
            <w:r>
              <w:t>10.</w:t>
            </w:r>
            <w:r w:rsidR="00130AF9">
              <w:t xml:space="preserve"> Tur</w:t>
            </w:r>
          </w:p>
          <w:p w14:paraId="544FE0E8" w14:textId="6CB7E8DB" w:rsidR="008B541D" w:rsidRDefault="00130AF9">
            <w:r>
              <w:rPr>
                <w:noProof/>
              </w:rPr>
              <w:drawing>
                <wp:inline distT="0" distB="0" distL="0" distR="0" wp14:anchorId="666D08FA" wp14:editId="7FFE3C8D">
                  <wp:extent cx="333375" cy="400050"/>
                  <wp:effectExtent l="0" t="0" r="9525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14:paraId="56B4C763" w14:textId="77777777" w:rsidR="00601DA1" w:rsidRDefault="007F75D9">
            <w:r>
              <w:t>11</w:t>
            </w:r>
          </w:p>
          <w:p w14:paraId="70520D4F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17741893" w14:textId="22273F51" w:rsidR="007F75D9" w:rsidRDefault="007F75D9">
            <w:r>
              <w:t>.</w:t>
            </w:r>
          </w:p>
        </w:tc>
        <w:tc>
          <w:tcPr>
            <w:tcW w:w="1511" w:type="dxa"/>
          </w:tcPr>
          <w:p w14:paraId="07BECF6D" w14:textId="77777777" w:rsidR="007F75D9" w:rsidRDefault="007F75D9">
            <w:r>
              <w:t>12.</w:t>
            </w:r>
          </w:p>
          <w:p w14:paraId="3E284584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5BDF6F48" w14:textId="15C6D3FA" w:rsidR="00601DA1" w:rsidRDefault="00601DA1"/>
        </w:tc>
        <w:tc>
          <w:tcPr>
            <w:tcW w:w="1511" w:type="dxa"/>
          </w:tcPr>
          <w:p w14:paraId="54EA9102" w14:textId="15DEF22B" w:rsidR="007F75D9" w:rsidRDefault="00641D45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FD2308" wp14:editId="3673DC80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5167630</wp:posOffset>
                  </wp:positionV>
                  <wp:extent cx="504825" cy="390525"/>
                  <wp:effectExtent l="0" t="0" r="9525" b="9525"/>
                  <wp:wrapNone/>
                  <wp:docPr id="3" name="Bilde 3" descr="C:\Users\sk15587\AppData\Local\Microsoft\Windows\Temporary Internet Files\Content.IE5\TTYGN5XN\MC9003342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:\Users\sk15587\AppData\Local\Microsoft\Windows\Temporary Internet Files\Content.IE5\TTYGN5XN\MC9003342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2D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96DA62" wp14:editId="6F46399B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5167630</wp:posOffset>
                  </wp:positionV>
                  <wp:extent cx="504825" cy="390525"/>
                  <wp:effectExtent l="0" t="0" r="9525" b="9525"/>
                  <wp:wrapNone/>
                  <wp:docPr id="2" name="Bilde 2" descr="C:\Users\sk15587\AppData\Local\Microsoft\Windows\Temporary Internet Files\Content.IE5\TTYGN5XN\MC9003342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:\Users\sk15587\AppData\Local\Microsoft\Windows\Temporary Internet Files\Content.IE5\TTYGN5XN\MC9003342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72D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449FDF" wp14:editId="281865A3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5167630</wp:posOffset>
                  </wp:positionV>
                  <wp:extent cx="504825" cy="390525"/>
                  <wp:effectExtent l="0" t="0" r="9525" b="9525"/>
                  <wp:wrapNone/>
                  <wp:docPr id="1" name="Bilde 1" descr="C:\Users\sk15587\AppData\Local\Microsoft\Windows\Temporary Internet Files\Content.IE5\TTYGN5XN\MC9003342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:\Users\sk15587\AppData\Local\Microsoft\Windows\Temporary Internet Files\Content.IE5\TTYGN5XN\MC9003342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5D9">
              <w:t xml:space="preserve">13. </w:t>
            </w:r>
            <w:r w:rsidR="007F75D9" w:rsidRPr="00601DA1">
              <w:rPr>
                <w:color w:val="FF0000"/>
              </w:rPr>
              <w:t>Planleggingsdag</w:t>
            </w:r>
          </w:p>
          <w:p w14:paraId="25BCF99F" w14:textId="6BF8505C" w:rsidR="00E872D5" w:rsidRDefault="00CF4EBF">
            <w:r>
              <w:rPr>
                <w:noProof/>
              </w:rPr>
              <w:drawing>
                <wp:inline distT="0" distB="0" distL="0" distR="0" wp14:anchorId="34E420EF" wp14:editId="0441D0EA">
                  <wp:extent cx="514350" cy="40005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5D9" w14:paraId="2EA3ADB9" w14:textId="77777777" w:rsidTr="007F75D9">
        <w:tc>
          <w:tcPr>
            <w:tcW w:w="1510" w:type="dxa"/>
          </w:tcPr>
          <w:p w14:paraId="506E3843" w14:textId="53E9370C" w:rsidR="007F75D9" w:rsidRDefault="003C1CA8">
            <w:r>
              <w:t>Uke 4</w:t>
            </w:r>
            <w:r w:rsidR="009676CC">
              <w:t>7</w:t>
            </w:r>
          </w:p>
        </w:tc>
        <w:tc>
          <w:tcPr>
            <w:tcW w:w="1510" w:type="dxa"/>
          </w:tcPr>
          <w:p w14:paraId="22909EEF" w14:textId="77777777" w:rsidR="007F75D9" w:rsidRDefault="007F75D9">
            <w:r>
              <w:t>16.</w:t>
            </w:r>
          </w:p>
          <w:p w14:paraId="212E0AF9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2F713DAE" w14:textId="7CC166C5" w:rsidR="00601DA1" w:rsidRDefault="00601DA1"/>
        </w:tc>
        <w:tc>
          <w:tcPr>
            <w:tcW w:w="1510" w:type="dxa"/>
          </w:tcPr>
          <w:p w14:paraId="3A00ED22" w14:textId="00528996" w:rsidR="007F75D9" w:rsidRDefault="007F75D9">
            <w:r>
              <w:t>17.</w:t>
            </w:r>
            <w:r w:rsidR="00130AF9">
              <w:t>Tur</w:t>
            </w:r>
          </w:p>
          <w:p w14:paraId="2657FFCC" w14:textId="130F5D05" w:rsidR="008B541D" w:rsidRDefault="00130AF9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5A882F4" wp14:editId="3D76F832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147955</wp:posOffset>
                  </wp:positionV>
                  <wp:extent cx="33337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0983" y="20571"/>
                      <wp:lineTo x="20983" y="0"/>
                      <wp:lineTo x="0" y="0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0" w:type="dxa"/>
          </w:tcPr>
          <w:p w14:paraId="17FEB9B0" w14:textId="77777777" w:rsidR="007F75D9" w:rsidRDefault="007F75D9">
            <w:r>
              <w:t>18.</w:t>
            </w:r>
          </w:p>
          <w:p w14:paraId="22265394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18FD08CF" w14:textId="16D58291" w:rsidR="00601DA1" w:rsidRDefault="00601DA1"/>
        </w:tc>
        <w:tc>
          <w:tcPr>
            <w:tcW w:w="1511" w:type="dxa"/>
          </w:tcPr>
          <w:p w14:paraId="63648E9A" w14:textId="77777777" w:rsidR="007F75D9" w:rsidRDefault="007F75D9">
            <w:r>
              <w:t>19.</w:t>
            </w:r>
          </w:p>
          <w:p w14:paraId="23BF8D87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3E479C8E" w14:textId="5F8744BA" w:rsidR="00601DA1" w:rsidRDefault="00601DA1"/>
        </w:tc>
        <w:tc>
          <w:tcPr>
            <w:tcW w:w="1511" w:type="dxa"/>
          </w:tcPr>
          <w:p w14:paraId="71A6503A" w14:textId="77777777" w:rsidR="007F75D9" w:rsidRDefault="007F75D9">
            <w:r>
              <w:t>20.</w:t>
            </w:r>
          </w:p>
          <w:p w14:paraId="1460C58C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5C4DC5A2" w14:textId="2328DCAB" w:rsidR="00601DA1" w:rsidRDefault="00601DA1"/>
        </w:tc>
      </w:tr>
      <w:tr w:rsidR="007F75D9" w14:paraId="16E58F83" w14:textId="77777777" w:rsidTr="007F75D9">
        <w:tc>
          <w:tcPr>
            <w:tcW w:w="1510" w:type="dxa"/>
          </w:tcPr>
          <w:p w14:paraId="584C4BD3" w14:textId="506EF596" w:rsidR="007F75D9" w:rsidRDefault="009676CC">
            <w:r>
              <w:t>U</w:t>
            </w:r>
            <w:r w:rsidR="003C1CA8">
              <w:t>ke</w:t>
            </w:r>
            <w:r>
              <w:t xml:space="preserve"> 48</w:t>
            </w:r>
          </w:p>
        </w:tc>
        <w:tc>
          <w:tcPr>
            <w:tcW w:w="1510" w:type="dxa"/>
          </w:tcPr>
          <w:p w14:paraId="7013BCEA" w14:textId="05871AB2" w:rsidR="007F75D9" w:rsidRDefault="007F75D9">
            <w:r>
              <w:t>23</w:t>
            </w:r>
            <w:r w:rsidRPr="00276FFF">
              <w:rPr>
                <w:color w:val="FF0000"/>
              </w:rPr>
              <w:t>.</w:t>
            </w:r>
            <w:r w:rsidR="00470DE9" w:rsidRPr="00276FFF">
              <w:rPr>
                <w:color w:val="FF0000"/>
              </w:rPr>
              <w:t xml:space="preserve">Fotografen kommer </w:t>
            </w:r>
            <w:proofErr w:type="spellStart"/>
            <w:r w:rsidR="00470DE9" w:rsidRPr="00276FFF">
              <w:rPr>
                <w:color w:val="FF0000"/>
              </w:rPr>
              <w:t>kl</w:t>
            </w:r>
            <w:proofErr w:type="spellEnd"/>
            <w:r w:rsidR="00470DE9" w:rsidRPr="00276FFF">
              <w:rPr>
                <w:color w:val="FF0000"/>
              </w:rPr>
              <w:t xml:space="preserve"> 9.00 og tar gruppebilder</w:t>
            </w:r>
          </w:p>
          <w:p w14:paraId="46E5D198" w14:textId="2B17DBA8" w:rsidR="0050478C" w:rsidRDefault="0087724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D529053" wp14:editId="06ABF5A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18415</wp:posOffset>
                  </wp:positionV>
                  <wp:extent cx="513715" cy="409575"/>
                  <wp:effectExtent l="0" t="0" r="635" b="9525"/>
                  <wp:wrapNone/>
                  <wp:docPr id="6" name="Bilde 6" descr="C:\Users\SK33860\AppData\Local\Microsoft\Windows\Temporary Internet Files\Content.IE5\VJKL38F1\MC9004404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C:\Users\SK33860\AppData\Local\Microsoft\Windows\Temporary Internet Files\Content.IE5\VJKL38F1\MC9004404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659EC" w14:textId="77777777" w:rsidR="00877243" w:rsidRDefault="00877243"/>
          <w:p w14:paraId="0205D1A5" w14:textId="2272D231" w:rsidR="00877243" w:rsidRDefault="00877243"/>
        </w:tc>
        <w:tc>
          <w:tcPr>
            <w:tcW w:w="1510" w:type="dxa"/>
          </w:tcPr>
          <w:p w14:paraId="619B4A5E" w14:textId="5745F5C8" w:rsidR="007F75D9" w:rsidRDefault="007F75D9">
            <w:r>
              <w:t>24.</w:t>
            </w:r>
            <w:r w:rsidR="00130AF9">
              <w:t>Tur</w:t>
            </w:r>
          </w:p>
          <w:p w14:paraId="757A00BF" w14:textId="603B9E5F" w:rsidR="00130AF9" w:rsidRDefault="00130AF9"/>
          <w:p w14:paraId="75167C11" w14:textId="18A82F8B" w:rsidR="00130AF9" w:rsidRDefault="00130AF9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8324D3D" wp14:editId="3F29734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53340</wp:posOffset>
                  </wp:positionV>
                  <wp:extent cx="33337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0983" y="20571"/>
                      <wp:lineTo x="20983" y="0"/>
                      <wp:lineTo x="0" y="0"/>
                    </wp:wrapPolygon>
                  </wp:wrapTight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4486150" w14:textId="647B9BD7" w:rsidR="00130AF9" w:rsidRDefault="00130AF9"/>
        </w:tc>
        <w:tc>
          <w:tcPr>
            <w:tcW w:w="1510" w:type="dxa"/>
          </w:tcPr>
          <w:p w14:paraId="316B4BCF" w14:textId="77777777" w:rsidR="007F75D9" w:rsidRDefault="007F75D9">
            <w:r>
              <w:t>25.</w:t>
            </w:r>
          </w:p>
          <w:p w14:paraId="7C4823E1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57CA00A5" w14:textId="336128E9" w:rsidR="00601DA1" w:rsidRDefault="00601DA1"/>
        </w:tc>
        <w:tc>
          <w:tcPr>
            <w:tcW w:w="1511" w:type="dxa"/>
          </w:tcPr>
          <w:p w14:paraId="5D8BC832" w14:textId="77777777" w:rsidR="007F75D9" w:rsidRDefault="007F75D9">
            <w:r>
              <w:t>26.</w:t>
            </w:r>
          </w:p>
          <w:p w14:paraId="568C11AF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7B87AED4" w14:textId="76956D37" w:rsidR="00601DA1" w:rsidRDefault="00601DA1"/>
        </w:tc>
        <w:tc>
          <w:tcPr>
            <w:tcW w:w="1511" w:type="dxa"/>
          </w:tcPr>
          <w:p w14:paraId="5469E8DB" w14:textId="77777777" w:rsidR="007F75D9" w:rsidRDefault="007F75D9">
            <w:r>
              <w:t>27</w:t>
            </w:r>
          </w:p>
          <w:p w14:paraId="4CEC5FED" w14:textId="77777777" w:rsidR="00601DA1" w:rsidRDefault="00601DA1" w:rsidP="00601DA1">
            <w:pPr>
              <w:rPr>
                <w:rFonts w:ascii="Tahoma" w:hAnsi="Tahoma" w:cs="Tahoma"/>
                <w:sz w:val="20"/>
                <w:szCs w:val="20"/>
              </w:rPr>
            </w:pPr>
            <w:r w:rsidRPr="00E641F6">
              <w:rPr>
                <w:rFonts w:ascii="Tahoma" w:hAnsi="Tahoma" w:cs="Tahoma"/>
                <w:sz w:val="20"/>
                <w:szCs w:val="20"/>
              </w:rPr>
              <w:t>Lek og aktiviteter ute og inne</w:t>
            </w:r>
          </w:p>
          <w:p w14:paraId="1F4AE2A5" w14:textId="51874199" w:rsidR="00601DA1" w:rsidRDefault="00601DA1"/>
        </w:tc>
        <w:bookmarkStart w:id="0" w:name="_GoBack"/>
        <w:bookmarkEnd w:id="0"/>
      </w:tr>
      <w:tr w:rsidR="007F75D9" w14:paraId="17716BDE" w14:textId="77777777" w:rsidTr="007F75D9">
        <w:tc>
          <w:tcPr>
            <w:tcW w:w="1510" w:type="dxa"/>
          </w:tcPr>
          <w:p w14:paraId="7FBF5792" w14:textId="5EFFE5C3" w:rsidR="007F75D9" w:rsidRDefault="003C1CA8">
            <w:r>
              <w:t xml:space="preserve">Uke </w:t>
            </w:r>
            <w:r w:rsidR="009676CC">
              <w:t>49</w:t>
            </w:r>
          </w:p>
        </w:tc>
        <w:tc>
          <w:tcPr>
            <w:tcW w:w="1510" w:type="dxa"/>
          </w:tcPr>
          <w:p w14:paraId="6A8F8B13" w14:textId="4F714D18" w:rsidR="007F75D9" w:rsidRDefault="007F75D9">
            <w:r>
              <w:t>30.</w:t>
            </w:r>
          </w:p>
          <w:p w14:paraId="536562C5" w14:textId="77777777" w:rsidR="007F75D9" w:rsidRDefault="007F75D9">
            <w:r>
              <w:t>Nå tenner vi det første lys</w:t>
            </w:r>
          </w:p>
          <w:p w14:paraId="363B54B2" w14:textId="6B956D68" w:rsidR="00F11629" w:rsidRDefault="00F11629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E93162E" wp14:editId="0126F79D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40005</wp:posOffset>
                  </wp:positionV>
                  <wp:extent cx="466725" cy="513715"/>
                  <wp:effectExtent l="0" t="0" r="9525" b="635"/>
                  <wp:wrapTight wrapText="bothSides">
                    <wp:wrapPolygon edited="0">
                      <wp:start x="8816" y="0"/>
                      <wp:lineTo x="5290" y="4005"/>
                      <wp:lineTo x="0" y="12015"/>
                      <wp:lineTo x="0" y="19224"/>
                      <wp:lineTo x="882" y="20826"/>
                      <wp:lineTo x="15869" y="20826"/>
                      <wp:lineTo x="21159" y="18423"/>
                      <wp:lineTo x="21159" y="14418"/>
                      <wp:lineTo x="13224" y="0"/>
                      <wp:lineTo x="8816" y="0"/>
                    </wp:wrapPolygon>
                  </wp:wrapTight>
                  <wp:docPr id="7" name="Bilde 7" descr="Relatert bild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5DE689" w14:textId="100165CD" w:rsidR="00F11629" w:rsidRDefault="00F11629"/>
          <w:p w14:paraId="1FD74EAA" w14:textId="050D557E" w:rsidR="00F11629" w:rsidRDefault="00F11629"/>
        </w:tc>
        <w:tc>
          <w:tcPr>
            <w:tcW w:w="1510" w:type="dxa"/>
          </w:tcPr>
          <w:p w14:paraId="21F1A5C7" w14:textId="77777777" w:rsidR="007F75D9" w:rsidRDefault="007F75D9"/>
        </w:tc>
        <w:tc>
          <w:tcPr>
            <w:tcW w:w="1510" w:type="dxa"/>
          </w:tcPr>
          <w:p w14:paraId="4E718AD9" w14:textId="77777777" w:rsidR="007F75D9" w:rsidRDefault="007F75D9"/>
        </w:tc>
        <w:tc>
          <w:tcPr>
            <w:tcW w:w="1511" w:type="dxa"/>
          </w:tcPr>
          <w:p w14:paraId="74E89293" w14:textId="77777777" w:rsidR="007F75D9" w:rsidRDefault="007F75D9"/>
        </w:tc>
        <w:tc>
          <w:tcPr>
            <w:tcW w:w="1511" w:type="dxa"/>
          </w:tcPr>
          <w:p w14:paraId="194C1940" w14:textId="77777777" w:rsidR="007F75D9" w:rsidRDefault="007F75D9"/>
        </w:tc>
      </w:tr>
    </w:tbl>
    <w:p w14:paraId="7543DF4A" w14:textId="63B5F3F8" w:rsidR="007F75D9" w:rsidRDefault="007F75D9"/>
    <w:p w14:paraId="565D64B5" w14:textId="57ED5802" w:rsidR="005E7646" w:rsidRDefault="005E7646"/>
    <w:p w14:paraId="47561FEA" w14:textId="5317522D" w:rsidR="005E7646" w:rsidRDefault="005E7646">
      <w:r>
        <w:t xml:space="preserve">Nå står november for døren og det </w:t>
      </w:r>
      <w:r w:rsidR="00523382">
        <w:t>e</w:t>
      </w:r>
      <w:r>
        <w:t>r tid for et nytt månedsbrev.</w:t>
      </w:r>
    </w:p>
    <w:p w14:paraId="56CC6098" w14:textId="2CF0186A" w:rsidR="00C25872" w:rsidRDefault="005E7646">
      <w:r>
        <w:t>Først litt tilbakeblikk</w:t>
      </w:r>
      <w:r w:rsidR="00916E03">
        <w:t xml:space="preserve">: I oktober jobbet vi med </w:t>
      </w:r>
      <w:r w:rsidR="001D2662">
        <w:t>t</w:t>
      </w:r>
      <w:r w:rsidR="00C25872">
        <w:t xml:space="preserve">ema høst og fortellingen om </w:t>
      </w:r>
      <w:r w:rsidR="0008114A">
        <w:t>«</w:t>
      </w:r>
      <w:r w:rsidR="00C25872">
        <w:t>gutten som hadde vondt</w:t>
      </w:r>
      <w:r w:rsidR="0008114A">
        <w:t>»</w:t>
      </w:r>
      <w:r w:rsidR="00C25872">
        <w:t xml:space="preserve">. </w:t>
      </w:r>
      <w:r w:rsidR="00135C7D">
        <w:t>Her</w:t>
      </w:r>
      <w:r w:rsidR="0008114A">
        <w:t xml:space="preserve"> benevner vi</w:t>
      </w:r>
      <w:r w:rsidR="00135C7D">
        <w:t xml:space="preserve"> ulike kroppsdeler og vi blir kjent med dyrene </w:t>
      </w:r>
      <w:r w:rsidR="006B526C">
        <w:t>mus, rev, hare og ugle. De har blitt godt kjent med fortellingen og er med på å si ordene selv.</w:t>
      </w:r>
    </w:p>
    <w:p w14:paraId="5CD78975" w14:textId="6432C41A" w:rsidR="00EE7600" w:rsidRDefault="00EE7600">
      <w:r>
        <w:t xml:space="preserve">Ellers har vi sunget mye høstsanger. Vi har malt høstblader som pynter opp på avdelingen </w:t>
      </w:r>
      <w:r w:rsidR="002072BE">
        <w:t xml:space="preserve">både i vindu og på vegger. </w:t>
      </w:r>
      <w:r w:rsidR="00652CAB">
        <w:t xml:space="preserve"> Når vi er ute studerer vi på blader, finner store og </w:t>
      </w:r>
      <w:r w:rsidR="00F15634">
        <w:t xml:space="preserve">små, gule, </w:t>
      </w:r>
      <w:r w:rsidR="006E6655">
        <w:t>røde</w:t>
      </w:r>
      <w:r w:rsidR="001D2662">
        <w:t>,</w:t>
      </w:r>
      <w:r w:rsidR="00F15634">
        <w:t xml:space="preserve"> brune og grønne.</w:t>
      </w:r>
      <w:r w:rsidR="002072BE">
        <w:t xml:space="preserve"> Vi hiver de opp i luften o</w:t>
      </w:r>
      <w:r w:rsidR="006A3DA6">
        <w:t>g synger «når bladene de faller ned»</w:t>
      </w:r>
    </w:p>
    <w:p w14:paraId="20BE8705" w14:textId="79FE8C1D" w:rsidR="006A3DA6" w:rsidRDefault="00EA24C1">
      <w:r>
        <w:t>Noen turer bort i skogen har vi hatt. Den ene gangen var de så ivrige på å gå</w:t>
      </w:r>
      <w:r w:rsidR="00951366">
        <w:t>, at vi kom oss helt opp på «fjellet». Vi springer ned bakker, ruller, klatrer på steiner</w:t>
      </w:r>
      <w:r w:rsidR="00BD3A59">
        <w:t xml:space="preserve"> og går i ulendt terreng. Mye god mestringsfølelse og trening ute i naturen. </w:t>
      </w:r>
      <w:r w:rsidR="003F4539">
        <w:t>Vi kjenn</w:t>
      </w:r>
      <w:r w:rsidR="008A1920">
        <w:t>e</w:t>
      </w:r>
      <w:r w:rsidR="003F4539">
        <w:t xml:space="preserve">r på blader, mose og pinner. Vi </w:t>
      </w:r>
      <w:r w:rsidR="000C1EB1">
        <w:t>undrer oss sammen med barna om d</w:t>
      </w:r>
      <w:r w:rsidR="00F46EDD">
        <w:t>e</w:t>
      </w:r>
      <w:r w:rsidR="000C1EB1">
        <w:t>t vi ser og hører rundt oss.</w:t>
      </w:r>
      <w:r w:rsidR="00210B4A">
        <w:t xml:space="preserve"> Vi løfter på steiner og ser etter småkryp</w:t>
      </w:r>
      <w:r w:rsidR="001D2266">
        <w:t>. Ikke mange å se, sist vi løftet på steinene</w:t>
      </w:r>
      <w:r w:rsidR="000B2777">
        <w:t>. Hvor er det blitt av småkrypene?</w:t>
      </w:r>
    </w:p>
    <w:p w14:paraId="0D003222" w14:textId="4133B238" w:rsidR="00286C67" w:rsidRDefault="00926BF2">
      <w:r>
        <w:lastRenderedPageBreak/>
        <w:t>På regnfulle dager er det sølepyttene som står i fokus, når vi kommer ut. Veldig kjekt å leke med sand og vann</w:t>
      </w:r>
      <w:r w:rsidR="000A38F6">
        <w:t>. Å tømme vann fra en ting til en annen</w:t>
      </w:r>
      <w:r w:rsidR="0090012D">
        <w:t xml:space="preserve"> er spennende.</w:t>
      </w:r>
      <w:r w:rsidR="008D7782">
        <w:t xml:space="preserve"> Noen dager har vi syklene fremme</w:t>
      </w:r>
      <w:r w:rsidR="002271E4">
        <w:t>. Vi ser nå at de fleste klarer å sykle, men noen vil helst sitte bakpå og bli kjørt rundt.</w:t>
      </w:r>
    </w:p>
    <w:p w14:paraId="2D8488A6" w14:textId="6966C514" w:rsidR="008A1920" w:rsidRDefault="00286C67">
      <w:r>
        <w:t>Inne ha</w:t>
      </w:r>
      <w:r w:rsidR="007F1B83">
        <w:t>r</w:t>
      </w:r>
      <w:r w:rsidR="00C26C4E">
        <w:t xml:space="preserve"> noen av de stør</w:t>
      </w:r>
      <w:r w:rsidR="00E70559">
        <w:t>ste barna</w:t>
      </w:r>
      <w:r w:rsidR="00C26C4E">
        <w:t xml:space="preserve"> blitt opptatt av </w:t>
      </w:r>
      <w:proofErr w:type="spellStart"/>
      <w:r w:rsidR="00C26C4E">
        <w:t>togbanen</w:t>
      </w:r>
      <w:proofErr w:type="spellEnd"/>
      <w:r w:rsidR="00E70559">
        <w:t>. I begynnelsen var de veldig på min</w:t>
      </w:r>
      <w:r w:rsidR="00E3117D">
        <w:t>/ mitt, men ser nå at de begynner å kunne samarbeide litt og dele med hverandre</w:t>
      </w:r>
      <w:r w:rsidR="007F1B83">
        <w:t>.</w:t>
      </w:r>
      <w:r w:rsidR="0090012D">
        <w:t xml:space="preserve"> </w:t>
      </w:r>
    </w:p>
    <w:p w14:paraId="26A381EF" w14:textId="1C1BA7D5" w:rsidR="00244AB3" w:rsidRDefault="004F001A">
      <w:r>
        <w:t xml:space="preserve">I november fortsetter vi med høst og fortellingen om gutten som hadde vondt. Vi kommer og til å </w:t>
      </w:r>
      <w:r w:rsidR="00DD6005">
        <w:t>fortelle om de dyrene som er med i fortellingen.</w:t>
      </w:r>
    </w:p>
    <w:p w14:paraId="6C025E88" w14:textId="5FC70A5B" w:rsidR="00D73F6E" w:rsidRDefault="00D73F6E">
      <w:r>
        <w:t>Datoer å merke seg i november:</w:t>
      </w:r>
    </w:p>
    <w:p w14:paraId="404217AB" w14:textId="2997FE6C" w:rsidR="00DD6005" w:rsidRPr="00663027" w:rsidRDefault="00684E6A">
      <w:pPr>
        <w:rPr>
          <w:color w:val="FF0000"/>
        </w:rPr>
      </w:pPr>
      <w:r w:rsidRPr="00663027">
        <w:rPr>
          <w:color w:val="FF0000"/>
        </w:rPr>
        <w:t>Fot</w:t>
      </w:r>
      <w:r w:rsidR="00F11649" w:rsidRPr="00663027">
        <w:rPr>
          <w:color w:val="FF0000"/>
        </w:rPr>
        <w:t>ografen kommer i barnehagen 23. november og tar gruppebilder</w:t>
      </w:r>
      <w:r w:rsidR="008E5310" w:rsidRPr="00663027">
        <w:rPr>
          <w:color w:val="FF0000"/>
        </w:rPr>
        <w:t>.</w:t>
      </w:r>
    </w:p>
    <w:p w14:paraId="470835BF" w14:textId="2B405DB5" w:rsidR="005A385E" w:rsidRDefault="005A385E">
      <w:r w:rsidRPr="00E92AB6">
        <w:rPr>
          <w:color w:val="FF0000"/>
        </w:rPr>
        <w:t xml:space="preserve">Planleggingsdag fredag 13.11. </w:t>
      </w:r>
      <w:r>
        <w:t>Barnehagen er stengt</w:t>
      </w:r>
    </w:p>
    <w:p w14:paraId="5F57B75A" w14:textId="2A4FFCF4" w:rsidR="008554A2" w:rsidRDefault="008554A2">
      <w:r>
        <w:t>Vi er så heldig å</w:t>
      </w:r>
      <w:r w:rsidR="00B30E3F">
        <w:t xml:space="preserve"> få ha praksiselever fra </w:t>
      </w:r>
      <w:proofErr w:type="spellStart"/>
      <w:r w:rsidR="00B30E3F">
        <w:t>fra</w:t>
      </w:r>
      <w:proofErr w:type="spellEnd"/>
      <w:r w:rsidR="00B30E3F">
        <w:t xml:space="preserve"> </w:t>
      </w:r>
      <w:proofErr w:type="spellStart"/>
      <w:r w:rsidR="00B30E3F">
        <w:t>Jåtta</w:t>
      </w:r>
      <w:proofErr w:type="spellEnd"/>
      <w:r w:rsidR="00B30E3F">
        <w:t xml:space="preserve"> </w:t>
      </w:r>
      <w:proofErr w:type="spellStart"/>
      <w:r w:rsidR="00B30E3F">
        <w:t>vgs</w:t>
      </w:r>
      <w:proofErr w:type="spellEnd"/>
      <w:r w:rsidR="00B30E3F">
        <w:t xml:space="preserve"> hos oss uke 43-47</w:t>
      </w:r>
      <w:r w:rsidR="00896705">
        <w:t xml:space="preserve">. </w:t>
      </w:r>
      <w:r w:rsidR="00802AAD">
        <w:t>C</w:t>
      </w:r>
      <w:r w:rsidR="00896705">
        <w:t xml:space="preserve">ecilie som går </w:t>
      </w:r>
      <w:proofErr w:type="spellStart"/>
      <w:r w:rsidR="00896705">
        <w:t>barne</w:t>
      </w:r>
      <w:proofErr w:type="spellEnd"/>
      <w:r w:rsidR="00896705">
        <w:t xml:space="preserve"> og ungdomsarbe</w:t>
      </w:r>
      <w:r w:rsidR="00F8287E">
        <w:t>ider</w:t>
      </w:r>
      <w:r w:rsidR="00802AAD">
        <w:t xml:space="preserve"> </w:t>
      </w:r>
      <w:r w:rsidR="00F8287E">
        <w:t xml:space="preserve">skal være hos oss </w:t>
      </w:r>
      <w:proofErr w:type="spellStart"/>
      <w:r w:rsidR="00F8287E">
        <w:t>tirsd</w:t>
      </w:r>
      <w:proofErr w:type="spellEnd"/>
      <w:r w:rsidR="00802AAD">
        <w:t>,</w:t>
      </w:r>
      <w:r w:rsidR="00F8287E">
        <w:t xml:space="preserve"> </w:t>
      </w:r>
      <w:proofErr w:type="spellStart"/>
      <w:r w:rsidR="00F8287E">
        <w:t>onsd</w:t>
      </w:r>
      <w:proofErr w:type="spellEnd"/>
      <w:r w:rsidR="008E498D">
        <w:t xml:space="preserve"> og</w:t>
      </w:r>
      <w:r w:rsidR="00F8287E">
        <w:t xml:space="preserve"> </w:t>
      </w:r>
      <w:proofErr w:type="spellStart"/>
      <w:r w:rsidR="00F8287E">
        <w:t>torsd</w:t>
      </w:r>
      <w:proofErr w:type="spellEnd"/>
      <w:r w:rsidR="004C2319">
        <w:t>. I l</w:t>
      </w:r>
      <w:r w:rsidR="00CD0D82">
        <w:t>ø</w:t>
      </w:r>
      <w:r w:rsidR="004C2319">
        <w:t>pet av pra</w:t>
      </w:r>
      <w:r w:rsidR="00CD0D82">
        <w:t>k</w:t>
      </w:r>
      <w:r w:rsidR="004C2319">
        <w:t>s</w:t>
      </w:r>
      <w:r w:rsidR="00B07920">
        <w:t>i</w:t>
      </w:r>
      <w:r w:rsidR="004C2319">
        <w:t xml:space="preserve">sperioden </w:t>
      </w:r>
      <w:r w:rsidR="008E498D">
        <w:t xml:space="preserve">skal hun ha </w:t>
      </w:r>
      <w:r w:rsidR="004C2319">
        <w:t>to praktiske oppgaver sammen med barna</w:t>
      </w:r>
      <w:r w:rsidR="001350A6">
        <w:t>. Veldig kjekt å se hvo</w:t>
      </w:r>
      <w:r w:rsidR="003248DF">
        <w:t>r godt barna har tatt imot henne.</w:t>
      </w:r>
    </w:p>
    <w:p w14:paraId="7954E115" w14:textId="77777777" w:rsidR="00A834A8" w:rsidRDefault="00A834A8"/>
    <w:p w14:paraId="02991FCD" w14:textId="2AAB154D" w:rsidR="004E659A" w:rsidRPr="00086A28" w:rsidRDefault="004E659A" w:rsidP="004E659A">
      <w:r w:rsidRPr="00086A28">
        <w:t>Vi minner om at alle må se hva barna har av ekstratøy. Barna liker å leke i sølepyttene, så det er viktig at vi har nok reservetøy slik at de kan få tørt tøy hvis de blir våte.</w:t>
      </w:r>
      <w:r w:rsidR="00D8162C" w:rsidRPr="00086A28">
        <w:t xml:space="preserve"> Dere har ansvar for at vi alltid har nok klær til barna deres</w:t>
      </w:r>
      <w:r w:rsidR="003F2E0C" w:rsidRPr="00086A28">
        <w:t xml:space="preserve"> og at det er bleier til de som tre</w:t>
      </w:r>
      <w:r w:rsidR="006414E1" w:rsidRPr="00086A28">
        <w:t>nger det.</w:t>
      </w:r>
    </w:p>
    <w:p w14:paraId="4765A163" w14:textId="77777777" w:rsidR="004E659A" w:rsidRPr="00086A28" w:rsidRDefault="004E659A" w:rsidP="004E659A">
      <w:r w:rsidRPr="00086A28">
        <w:t xml:space="preserve">En ekstra lue er også fint å ha liggende i barnehagen.  To sett med tykkere genser/ bukser trenger vi, slik at det er tørt tøy å legge barna i hvis de blir våte når vi er ute og leker. </w:t>
      </w:r>
    </w:p>
    <w:p w14:paraId="20ED295D" w14:textId="714D6277" w:rsidR="004E659A" w:rsidRPr="00086A28" w:rsidRDefault="004E659A" w:rsidP="004E659A">
      <w:r w:rsidRPr="00086A28">
        <w:t>Det begynner nå å bli kaldere, så det kan være lurt å ha vanter i barnehagen. Et par med tykke strømper til å ha på seg i vogne</w:t>
      </w:r>
      <w:r w:rsidR="003E276D" w:rsidRPr="00086A28">
        <w:t>n</w:t>
      </w:r>
      <w:r w:rsidRPr="00086A28">
        <w:t xml:space="preserve"> er godt å ha</w:t>
      </w:r>
      <w:r w:rsidR="007D0370" w:rsidRPr="00086A28">
        <w:t xml:space="preserve"> for de som sover</w:t>
      </w:r>
      <w:r w:rsidRPr="00086A28">
        <w:t>.</w:t>
      </w:r>
    </w:p>
    <w:p w14:paraId="45588976" w14:textId="15B47454" w:rsidR="004E659A" w:rsidRPr="00086A28" w:rsidRDefault="004E659A" w:rsidP="004E659A">
      <w:r w:rsidRPr="00086A28">
        <w:t>Mange har like tytter, fint om dere merker tyttene med navn av hygieniske årsaker.</w:t>
      </w:r>
    </w:p>
    <w:p w14:paraId="754D51E5" w14:textId="4BE96208" w:rsidR="000A479F" w:rsidRPr="00086A28" w:rsidRDefault="00257499" w:rsidP="000A479F">
      <w:r w:rsidRPr="00086A28">
        <w:t>Corona.</w:t>
      </w:r>
      <w:r w:rsidR="00A95D3D" w:rsidRPr="00086A28">
        <w:t xml:space="preserve"> For dere foreldre</w:t>
      </w:r>
      <w:r w:rsidR="00C25C63" w:rsidRPr="00086A28">
        <w:t xml:space="preserve"> minner vi om 1 meters regelen</w:t>
      </w:r>
      <w:r w:rsidR="00A95D3D" w:rsidRPr="00086A28">
        <w:t xml:space="preserve">. </w:t>
      </w:r>
      <w:r w:rsidR="00380AB2" w:rsidRPr="00086A28">
        <w:t>Ikke mer enn 2</w:t>
      </w:r>
      <w:r w:rsidR="009E4BD9" w:rsidRPr="00086A28">
        <w:t>-3</w:t>
      </w:r>
      <w:r w:rsidR="00380AB2" w:rsidRPr="00086A28">
        <w:t xml:space="preserve"> foreldre om gangen i garderobe</w:t>
      </w:r>
      <w:r w:rsidR="00073C91" w:rsidRPr="00086A28">
        <w:t>n. Ikke møt i barnehage</w:t>
      </w:r>
      <w:r w:rsidR="00FB3448" w:rsidRPr="00086A28">
        <w:t>n når dere er syke.</w:t>
      </w:r>
      <w:r w:rsidR="00EC5EFC" w:rsidRPr="00086A28">
        <w:t xml:space="preserve"> </w:t>
      </w:r>
      <w:r w:rsidR="00460D48" w:rsidRPr="00086A28">
        <w:t>Fint om dere er litt raske i avlevering og hen</w:t>
      </w:r>
      <w:r w:rsidR="000A479F" w:rsidRPr="00086A28">
        <w:t>ting.</w:t>
      </w:r>
    </w:p>
    <w:p w14:paraId="69C2BF04" w14:textId="77777777" w:rsidR="00131BB5" w:rsidRPr="00086A28" w:rsidRDefault="00131BB5" w:rsidP="004E659A"/>
    <w:p w14:paraId="523E2F5C" w14:textId="39601F52" w:rsidR="006B2149" w:rsidRPr="00086A28" w:rsidRDefault="006B2149" w:rsidP="006B2149">
      <w:r w:rsidRPr="00086A28">
        <w:t xml:space="preserve">Tusseladden </w:t>
      </w:r>
      <w:proofErr w:type="spellStart"/>
      <w:r w:rsidRPr="00086A28">
        <w:t>tlf</w:t>
      </w:r>
      <w:proofErr w:type="spellEnd"/>
      <w:r w:rsidRPr="00086A28">
        <w:t>: 907 06 308</w:t>
      </w:r>
    </w:p>
    <w:p w14:paraId="36ABCC37" w14:textId="6FC42E10" w:rsidR="006B2149" w:rsidRPr="00D22E12" w:rsidRDefault="006B2149" w:rsidP="006B2149">
      <w:pPr>
        <w:rPr>
          <w:sz w:val="20"/>
          <w:szCs w:val="20"/>
        </w:rPr>
      </w:pPr>
      <w:r w:rsidRPr="006B2149">
        <w:rPr>
          <w:rFonts w:ascii="Tahoma" w:hAnsi="Tahoma" w:cs="Tahoma"/>
          <w:sz w:val="20"/>
          <w:szCs w:val="20"/>
        </w:rPr>
        <w:t>Hilsen fra oss på Tusseladden v/ Ragnhild</w:t>
      </w:r>
    </w:p>
    <w:p w14:paraId="5CD830D7" w14:textId="77777777" w:rsidR="008E5310" w:rsidRDefault="008E5310"/>
    <w:p w14:paraId="52EFFE02" w14:textId="77777777" w:rsidR="00F46EDD" w:rsidRDefault="00F46EDD"/>
    <w:sectPr w:rsidR="00F4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D9"/>
    <w:rsid w:val="00062078"/>
    <w:rsid w:val="00073C91"/>
    <w:rsid w:val="0008114A"/>
    <w:rsid w:val="00086A28"/>
    <w:rsid w:val="000A38F6"/>
    <w:rsid w:val="000A479F"/>
    <w:rsid w:val="000B2777"/>
    <w:rsid w:val="000C1EB1"/>
    <w:rsid w:val="00130AF9"/>
    <w:rsid w:val="00131BB5"/>
    <w:rsid w:val="001350A6"/>
    <w:rsid w:val="00135C7D"/>
    <w:rsid w:val="001D2266"/>
    <w:rsid w:val="001D2662"/>
    <w:rsid w:val="002072BE"/>
    <w:rsid w:val="00210B4A"/>
    <w:rsid w:val="002271E4"/>
    <w:rsid w:val="00244AB3"/>
    <w:rsid w:val="00257499"/>
    <w:rsid w:val="0026257F"/>
    <w:rsid w:val="00276FFF"/>
    <w:rsid w:val="00286C67"/>
    <w:rsid w:val="003248DF"/>
    <w:rsid w:val="00380AB2"/>
    <w:rsid w:val="003C1CA8"/>
    <w:rsid w:val="003E276D"/>
    <w:rsid w:val="003F2E0C"/>
    <w:rsid w:val="003F4539"/>
    <w:rsid w:val="00460D48"/>
    <w:rsid w:val="00470DE9"/>
    <w:rsid w:val="004C2319"/>
    <w:rsid w:val="004E659A"/>
    <w:rsid w:val="004E6C51"/>
    <w:rsid w:val="004F001A"/>
    <w:rsid w:val="0050478C"/>
    <w:rsid w:val="00523382"/>
    <w:rsid w:val="005A385E"/>
    <w:rsid w:val="005C11D2"/>
    <w:rsid w:val="005E7646"/>
    <w:rsid w:val="00601DA1"/>
    <w:rsid w:val="006414E1"/>
    <w:rsid w:val="00641D45"/>
    <w:rsid w:val="006471FE"/>
    <w:rsid w:val="00652CAB"/>
    <w:rsid w:val="00663027"/>
    <w:rsid w:val="00684E6A"/>
    <w:rsid w:val="006A3DA6"/>
    <w:rsid w:val="006B2149"/>
    <w:rsid w:val="006B526C"/>
    <w:rsid w:val="006E6655"/>
    <w:rsid w:val="007D0370"/>
    <w:rsid w:val="007F1B83"/>
    <w:rsid w:val="007F75D9"/>
    <w:rsid w:val="00802AAD"/>
    <w:rsid w:val="008554A2"/>
    <w:rsid w:val="00877243"/>
    <w:rsid w:val="00896705"/>
    <w:rsid w:val="008A1920"/>
    <w:rsid w:val="008B541D"/>
    <w:rsid w:val="008D7782"/>
    <w:rsid w:val="008E498D"/>
    <w:rsid w:val="008E5310"/>
    <w:rsid w:val="0090012D"/>
    <w:rsid w:val="00916E03"/>
    <w:rsid w:val="00926BF2"/>
    <w:rsid w:val="00951366"/>
    <w:rsid w:val="009676CC"/>
    <w:rsid w:val="009E4BD9"/>
    <w:rsid w:val="00A834A8"/>
    <w:rsid w:val="00A95D3D"/>
    <w:rsid w:val="00B07920"/>
    <w:rsid w:val="00B30E3F"/>
    <w:rsid w:val="00BD3A59"/>
    <w:rsid w:val="00C25872"/>
    <w:rsid w:val="00C25C63"/>
    <w:rsid w:val="00C26C4E"/>
    <w:rsid w:val="00CD0D82"/>
    <w:rsid w:val="00CF4EBF"/>
    <w:rsid w:val="00D73F6E"/>
    <w:rsid w:val="00D77417"/>
    <w:rsid w:val="00D8162C"/>
    <w:rsid w:val="00DD6005"/>
    <w:rsid w:val="00E3117D"/>
    <w:rsid w:val="00E70559"/>
    <w:rsid w:val="00E872D5"/>
    <w:rsid w:val="00E92AB6"/>
    <w:rsid w:val="00EA24C1"/>
    <w:rsid w:val="00EC5EFC"/>
    <w:rsid w:val="00ED512E"/>
    <w:rsid w:val="00EE7600"/>
    <w:rsid w:val="00F11629"/>
    <w:rsid w:val="00F11649"/>
    <w:rsid w:val="00F15634"/>
    <w:rsid w:val="00F46EDD"/>
    <w:rsid w:val="00F8287E"/>
    <w:rsid w:val="00F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ECEF"/>
  <w15:chartTrackingRefBased/>
  <w15:docId w15:val="{6828A107-83F3-47F4-AED7-2FECFA3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2ahUKEwji46XE_PPeAhUop4sKHQKlA00QjRx6BAgBEAU&amp;url=https://blueeyedennis-siempre.blogspot.com/2012/12/advance-posts-for-rest-of-advent-and.html&amp;psig=AOvVaw3V0YvMfCZPL4gwbPOA1Q2v&amp;ust=154338721457198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1DB9EBFE1CF4CBE528743128E3E05" ma:contentTypeVersion="6" ma:contentTypeDescription="Opprett et nytt dokument." ma:contentTypeScope="" ma:versionID="af08e8bcbc1ac57769f53df5466def9e">
  <xsd:schema xmlns:xsd="http://www.w3.org/2001/XMLSchema" xmlns:xs="http://www.w3.org/2001/XMLSchema" xmlns:p="http://schemas.microsoft.com/office/2006/metadata/properties" xmlns:ns3="141a2ea6-1165-4c3c-ad49-b9bf535cd295" targetNamespace="http://schemas.microsoft.com/office/2006/metadata/properties" ma:root="true" ma:fieldsID="c0ec6e2e8e2610a1404bf8ac2bebc7f9" ns3:_="">
    <xsd:import namespace="141a2ea6-1165-4c3c-ad49-b9bf535cd2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a2ea6-1165-4c3c-ad49-b9bf535cd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D3AC0-8753-4B7D-AA5B-C53239827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a2ea6-1165-4c3c-ad49-b9bf535cd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1EB18-9AE7-4CDE-B98F-9E7C09C33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CA30-0A1B-4B17-AC20-564A30E70E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611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Salte</dc:creator>
  <cp:keywords/>
  <dc:description/>
  <cp:lastModifiedBy>Ragnhild Salte</cp:lastModifiedBy>
  <cp:revision>95</cp:revision>
  <dcterms:created xsi:type="dcterms:W3CDTF">2020-10-12T06:18:00Z</dcterms:created>
  <dcterms:modified xsi:type="dcterms:W3CDTF">2020-11-03T06:27:00Z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0x0101005861DB9EBFE1CF4CBE528743128E3E05</vt:lpwstr>
  </property>
</Properties>
</file>