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785E1" w14:textId="77777777" w:rsidR="0073348A" w:rsidRPr="006B058D" w:rsidRDefault="0073348A" w:rsidP="0073348A">
      <w:pPr>
        <w:rPr>
          <w:b/>
          <w:color w:val="00B050"/>
          <w:sz w:val="48"/>
          <w:szCs w:val="48"/>
        </w:rPr>
      </w:pPr>
      <w:r w:rsidRPr="006B058D">
        <w:rPr>
          <w:rStyle w:val="TittelTegn"/>
          <w:sz w:val="48"/>
          <w:szCs w:val="48"/>
        </w:rPr>
        <w:t>VEDTEKTER TASTARUSTÅ BARNEHAGE</w:t>
      </w:r>
    </w:p>
    <w:p w14:paraId="70880C03" w14:textId="77777777" w:rsidR="0073348A" w:rsidRPr="00FA6329" w:rsidRDefault="0073348A" w:rsidP="00B01B63">
      <w:pPr>
        <w:pStyle w:val="Overskrift2"/>
        <w:rPr>
          <w:sz w:val="44"/>
          <w:szCs w:val="44"/>
        </w:rPr>
      </w:pPr>
      <w:r w:rsidRPr="00FA6329">
        <w:t>Eierskap og drift.</w:t>
      </w:r>
      <w:r w:rsidR="00FA6329">
        <w:t xml:space="preserve">  </w:t>
      </w:r>
    </w:p>
    <w:p w14:paraId="2E41B1EC" w14:textId="77777777" w:rsidR="00FA6329" w:rsidRDefault="00FA6329" w:rsidP="00CD5B31">
      <w:pPr>
        <w:rPr>
          <w:sz w:val="24"/>
          <w:szCs w:val="24"/>
        </w:rPr>
      </w:pPr>
      <w:r>
        <w:rPr>
          <w:sz w:val="24"/>
          <w:szCs w:val="24"/>
        </w:rPr>
        <w:t>Barnehagen d</w:t>
      </w:r>
      <w:r w:rsidR="006B058D">
        <w:rPr>
          <w:sz w:val="24"/>
          <w:szCs w:val="24"/>
        </w:rPr>
        <w:t>rives som et aksjeselskap.</w:t>
      </w:r>
    </w:p>
    <w:p w14:paraId="295374B1" w14:textId="77777777" w:rsidR="00CD5B31" w:rsidRDefault="00FA6329" w:rsidP="00CD5B31">
      <w:pPr>
        <w:rPr>
          <w:b/>
          <w:sz w:val="40"/>
          <w:szCs w:val="40"/>
        </w:rPr>
      </w:pPr>
      <w:r w:rsidRPr="00B01B63">
        <w:rPr>
          <w:rStyle w:val="Overskrift2Tegn"/>
        </w:rPr>
        <w:t>Formål/Innhold.</w:t>
      </w:r>
    </w:p>
    <w:p w14:paraId="01B0687F" w14:textId="77777777" w:rsidR="00FA6329" w:rsidRPr="00CD5B31" w:rsidRDefault="00FA6329" w:rsidP="00CD5B31">
      <w:pPr>
        <w:rPr>
          <w:b/>
          <w:sz w:val="40"/>
          <w:szCs w:val="40"/>
        </w:rPr>
      </w:pPr>
      <w:r>
        <w:rPr>
          <w:sz w:val="24"/>
          <w:szCs w:val="24"/>
        </w:rPr>
        <w:t xml:space="preserve">Barnehagens formål er å gi barna et godt miljø </w:t>
      </w:r>
      <w:r w:rsidR="006D66E6">
        <w:rPr>
          <w:sz w:val="24"/>
          <w:szCs w:val="24"/>
        </w:rPr>
        <w:t>med vekt på lek og samvær med andre barn og voksne.</w:t>
      </w:r>
    </w:p>
    <w:p w14:paraId="67A57A78" w14:textId="77777777" w:rsidR="006D66E6" w:rsidRDefault="006D66E6" w:rsidP="00CD5B31">
      <w:pPr>
        <w:rPr>
          <w:sz w:val="24"/>
          <w:szCs w:val="24"/>
        </w:rPr>
      </w:pPr>
      <w:r>
        <w:rPr>
          <w:sz w:val="24"/>
          <w:szCs w:val="24"/>
        </w:rPr>
        <w:t>Barnehagen drives i samsvar med:</w:t>
      </w:r>
    </w:p>
    <w:p w14:paraId="52583F7C" w14:textId="77777777" w:rsidR="006D66E6" w:rsidRDefault="006D66E6" w:rsidP="006D66E6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Lov om barnehager.</w:t>
      </w:r>
    </w:p>
    <w:p w14:paraId="1E886C7D" w14:textId="77777777" w:rsidR="006D66E6" w:rsidRDefault="006D66E6" w:rsidP="006D66E6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Rammeplanen for barnehager gir retningslinjer for </w:t>
      </w:r>
      <w:r w:rsidR="008E19F0">
        <w:rPr>
          <w:sz w:val="24"/>
          <w:szCs w:val="24"/>
        </w:rPr>
        <w:t>barnehagens innhold og oppgaver.</w:t>
      </w:r>
    </w:p>
    <w:p w14:paraId="72B6B539" w14:textId="77777777" w:rsidR="008E19F0" w:rsidRDefault="00B676CC" w:rsidP="006D66E6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Årsplan og virksomhetsplaner for barnehagen.</w:t>
      </w:r>
    </w:p>
    <w:p w14:paraId="6653464A" w14:textId="77777777" w:rsidR="006D66E6" w:rsidRPr="00B676CC" w:rsidRDefault="00B676CC" w:rsidP="00B01B63">
      <w:pPr>
        <w:pStyle w:val="Overskrift2"/>
      </w:pPr>
      <w:r>
        <w:t>Barnehagens styringsorganer.</w:t>
      </w:r>
    </w:p>
    <w:p w14:paraId="23BC6505" w14:textId="77777777" w:rsidR="00FA6329" w:rsidRPr="00413FF1" w:rsidRDefault="00B676CC" w:rsidP="00CD5B31">
      <w:pPr>
        <w:rPr>
          <w:b/>
          <w:sz w:val="24"/>
          <w:szCs w:val="24"/>
        </w:rPr>
      </w:pPr>
      <w:r w:rsidRPr="00413FF1">
        <w:rPr>
          <w:b/>
          <w:sz w:val="24"/>
          <w:szCs w:val="24"/>
        </w:rPr>
        <w:t>Eierstyret.</w:t>
      </w:r>
    </w:p>
    <w:p w14:paraId="0D7C2605" w14:textId="77777777" w:rsidR="00F11867" w:rsidRDefault="00B676CC" w:rsidP="00CD5B31">
      <w:pPr>
        <w:rPr>
          <w:sz w:val="24"/>
          <w:szCs w:val="24"/>
        </w:rPr>
      </w:pPr>
      <w:r>
        <w:rPr>
          <w:sz w:val="24"/>
          <w:szCs w:val="24"/>
        </w:rPr>
        <w:t>Eierstyret er økonomisk ansvarlig for barnehagen og skal være et kontrollorgan for foreldre, personalet</w:t>
      </w:r>
      <w:r w:rsidR="00B01B63">
        <w:rPr>
          <w:sz w:val="24"/>
          <w:szCs w:val="24"/>
        </w:rPr>
        <w:t xml:space="preserve"> og skal ha </w:t>
      </w:r>
      <w:r w:rsidR="00015BBF">
        <w:rPr>
          <w:sz w:val="24"/>
          <w:szCs w:val="24"/>
        </w:rPr>
        <w:t>med barnehagens styrer.</w:t>
      </w:r>
    </w:p>
    <w:p w14:paraId="6ECB3FF1" w14:textId="77777777" w:rsidR="00413FF1" w:rsidRPr="00413FF1" w:rsidRDefault="00413FF1" w:rsidP="00CD5B31">
      <w:pPr>
        <w:rPr>
          <w:b/>
          <w:sz w:val="24"/>
          <w:szCs w:val="24"/>
        </w:rPr>
      </w:pPr>
      <w:r w:rsidRPr="00413FF1">
        <w:rPr>
          <w:b/>
          <w:sz w:val="24"/>
          <w:szCs w:val="24"/>
        </w:rPr>
        <w:t>Samarbeidsutvalget</w:t>
      </w:r>
    </w:p>
    <w:p w14:paraId="0660EE40" w14:textId="77777777" w:rsidR="00F11867" w:rsidRDefault="00F11867" w:rsidP="00CD5B31">
      <w:pPr>
        <w:rPr>
          <w:sz w:val="24"/>
          <w:szCs w:val="24"/>
        </w:rPr>
      </w:pPr>
      <w:r>
        <w:rPr>
          <w:sz w:val="24"/>
          <w:szCs w:val="24"/>
        </w:rPr>
        <w:t>Samarbeidsutvalget består av 4 medlemmer.</w:t>
      </w:r>
    </w:p>
    <w:p w14:paraId="4FA0BDBA" w14:textId="77777777" w:rsidR="00F11867" w:rsidRDefault="00F11867" w:rsidP="00CD5B31">
      <w:pPr>
        <w:rPr>
          <w:sz w:val="24"/>
          <w:szCs w:val="24"/>
        </w:rPr>
      </w:pPr>
      <w:r>
        <w:rPr>
          <w:sz w:val="24"/>
          <w:szCs w:val="24"/>
        </w:rPr>
        <w:t>Foreldrerådet velger 2 representanter, de ansatte velger 1 representant i tillegg til styrer til samarbeidsutvalget.</w:t>
      </w:r>
    </w:p>
    <w:p w14:paraId="649B766A" w14:textId="77777777" w:rsidR="006C77AF" w:rsidRDefault="006C77AF" w:rsidP="00CD5B31">
      <w:pPr>
        <w:rPr>
          <w:sz w:val="24"/>
          <w:szCs w:val="24"/>
        </w:rPr>
      </w:pPr>
      <w:r>
        <w:rPr>
          <w:sz w:val="24"/>
          <w:szCs w:val="24"/>
        </w:rPr>
        <w:t>Styrer har møte-, tale-, og forslagsrett i samarbeidsutvalget.</w:t>
      </w:r>
    </w:p>
    <w:p w14:paraId="3B1AA549" w14:textId="77777777" w:rsidR="00475A67" w:rsidRPr="00475A67" w:rsidRDefault="006C77AF" w:rsidP="00413FF1">
      <w:pPr>
        <w:pStyle w:val="Overskrift2"/>
      </w:pPr>
      <w:r w:rsidRPr="00475A67">
        <w:t>Opptak-Oppsigelse.</w:t>
      </w:r>
    </w:p>
    <w:p w14:paraId="0843C720" w14:textId="77777777" w:rsidR="00EE0304" w:rsidRDefault="00475A67" w:rsidP="00475A67">
      <w:pPr>
        <w:rPr>
          <w:sz w:val="24"/>
          <w:szCs w:val="24"/>
        </w:rPr>
      </w:pPr>
      <w:r>
        <w:rPr>
          <w:sz w:val="24"/>
          <w:szCs w:val="24"/>
        </w:rPr>
        <w:t>Ved opptak av barn skal det legges vekt på at gruppesammensetningen m.h.t alder,</w:t>
      </w:r>
      <w:r w:rsidR="005708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kjønn etc. blir så </w:t>
      </w:r>
      <w:r w:rsidR="00646BA1">
        <w:rPr>
          <w:sz w:val="24"/>
          <w:szCs w:val="24"/>
        </w:rPr>
        <w:t>god som mulig,</w:t>
      </w:r>
      <w:r w:rsidR="0057088C">
        <w:rPr>
          <w:sz w:val="24"/>
          <w:szCs w:val="24"/>
        </w:rPr>
        <w:t xml:space="preserve"> </w:t>
      </w:r>
      <w:r w:rsidR="00646BA1">
        <w:rPr>
          <w:sz w:val="24"/>
          <w:szCs w:val="24"/>
        </w:rPr>
        <w:t>slik at barnehagelovens formålsparagraf ivaretas på en skikkelig måte. Barnehagens opptakskrets er Stavanger kommune og omkringliggende kommuner</w:t>
      </w:r>
      <w:r w:rsidR="006E1372">
        <w:rPr>
          <w:sz w:val="24"/>
          <w:szCs w:val="24"/>
        </w:rPr>
        <w:t>.</w:t>
      </w:r>
    </w:p>
    <w:p w14:paraId="2B3AD5CB" w14:textId="77777777" w:rsidR="00413FF1" w:rsidRPr="00413FF1" w:rsidRDefault="00646BA1" w:rsidP="00413FF1">
      <w:pPr>
        <w:pStyle w:val="Listeavsnitt"/>
        <w:numPr>
          <w:ilvl w:val="1"/>
          <w:numId w:val="1"/>
        </w:numPr>
        <w:rPr>
          <w:b/>
          <w:sz w:val="24"/>
          <w:szCs w:val="24"/>
        </w:rPr>
      </w:pPr>
      <w:r w:rsidRPr="00413FF1">
        <w:rPr>
          <w:b/>
          <w:sz w:val="24"/>
          <w:szCs w:val="24"/>
        </w:rPr>
        <w:t>Prio</w:t>
      </w:r>
      <w:r w:rsidR="00EE0304" w:rsidRPr="00413FF1">
        <w:rPr>
          <w:b/>
          <w:sz w:val="24"/>
          <w:szCs w:val="24"/>
        </w:rPr>
        <w:t>rit</w:t>
      </w:r>
      <w:r w:rsidRPr="00413FF1">
        <w:rPr>
          <w:b/>
          <w:sz w:val="24"/>
          <w:szCs w:val="24"/>
        </w:rPr>
        <w:t>eri</w:t>
      </w:r>
      <w:r w:rsidR="00413FF1" w:rsidRPr="00413FF1">
        <w:rPr>
          <w:b/>
          <w:sz w:val="24"/>
          <w:szCs w:val="24"/>
        </w:rPr>
        <w:t>ng</w:t>
      </w:r>
    </w:p>
    <w:p w14:paraId="0B2884F2" w14:textId="77777777" w:rsidR="00EE0304" w:rsidRPr="00413FF1" w:rsidRDefault="00EE0304" w:rsidP="00413FF1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413FF1">
        <w:rPr>
          <w:sz w:val="24"/>
          <w:szCs w:val="24"/>
        </w:rPr>
        <w:t>Ut i fra gjeldende opptakskrets følger vi barnehagelovens § 13, første ledd, om søkere med rett til prioritet.</w:t>
      </w:r>
    </w:p>
    <w:p w14:paraId="2C80F43C" w14:textId="77777777" w:rsidR="00EE0304" w:rsidRDefault="00EE0304" w:rsidP="00EE0304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Barn av ansatte i barnehagen.</w:t>
      </w:r>
    </w:p>
    <w:p w14:paraId="6A265DBD" w14:textId="77777777" w:rsidR="00EE0304" w:rsidRDefault="00EE0304" w:rsidP="00EE0304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Søkere av barn som allerede har plass i barnehagen.</w:t>
      </w:r>
    </w:p>
    <w:p w14:paraId="5CE7017C" w14:textId="020B4152" w:rsidR="00021D72" w:rsidRPr="00021D72" w:rsidRDefault="00EE0304" w:rsidP="00021D72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021D72">
        <w:rPr>
          <w:sz w:val="24"/>
          <w:szCs w:val="24"/>
        </w:rPr>
        <w:t xml:space="preserve">Ut fra Stavanger kommunes </w:t>
      </w:r>
      <w:r w:rsidR="00C74ABB">
        <w:rPr>
          <w:sz w:val="24"/>
          <w:szCs w:val="24"/>
        </w:rPr>
        <w:t>søkerliste, vil søkere som har Tastarustå</w:t>
      </w:r>
      <w:bookmarkStart w:id="0" w:name="_GoBack"/>
      <w:bookmarkEnd w:id="0"/>
      <w:r w:rsidRPr="00021D72">
        <w:rPr>
          <w:sz w:val="24"/>
          <w:szCs w:val="24"/>
        </w:rPr>
        <w:t xml:space="preserve"> som prioritet, gå for</w:t>
      </w:r>
      <w:r w:rsidR="009F7698" w:rsidRPr="00021D72">
        <w:rPr>
          <w:sz w:val="24"/>
          <w:szCs w:val="24"/>
        </w:rPr>
        <w:t xml:space="preserve">an søkere som allerede har barnehagen på lavere prioritet.                                                                                      Søknad om opptak skjer på fastsatt skjema som er felles med kommunen. </w:t>
      </w:r>
      <w:r w:rsidR="009F7698" w:rsidRPr="00021D72">
        <w:rPr>
          <w:sz w:val="24"/>
          <w:szCs w:val="24"/>
        </w:rPr>
        <w:lastRenderedPageBreak/>
        <w:t xml:space="preserve">Foreldre som er interessert i barnehageplass, søker via Stavanger kommunes elektroniske skjema.                                                                                                                                             </w:t>
      </w:r>
    </w:p>
    <w:p w14:paraId="2530EC7B" w14:textId="77777777" w:rsidR="00021D72" w:rsidRPr="005E4D18" w:rsidRDefault="00021D72" w:rsidP="005E4D18">
      <w:pPr>
        <w:ind w:left="360"/>
        <w:rPr>
          <w:sz w:val="24"/>
          <w:szCs w:val="24"/>
        </w:rPr>
      </w:pPr>
    </w:p>
    <w:p w14:paraId="60ECFCE1" w14:textId="77777777" w:rsidR="00413FF1" w:rsidRPr="00413FF1" w:rsidRDefault="009F7698" w:rsidP="00413FF1">
      <w:pPr>
        <w:pStyle w:val="Listeavsnitt"/>
        <w:numPr>
          <w:ilvl w:val="1"/>
          <w:numId w:val="1"/>
        </w:numPr>
        <w:rPr>
          <w:sz w:val="24"/>
          <w:szCs w:val="24"/>
        </w:rPr>
      </w:pPr>
      <w:r w:rsidRPr="00413FF1">
        <w:rPr>
          <w:b/>
          <w:sz w:val="24"/>
          <w:szCs w:val="24"/>
        </w:rPr>
        <w:t>Opptaksmyndighet.</w:t>
      </w:r>
      <w:r w:rsidRPr="00413FF1">
        <w:rPr>
          <w:sz w:val="24"/>
          <w:szCs w:val="24"/>
        </w:rPr>
        <w:t xml:space="preserve"> </w:t>
      </w:r>
    </w:p>
    <w:p w14:paraId="7EAE278A" w14:textId="77777777" w:rsidR="00021D72" w:rsidRPr="00413FF1" w:rsidRDefault="009F7698" w:rsidP="00413FF1">
      <w:pPr>
        <w:ind w:left="360"/>
        <w:rPr>
          <w:sz w:val="24"/>
          <w:szCs w:val="24"/>
        </w:rPr>
      </w:pPr>
      <w:r w:rsidRPr="00413FF1">
        <w:rPr>
          <w:sz w:val="24"/>
          <w:szCs w:val="24"/>
        </w:rPr>
        <w:t>Styrer foretar opptak. Beslutning</w:t>
      </w:r>
      <w:r w:rsidR="00080B96" w:rsidRPr="00413FF1">
        <w:rPr>
          <w:sz w:val="24"/>
          <w:szCs w:val="24"/>
        </w:rPr>
        <w:t xml:space="preserve"> om opptak skal treffes så snart som mulig etter at det er mottatt en oppsigelse.                                                                              </w:t>
      </w:r>
    </w:p>
    <w:p w14:paraId="7A2FD73C" w14:textId="77777777" w:rsidR="005E4D18" w:rsidRDefault="00413FF1" w:rsidP="005E4D18">
      <w:pPr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="00080B96" w:rsidRPr="005E4D18">
        <w:rPr>
          <w:sz w:val="24"/>
          <w:szCs w:val="24"/>
        </w:rPr>
        <w:t xml:space="preserve">.3 </w:t>
      </w:r>
      <w:r w:rsidR="00080B96" w:rsidRPr="00413FF1">
        <w:rPr>
          <w:b/>
          <w:sz w:val="24"/>
          <w:szCs w:val="24"/>
        </w:rPr>
        <w:t xml:space="preserve">Opptaksperiode.                                                                                                                                                 </w:t>
      </w:r>
      <w:r w:rsidR="00080B96" w:rsidRPr="005E4D18">
        <w:rPr>
          <w:sz w:val="24"/>
          <w:szCs w:val="24"/>
        </w:rPr>
        <w:t>Barn som tas opp i barnehagen har fast plass til skolepliktig alder. En trenger altså ikke søke på nytt hvert år for barn som har plass.</w:t>
      </w:r>
      <w:r w:rsidR="005851E7" w:rsidRPr="005E4D18">
        <w:rPr>
          <w:sz w:val="24"/>
          <w:szCs w:val="24"/>
        </w:rPr>
        <w:t xml:space="preserve">                                                                                             </w:t>
      </w:r>
    </w:p>
    <w:p w14:paraId="18610D9D" w14:textId="77777777" w:rsidR="009F7698" w:rsidRPr="005E4D18" w:rsidRDefault="00413FF1" w:rsidP="005E4D18">
      <w:pPr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="005851E7" w:rsidRPr="005E4D18">
        <w:rPr>
          <w:sz w:val="24"/>
          <w:szCs w:val="24"/>
        </w:rPr>
        <w:t>.</w:t>
      </w:r>
      <w:r w:rsidR="005E4D18">
        <w:rPr>
          <w:sz w:val="24"/>
          <w:szCs w:val="24"/>
        </w:rPr>
        <w:t>4</w:t>
      </w:r>
      <w:r w:rsidR="005851E7" w:rsidRPr="005E4D18">
        <w:rPr>
          <w:sz w:val="24"/>
          <w:szCs w:val="24"/>
        </w:rPr>
        <w:t xml:space="preserve"> </w:t>
      </w:r>
      <w:r w:rsidR="005851E7" w:rsidRPr="00413FF1">
        <w:rPr>
          <w:b/>
          <w:sz w:val="24"/>
          <w:szCs w:val="24"/>
        </w:rPr>
        <w:t xml:space="preserve">Oppsigelse av plass.                                                                                                                                                </w:t>
      </w:r>
      <w:r w:rsidR="005851E7" w:rsidRPr="005E4D18">
        <w:rPr>
          <w:sz w:val="24"/>
          <w:szCs w:val="24"/>
        </w:rPr>
        <w:t>Oppsigelsestiden ved barnehagen er 3 måneder med betaling,</w:t>
      </w:r>
      <w:r w:rsidR="006E1372">
        <w:rPr>
          <w:sz w:val="24"/>
          <w:szCs w:val="24"/>
        </w:rPr>
        <w:t xml:space="preserve"> </w:t>
      </w:r>
      <w:r w:rsidR="005851E7" w:rsidRPr="005E4D18">
        <w:rPr>
          <w:sz w:val="24"/>
          <w:szCs w:val="24"/>
        </w:rPr>
        <w:t>ved skriftlig oppsigelse. Denne oppsigelsestiden starter tidligst når foreldrene skriftlig har takket ja til en eller flere barnehage</w:t>
      </w:r>
      <w:r w:rsidR="00444B87" w:rsidRPr="005E4D18">
        <w:rPr>
          <w:sz w:val="24"/>
          <w:szCs w:val="24"/>
        </w:rPr>
        <w:t>r.</w:t>
      </w:r>
      <w:r w:rsidR="004B7581" w:rsidRPr="005E4D18">
        <w:rPr>
          <w:sz w:val="24"/>
          <w:szCs w:val="24"/>
        </w:rPr>
        <w:t xml:space="preserve"> </w:t>
      </w:r>
      <w:r w:rsidR="00444B87" w:rsidRPr="005E4D18">
        <w:rPr>
          <w:sz w:val="24"/>
          <w:szCs w:val="24"/>
        </w:rPr>
        <w:t>Oppsigelsen må være kommet inn innen den</w:t>
      </w:r>
      <w:r w:rsidR="005E4D18">
        <w:rPr>
          <w:sz w:val="24"/>
          <w:szCs w:val="24"/>
        </w:rPr>
        <w:t xml:space="preserve"> </w:t>
      </w:r>
      <w:r w:rsidR="00444B87" w:rsidRPr="005E4D18">
        <w:rPr>
          <w:sz w:val="24"/>
          <w:szCs w:val="24"/>
        </w:rPr>
        <w:t xml:space="preserve">1. i måneden før barnet slutter 3 måneder senere. Slutter barnet etter 1 april, skal det betales for resten av barnehageåret, frem til 15 august, dvs. at barn som ønsker å slutte etter 31. mai også må betale for juni og juli. </w:t>
      </w:r>
    </w:p>
    <w:p w14:paraId="5E53FA67" w14:textId="77777777" w:rsidR="004B7581" w:rsidRDefault="004B7581" w:rsidP="009A0AB2">
      <w:pPr>
        <w:rPr>
          <w:sz w:val="24"/>
          <w:szCs w:val="24"/>
        </w:rPr>
      </w:pPr>
    </w:p>
    <w:p w14:paraId="56BA2E5D" w14:textId="77777777" w:rsidR="009A0AB2" w:rsidRPr="006C1D78" w:rsidRDefault="009A0AB2" w:rsidP="00413FF1">
      <w:pPr>
        <w:pStyle w:val="Overskrift2"/>
      </w:pPr>
      <w:r w:rsidRPr="006C1D78">
        <w:t>Leke-</w:t>
      </w:r>
      <w:r w:rsidR="00A75130" w:rsidRPr="006C1D78">
        <w:t xml:space="preserve"> </w:t>
      </w:r>
      <w:r w:rsidRPr="006C1D78">
        <w:t>og oppholdsareal.</w:t>
      </w:r>
    </w:p>
    <w:p w14:paraId="3F9183AC" w14:textId="77777777" w:rsidR="00A75130" w:rsidRDefault="009A0AB2" w:rsidP="009A0AB2">
      <w:pPr>
        <w:rPr>
          <w:sz w:val="24"/>
          <w:szCs w:val="24"/>
        </w:rPr>
      </w:pPr>
      <w:r>
        <w:rPr>
          <w:sz w:val="24"/>
          <w:szCs w:val="24"/>
        </w:rPr>
        <w:t>Barnehagens nett leke-</w:t>
      </w:r>
      <w:r w:rsidR="00A75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 oppholdsareal skal </w:t>
      </w:r>
      <w:r w:rsidR="007515C6">
        <w:rPr>
          <w:sz w:val="24"/>
          <w:szCs w:val="24"/>
        </w:rPr>
        <w:t>følge barnehagens norm. Lekeareal inne skal være 4m2 netto per barn over</w:t>
      </w:r>
      <w:r w:rsidR="00A75130">
        <w:rPr>
          <w:sz w:val="24"/>
          <w:szCs w:val="24"/>
        </w:rPr>
        <w:t xml:space="preserve"> 3 år, og 5,3m2 per barn under 3 år.</w:t>
      </w:r>
    </w:p>
    <w:p w14:paraId="4C7527D0" w14:textId="77777777" w:rsidR="00A75130" w:rsidRPr="006C1D78" w:rsidRDefault="00A75130" w:rsidP="009A0AB2">
      <w:pPr>
        <w:rPr>
          <w:b/>
          <w:sz w:val="24"/>
          <w:szCs w:val="24"/>
        </w:rPr>
      </w:pPr>
    </w:p>
    <w:p w14:paraId="45853798" w14:textId="77777777" w:rsidR="00A75130" w:rsidRDefault="00A75130" w:rsidP="00413FF1">
      <w:pPr>
        <w:pStyle w:val="Overskrift2"/>
      </w:pPr>
      <w:r w:rsidRPr="006C1D78">
        <w:t>Internkontrollsystem</w:t>
      </w:r>
      <w:r>
        <w:t>.</w:t>
      </w:r>
    </w:p>
    <w:p w14:paraId="22B2A4AD" w14:textId="77777777" w:rsidR="00A75130" w:rsidRDefault="00A75130" w:rsidP="00A75130">
      <w:pPr>
        <w:rPr>
          <w:sz w:val="24"/>
          <w:szCs w:val="24"/>
        </w:rPr>
      </w:pPr>
      <w:r>
        <w:rPr>
          <w:sz w:val="24"/>
          <w:szCs w:val="24"/>
        </w:rPr>
        <w:t>Barnehagen følger forskriftene for internkontroll med hensyn til helse, miljø og sikkerhet, brannvern og produktkontroll. Det foreligger sjekklister, og egne rutiner for oppfølging av bestemmelsene.</w:t>
      </w:r>
    </w:p>
    <w:p w14:paraId="3A644E40" w14:textId="77777777" w:rsidR="00A75130" w:rsidRDefault="00A75130" w:rsidP="00A75130">
      <w:pPr>
        <w:rPr>
          <w:sz w:val="24"/>
          <w:szCs w:val="24"/>
        </w:rPr>
      </w:pPr>
    </w:p>
    <w:p w14:paraId="351AB914" w14:textId="77777777" w:rsidR="00A75130" w:rsidRPr="006E058A" w:rsidRDefault="00A75130" w:rsidP="00413FF1">
      <w:pPr>
        <w:pStyle w:val="Overskrift2"/>
      </w:pPr>
      <w:r w:rsidRPr="006E058A">
        <w:t>Åpningstider.</w:t>
      </w:r>
    </w:p>
    <w:p w14:paraId="5D3B0736" w14:textId="77777777" w:rsidR="00A34747" w:rsidRDefault="00A75130" w:rsidP="00A75130">
      <w:pPr>
        <w:rPr>
          <w:sz w:val="24"/>
          <w:szCs w:val="24"/>
        </w:rPr>
      </w:pPr>
      <w:r>
        <w:rPr>
          <w:sz w:val="24"/>
          <w:szCs w:val="24"/>
        </w:rPr>
        <w:t xml:space="preserve">Barnehagen holder åpent </w:t>
      </w:r>
      <w:r w:rsidR="00CD5B31">
        <w:rPr>
          <w:sz w:val="24"/>
          <w:szCs w:val="24"/>
        </w:rPr>
        <w:t>fem dager i uken fra klokken 07.15 – 16.</w:t>
      </w:r>
      <w:r>
        <w:rPr>
          <w:sz w:val="24"/>
          <w:szCs w:val="24"/>
        </w:rPr>
        <w:t>30</w:t>
      </w:r>
      <w:r w:rsidR="00771D6A">
        <w:rPr>
          <w:sz w:val="24"/>
          <w:szCs w:val="24"/>
        </w:rPr>
        <w:t>.</w:t>
      </w:r>
      <w:r>
        <w:rPr>
          <w:sz w:val="24"/>
          <w:szCs w:val="24"/>
        </w:rPr>
        <w:t xml:space="preserve"> Onsdag før skjærtorsdag, julaften og nyttårsaften er barnehagen stengt. Barn skal leveres og hentes innenfor den fa</w:t>
      </w:r>
      <w:r w:rsidR="00B40650">
        <w:rPr>
          <w:sz w:val="24"/>
          <w:szCs w:val="24"/>
        </w:rPr>
        <w:t>stsatte åpningstiden. Hvis dette ikke blir overholdt, blir det sendt ut varselbrev om at en kan miste barnehageplassen.</w:t>
      </w:r>
    </w:p>
    <w:p w14:paraId="3C907F61" w14:textId="77777777" w:rsidR="00B40650" w:rsidRDefault="00B40650" w:rsidP="00A75130">
      <w:pPr>
        <w:rPr>
          <w:sz w:val="24"/>
          <w:szCs w:val="24"/>
        </w:rPr>
      </w:pPr>
    </w:p>
    <w:p w14:paraId="0E738123" w14:textId="77777777" w:rsidR="00B40650" w:rsidRDefault="006E058A" w:rsidP="00413FF1">
      <w:pPr>
        <w:pStyle w:val="Overskrift2"/>
      </w:pPr>
      <w:r>
        <w:lastRenderedPageBreak/>
        <w:t>Foreldrebetaling</w:t>
      </w:r>
    </w:p>
    <w:p w14:paraId="002DC77A" w14:textId="77777777" w:rsidR="009A0AB2" w:rsidRDefault="00B40650" w:rsidP="00A75130">
      <w:pPr>
        <w:rPr>
          <w:sz w:val="24"/>
          <w:szCs w:val="24"/>
        </w:rPr>
      </w:pPr>
      <w:r>
        <w:rPr>
          <w:sz w:val="24"/>
          <w:szCs w:val="24"/>
        </w:rPr>
        <w:t>Vi følger barnehagelovens forskrifter om foreldrebetaling. Maks prisen fastsettes i Stortingets årl</w:t>
      </w:r>
      <w:r w:rsidR="00CD5B31">
        <w:rPr>
          <w:sz w:val="24"/>
          <w:szCs w:val="24"/>
        </w:rPr>
        <w:t>ige budsjettvedtak og er på 2730</w:t>
      </w:r>
      <w:r>
        <w:rPr>
          <w:sz w:val="24"/>
          <w:szCs w:val="24"/>
        </w:rPr>
        <w:t>,- + kostpenger. Det betales for 11 måneder</w:t>
      </w:r>
      <w:r w:rsidR="00A75130" w:rsidRPr="00A75130">
        <w:rPr>
          <w:sz w:val="24"/>
          <w:szCs w:val="24"/>
        </w:rPr>
        <w:t xml:space="preserve"> </w:t>
      </w:r>
      <w:r>
        <w:rPr>
          <w:sz w:val="24"/>
          <w:szCs w:val="24"/>
        </w:rPr>
        <w:t>i året og august er betalingsfri. Det gis ikke betalingsfritak for fravær. Uregelmessig betaling kan føre til at barnet mister plassen. Dersom betalingsfristen overskrides med 10 dager, kan barnet miste plassen i barnehagen. Foreldre</w:t>
      </w:r>
      <w:r w:rsidR="006E1372">
        <w:rPr>
          <w:sz w:val="24"/>
          <w:szCs w:val="24"/>
        </w:rPr>
        <w:t>betalingen</w:t>
      </w:r>
      <w:r>
        <w:rPr>
          <w:sz w:val="24"/>
          <w:szCs w:val="24"/>
        </w:rPr>
        <w:t xml:space="preserve"> forfaller til betaling forskuddsvis den 1. i hver måned. Det belastes et purregebyr på kr. 50,- ved en for sen betaling.</w:t>
      </w:r>
      <w:r w:rsidR="009A0AB2" w:rsidRPr="00A75130">
        <w:rPr>
          <w:sz w:val="24"/>
          <w:szCs w:val="24"/>
        </w:rPr>
        <w:t xml:space="preserve"> </w:t>
      </w:r>
    </w:p>
    <w:p w14:paraId="774A49CA" w14:textId="77777777" w:rsidR="00C00678" w:rsidRPr="00CD5B31" w:rsidRDefault="00C00678" w:rsidP="00A75130">
      <w:pPr>
        <w:rPr>
          <w:b/>
          <w:sz w:val="24"/>
          <w:szCs w:val="24"/>
        </w:rPr>
      </w:pPr>
      <w:r w:rsidRPr="00CD5B31">
        <w:rPr>
          <w:b/>
          <w:sz w:val="24"/>
          <w:szCs w:val="24"/>
        </w:rPr>
        <w:t>Moderasjonsordninger:</w:t>
      </w:r>
    </w:p>
    <w:p w14:paraId="77FDCC9B" w14:textId="77777777" w:rsidR="00C00678" w:rsidRDefault="00C00678" w:rsidP="00A75130">
      <w:pPr>
        <w:rPr>
          <w:sz w:val="24"/>
          <w:szCs w:val="24"/>
        </w:rPr>
      </w:pPr>
      <w:r>
        <w:rPr>
          <w:sz w:val="24"/>
          <w:szCs w:val="24"/>
        </w:rPr>
        <w:t xml:space="preserve">Søskenmoderasjon:     30% for barn nr.2 </w:t>
      </w:r>
    </w:p>
    <w:p w14:paraId="5E9F590F" w14:textId="77777777" w:rsidR="00C00678" w:rsidRDefault="00C00678" w:rsidP="00A751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50% for barn nr.3</w:t>
      </w:r>
    </w:p>
    <w:p w14:paraId="22286CF1" w14:textId="77777777" w:rsidR="00C00678" w:rsidRDefault="00C00678" w:rsidP="00C006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70% for barn nr,4</w:t>
      </w:r>
    </w:p>
    <w:p w14:paraId="03E820E3" w14:textId="77777777" w:rsidR="00C00678" w:rsidRDefault="00C00678" w:rsidP="00C006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Søskenmoderasjon gis på de rimeligste plassene.</w:t>
      </w:r>
    </w:p>
    <w:p w14:paraId="7B4254F1" w14:textId="77777777" w:rsidR="00C00678" w:rsidRDefault="00C00678" w:rsidP="00C006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Moderasjon/friplass på økonomisk grunnlag.</w:t>
      </w:r>
    </w:p>
    <w:p w14:paraId="3AC18F65" w14:textId="77777777" w:rsidR="00C00678" w:rsidRDefault="00C00678" w:rsidP="00C006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Bystyret fastsetter inntektsgrenser for søknad om moderasjon og friplass hvert år. Se nettsiden til Stavanger kommune for mer informasjon om foreldrebetalingen.</w:t>
      </w:r>
    </w:p>
    <w:p w14:paraId="2EA6FA9F" w14:textId="77777777" w:rsidR="00C00678" w:rsidRPr="006E058A" w:rsidRDefault="00CD5B31" w:rsidP="00413FF1">
      <w:pPr>
        <w:pStyle w:val="Overskrift2"/>
      </w:pPr>
      <w:r>
        <w:t>Ferie</w:t>
      </w:r>
    </w:p>
    <w:p w14:paraId="56E972F0" w14:textId="77777777" w:rsidR="006E1372" w:rsidRPr="006E1372" w:rsidRDefault="00C00678" w:rsidP="00CD5B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Barnehagen holdes åpen hele året. Imidlertid forutsettes det at alle barn har ferie i sammen med sine foresatte. Alle barn skal ha 5 ukers ferie i løpet av året. Av disse ukene skal 3 uker være sammenhengende, og tas ut i skolens sommerferie. Barn som slutter </w:t>
      </w:r>
      <w:r w:rsidR="0012340D">
        <w:rPr>
          <w:sz w:val="24"/>
          <w:szCs w:val="24"/>
        </w:rPr>
        <w:t>før 01.08 må ta ut minst 2 uker ferie. Barnehagens 5 planleggingsdager kan anses som feriedager.</w:t>
      </w:r>
    </w:p>
    <w:p w14:paraId="54EB3E79" w14:textId="77777777" w:rsidR="00413FF1" w:rsidRDefault="006E1372" w:rsidP="00413FF1">
      <w:pPr>
        <w:pStyle w:val="Overskrift2"/>
        <w:jc w:val="both"/>
      </w:pPr>
      <w:r w:rsidRPr="00413FF1">
        <w:t>Mat</w:t>
      </w:r>
    </w:p>
    <w:p w14:paraId="5FC88744" w14:textId="77777777" w:rsidR="006E058A" w:rsidRPr="00413FF1" w:rsidRDefault="00AC6876" w:rsidP="00413FF1">
      <w:pPr>
        <w:rPr>
          <w:sz w:val="26"/>
          <w:szCs w:val="26"/>
        </w:rPr>
      </w:pPr>
      <w:r w:rsidRPr="006E1372">
        <w:t>Alle måltider fås i barnehagen. Det betales kostpenger på kr</w:t>
      </w:r>
      <w:r w:rsidR="00853717">
        <w:t xml:space="preserve"> 52</w:t>
      </w:r>
      <w:r w:rsidR="0057088C" w:rsidRPr="006E1372">
        <w:t>0,-</w:t>
      </w:r>
      <w:r w:rsidR="006E1372">
        <w:t xml:space="preserve"> som er</w:t>
      </w:r>
      <w:r w:rsidR="001954BB" w:rsidRPr="006E1372">
        <w:t xml:space="preserve"> inkludert</w:t>
      </w:r>
      <w:r w:rsidR="006E1372">
        <w:t xml:space="preserve"> en</w:t>
      </w:r>
      <w:r w:rsidR="001954BB" w:rsidRPr="006E1372">
        <w:t xml:space="preserve"> kjøkkenassistent. K</w:t>
      </w:r>
      <w:r w:rsidRPr="006E1372">
        <w:t>jøkkenassistent</w:t>
      </w:r>
      <w:r w:rsidR="001954BB" w:rsidRPr="006E1372">
        <w:t>en k</w:t>
      </w:r>
      <w:r w:rsidRPr="006E1372">
        <w:t>ommer til å lage 2 varm måltider per uke. Barneh</w:t>
      </w:r>
      <w:r w:rsidR="00413FF1">
        <w:t>agen kjøper</w:t>
      </w:r>
      <w:r w:rsidRPr="006E1372">
        <w:t xml:space="preserve"> i</w:t>
      </w:r>
      <w:r w:rsidR="00413FF1">
        <w:t>nn bleier til de som bruker det. Kostnaden for bleieavtale er kr. 60,- pr måned.</w:t>
      </w:r>
    </w:p>
    <w:p w14:paraId="2AFA1758" w14:textId="77777777" w:rsidR="0012340D" w:rsidRPr="00413FF1" w:rsidRDefault="00413FF1" w:rsidP="00413FF1">
      <w:pPr>
        <w:pStyle w:val="Overskrift2"/>
      </w:pPr>
      <w:r>
        <w:t xml:space="preserve"> </w:t>
      </w:r>
      <w:r w:rsidR="006E058A" w:rsidRPr="00413FF1">
        <w:t>Fravær</w:t>
      </w:r>
      <w:r w:rsidR="0012340D" w:rsidRPr="00413FF1">
        <w:t>.</w:t>
      </w:r>
    </w:p>
    <w:p w14:paraId="575E4410" w14:textId="77777777" w:rsidR="004C60F6" w:rsidRDefault="00AC6876" w:rsidP="00AC68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Hvis et barn er sykt eller har fravær av andre grunner, må det gis beskjed til barnehagen så snart som mulig. Dersom barnet ikke kan være ute og delta i aktiviteter på lik linje med de andre barna, skal barnet holdes hjemme. Videre må barna som er syke holdes hjemme</w:t>
      </w:r>
      <w:r w:rsidR="004C60F6">
        <w:rPr>
          <w:sz w:val="24"/>
          <w:szCs w:val="24"/>
        </w:rPr>
        <w:t xml:space="preserve"> dersom det foreligger smittefare.</w:t>
      </w:r>
    </w:p>
    <w:p w14:paraId="56660363" w14:textId="77777777" w:rsidR="00AC6876" w:rsidRPr="00AC6876" w:rsidRDefault="00AC6876" w:rsidP="00AC6876">
      <w:pPr>
        <w:spacing w:line="360" w:lineRule="auto"/>
        <w:rPr>
          <w:sz w:val="24"/>
          <w:szCs w:val="24"/>
        </w:rPr>
      </w:pPr>
    </w:p>
    <w:p w14:paraId="229CC42F" w14:textId="77777777" w:rsidR="009A0AB2" w:rsidRPr="006E058A" w:rsidRDefault="006E058A" w:rsidP="00413FF1">
      <w:pPr>
        <w:pStyle w:val="Overskrift2"/>
      </w:pPr>
      <w:r>
        <w:lastRenderedPageBreak/>
        <w:t xml:space="preserve"> </w:t>
      </w:r>
      <w:r w:rsidR="0012340D" w:rsidRPr="006E058A">
        <w:t>Ansva</w:t>
      </w:r>
      <w:r w:rsidR="004C60F6" w:rsidRPr="006E058A">
        <w:t>r.</w:t>
      </w:r>
    </w:p>
    <w:p w14:paraId="731F0308" w14:textId="77777777" w:rsidR="004C60F6" w:rsidRDefault="004C60F6" w:rsidP="004C60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Personalet har ansvar for barna den tiden de er i barnehagen. Barnehagen har tegnet ulykkesforsikring for alle barna som går i barnehagen.</w:t>
      </w:r>
    </w:p>
    <w:p w14:paraId="07C44072" w14:textId="77777777" w:rsidR="004C60F6" w:rsidRDefault="004C60F6" w:rsidP="004C60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Levering og henting av barna er foreldre\foresatte selv ansvarlige for. Den som følger barnet til barnehagen må ikke forlate barnet før det har vært i kontakt med personalet.</w:t>
      </w:r>
    </w:p>
    <w:p w14:paraId="0EE916AE" w14:textId="77777777" w:rsidR="004C60F6" w:rsidRDefault="004C60F6" w:rsidP="004C60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Barnet skal hentes av en voksen person som er kjent for personalet i barnehagen. Dersom barnet hentes av en annen person enn den\de som vanligvis henter barnet, skal ba</w:t>
      </w:r>
      <w:r w:rsidR="00C44FD4">
        <w:rPr>
          <w:sz w:val="24"/>
          <w:szCs w:val="24"/>
        </w:rPr>
        <w:t>r</w:t>
      </w:r>
      <w:r>
        <w:rPr>
          <w:sz w:val="24"/>
          <w:szCs w:val="24"/>
        </w:rPr>
        <w:t>nehagen ha beskjed fra barnets foreldre\fo</w:t>
      </w:r>
      <w:r w:rsidR="00C44FD4">
        <w:rPr>
          <w:sz w:val="24"/>
          <w:szCs w:val="24"/>
        </w:rPr>
        <w:t>r</w:t>
      </w:r>
      <w:r>
        <w:rPr>
          <w:sz w:val="24"/>
          <w:szCs w:val="24"/>
        </w:rPr>
        <w:t>esatte om hvem som skal hente barnet.</w:t>
      </w:r>
    </w:p>
    <w:p w14:paraId="1F17CCB5" w14:textId="77777777" w:rsidR="004C60F6" w:rsidRDefault="004C60F6" w:rsidP="004C60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Beskjeder til personalet, gitt gjennom barnet, skal være skriftlig.</w:t>
      </w:r>
    </w:p>
    <w:p w14:paraId="6F14F7C5" w14:textId="77777777" w:rsidR="004C60F6" w:rsidRDefault="004C60F6" w:rsidP="004C60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Personalet har ikke ansvar for barnas medbrakte klær.</w:t>
      </w:r>
    </w:p>
    <w:p w14:paraId="12722D5E" w14:textId="77777777" w:rsidR="00F425C9" w:rsidRDefault="004C60F6" w:rsidP="004C60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</w:t>
      </w:r>
      <w:r w:rsidR="00C44FD4">
        <w:rPr>
          <w:sz w:val="24"/>
          <w:szCs w:val="24"/>
        </w:rPr>
        <w:t>s</w:t>
      </w:r>
      <w:r>
        <w:rPr>
          <w:sz w:val="24"/>
          <w:szCs w:val="24"/>
        </w:rPr>
        <w:t>onalet må ikke ta med barna som passasjer i egen bil eller offentlig transportmiddel uten at det benyttes</w:t>
      </w:r>
      <w:r w:rsidR="00981D1C">
        <w:rPr>
          <w:sz w:val="24"/>
          <w:szCs w:val="24"/>
        </w:rPr>
        <w:t xml:space="preserve"> forskriftsmessig sikring av barnet</w:t>
      </w:r>
      <w:r w:rsidR="00F425C9">
        <w:rPr>
          <w:sz w:val="24"/>
          <w:szCs w:val="24"/>
        </w:rPr>
        <w:t>, og at det foreligger samtykke fra fo</w:t>
      </w:r>
      <w:r w:rsidR="00C44FD4">
        <w:rPr>
          <w:sz w:val="24"/>
          <w:szCs w:val="24"/>
        </w:rPr>
        <w:t>r</w:t>
      </w:r>
      <w:r w:rsidR="00F425C9">
        <w:rPr>
          <w:sz w:val="24"/>
          <w:szCs w:val="24"/>
        </w:rPr>
        <w:t>eldre\foresatte.</w:t>
      </w:r>
    </w:p>
    <w:p w14:paraId="414318BC" w14:textId="77777777" w:rsidR="00413FF1" w:rsidRDefault="00413FF1" w:rsidP="00413FF1">
      <w:pPr>
        <w:pStyle w:val="Overskrift2"/>
        <w:rPr>
          <w:rFonts w:asciiTheme="minorHAnsi" w:eastAsiaTheme="minorHAnsi" w:hAnsiTheme="minorHAnsi" w:cstheme="minorBidi"/>
          <w:color w:val="auto"/>
          <w:sz w:val="24"/>
          <w:szCs w:val="24"/>
        </w:rPr>
      </w:pPr>
    </w:p>
    <w:p w14:paraId="4618B6DE" w14:textId="77777777" w:rsidR="006E058A" w:rsidRPr="006E058A" w:rsidRDefault="006E058A" w:rsidP="00413FF1">
      <w:pPr>
        <w:pStyle w:val="Overskrift2"/>
      </w:pPr>
      <w:r>
        <w:t>Registreringsplikt.</w:t>
      </w:r>
    </w:p>
    <w:p w14:paraId="3D2C42EF" w14:textId="77777777" w:rsidR="004C60F6" w:rsidRPr="006E058A" w:rsidRDefault="00F425C9" w:rsidP="00413FF1">
      <w:pPr>
        <w:spacing w:line="360" w:lineRule="auto"/>
        <w:rPr>
          <w:sz w:val="24"/>
          <w:szCs w:val="24"/>
        </w:rPr>
      </w:pPr>
      <w:r w:rsidRPr="006E058A">
        <w:rPr>
          <w:sz w:val="24"/>
          <w:szCs w:val="24"/>
        </w:rPr>
        <w:t>I forbindelse med innføring av kontantstøtten til småbarnsforeldre, har barnehageloven fått to nye regler -§ 8 a om plikt  for kommunen til å føre register og-  § 11a</w:t>
      </w:r>
      <w:r w:rsidR="004C60F6" w:rsidRPr="006E058A">
        <w:rPr>
          <w:sz w:val="24"/>
          <w:szCs w:val="24"/>
        </w:rPr>
        <w:t xml:space="preserve">  </w:t>
      </w:r>
      <w:r w:rsidRPr="006E058A">
        <w:rPr>
          <w:sz w:val="24"/>
          <w:szCs w:val="24"/>
        </w:rPr>
        <w:t>om opplysningsplikt for eier av barnehagen</w:t>
      </w:r>
    </w:p>
    <w:p w14:paraId="66108DF5" w14:textId="77777777" w:rsidR="009A0AB2" w:rsidRPr="009A0AB2" w:rsidRDefault="009A0AB2" w:rsidP="009A0AB2">
      <w:pPr>
        <w:pStyle w:val="Listeavsnitt"/>
        <w:rPr>
          <w:sz w:val="24"/>
          <w:szCs w:val="24"/>
        </w:rPr>
      </w:pPr>
    </w:p>
    <w:sectPr w:rsidR="009A0AB2" w:rsidRPr="009A0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E28FE"/>
    <w:multiLevelType w:val="multilevel"/>
    <w:tmpl w:val="B5725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1A23192"/>
    <w:multiLevelType w:val="hybridMultilevel"/>
    <w:tmpl w:val="38381D8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34656"/>
    <w:multiLevelType w:val="hybridMultilevel"/>
    <w:tmpl w:val="872E857A"/>
    <w:lvl w:ilvl="0" w:tplc="041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A"/>
    <w:rsid w:val="00015BBF"/>
    <w:rsid w:val="00021D72"/>
    <w:rsid w:val="00080B96"/>
    <w:rsid w:val="000857EC"/>
    <w:rsid w:val="0012340D"/>
    <w:rsid w:val="001954BB"/>
    <w:rsid w:val="0038358E"/>
    <w:rsid w:val="00413FF1"/>
    <w:rsid w:val="00444B87"/>
    <w:rsid w:val="00475A67"/>
    <w:rsid w:val="004B7581"/>
    <w:rsid w:val="004C60F6"/>
    <w:rsid w:val="0057088C"/>
    <w:rsid w:val="005851E7"/>
    <w:rsid w:val="005E4D18"/>
    <w:rsid w:val="00646BA1"/>
    <w:rsid w:val="006B058D"/>
    <w:rsid w:val="006C1D78"/>
    <w:rsid w:val="006C77AF"/>
    <w:rsid w:val="006D66E6"/>
    <w:rsid w:val="006E058A"/>
    <w:rsid w:val="006E1372"/>
    <w:rsid w:val="00716989"/>
    <w:rsid w:val="0073348A"/>
    <w:rsid w:val="007515C6"/>
    <w:rsid w:val="00771D6A"/>
    <w:rsid w:val="00853717"/>
    <w:rsid w:val="008E19F0"/>
    <w:rsid w:val="00913388"/>
    <w:rsid w:val="00981D1C"/>
    <w:rsid w:val="009A0AB2"/>
    <w:rsid w:val="009F7698"/>
    <w:rsid w:val="00A34747"/>
    <w:rsid w:val="00A75130"/>
    <w:rsid w:val="00AC6876"/>
    <w:rsid w:val="00B01B63"/>
    <w:rsid w:val="00B40650"/>
    <w:rsid w:val="00B676CC"/>
    <w:rsid w:val="00C00678"/>
    <w:rsid w:val="00C44FD4"/>
    <w:rsid w:val="00C74ABB"/>
    <w:rsid w:val="00CC316C"/>
    <w:rsid w:val="00CD5B31"/>
    <w:rsid w:val="00EE0304"/>
    <w:rsid w:val="00F11867"/>
    <w:rsid w:val="00F425C9"/>
    <w:rsid w:val="00FA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037A"/>
  <w15:docId w15:val="{D8875942-36A1-4315-95E7-75695F07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1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3348A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B01B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6B05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B05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5767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638admin</dc:creator>
  <cp:lastModifiedBy>Microsoft Office-bruker</cp:lastModifiedBy>
  <cp:revision>3</cp:revision>
  <dcterms:created xsi:type="dcterms:W3CDTF">2017-03-24T21:46:00Z</dcterms:created>
  <dcterms:modified xsi:type="dcterms:W3CDTF">2017-03-25T08:17:00Z</dcterms:modified>
</cp:coreProperties>
</file>