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18" w:rsidRPr="001841C6" w:rsidRDefault="004B0118" w:rsidP="004B0118">
      <w:pPr>
        <w:tabs>
          <w:tab w:val="center" w:pos="7002"/>
        </w:tabs>
        <w:suppressAutoHyphens w:val="0"/>
        <w:autoSpaceDN/>
        <w:spacing w:line="259" w:lineRule="auto"/>
        <w:textAlignment w:val="auto"/>
        <w:rPr>
          <w:rFonts w:asciiTheme="minorHAnsi" w:eastAsiaTheme="minorHAnsi" w:hAnsiTheme="minorHAnsi" w:cstheme="minorBidi"/>
          <w:b/>
          <w:bCs/>
          <w:color w:val="auto"/>
          <w:sz w:val="40"/>
          <w:szCs w:val="40"/>
          <w:lang w:eastAsia="en-US"/>
        </w:rPr>
      </w:pPr>
      <w:r w:rsidRPr="007343E7">
        <w:rPr>
          <w:rFonts w:ascii="Times New Roman" w:eastAsia="Times New Roman" w:hAnsi="Times New Roman" w:cs="Times New Roman"/>
          <w:noProof/>
          <w:sz w:val="32"/>
          <w:szCs w:val="20"/>
        </w:rPr>
        <w:drawing>
          <wp:anchor distT="0" distB="0" distL="114300" distR="114300" simplePos="0" relativeHeight="251659264" behindDoc="0" locked="0" layoutInCell="1" allowOverlap="1" wp14:anchorId="0E3E6DE3" wp14:editId="0C0A59C9">
            <wp:simplePos x="0" y="0"/>
            <wp:positionH relativeFrom="column">
              <wp:posOffset>-480695</wp:posOffset>
            </wp:positionH>
            <wp:positionV relativeFrom="paragraph">
              <wp:posOffset>-775970</wp:posOffset>
            </wp:positionV>
            <wp:extent cx="1370965" cy="1371600"/>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965" cy="1371600"/>
                    </a:xfrm>
                    <a:prstGeom prst="rect">
                      <a:avLst/>
                    </a:prstGeom>
                  </pic:spPr>
                </pic:pic>
              </a:graphicData>
            </a:graphic>
          </wp:anchor>
        </w:drawing>
      </w:r>
      <w:r>
        <w:rPr>
          <w:rFonts w:asciiTheme="minorHAnsi" w:eastAsiaTheme="minorHAnsi" w:hAnsiTheme="minorHAnsi" w:cstheme="minorBidi"/>
          <w:color w:val="auto"/>
          <w:sz w:val="36"/>
          <w:lang w:eastAsia="en-US"/>
        </w:rPr>
        <w:t xml:space="preserve">                               </w:t>
      </w:r>
      <w:r w:rsidR="00DC64E4">
        <w:rPr>
          <w:rFonts w:asciiTheme="minorHAnsi" w:eastAsiaTheme="minorHAnsi" w:hAnsiTheme="minorHAnsi" w:cstheme="minorBidi"/>
          <w:b/>
          <w:bCs/>
          <w:color w:val="auto"/>
          <w:sz w:val="40"/>
          <w:szCs w:val="40"/>
          <w:lang w:eastAsia="en-US"/>
        </w:rPr>
        <w:t>Referat</w:t>
      </w:r>
    </w:p>
    <w:p w:rsid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Bidi"/>
          <w:color w:val="auto"/>
          <w:sz w:val="36"/>
          <w:lang w:eastAsia="en-US"/>
        </w:rPr>
      </w:pPr>
    </w:p>
    <w:tbl>
      <w:tblPr>
        <w:tblStyle w:val="Tabellrutenett"/>
        <w:tblW w:w="0" w:type="auto"/>
        <w:tblLook w:val="04A0" w:firstRow="1" w:lastRow="0" w:firstColumn="1" w:lastColumn="0" w:noHBand="0" w:noVBand="1"/>
      </w:tblPr>
      <w:tblGrid>
        <w:gridCol w:w="1838"/>
        <w:gridCol w:w="7224"/>
      </w:tblGrid>
      <w:tr w:rsidR="004B0118" w:rsidRPr="004B0118" w:rsidTr="004B0118">
        <w:tc>
          <w:tcPr>
            <w:tcW w:w="1838" w:type="dxa"/>
            <w:shd w:val="clear" w:color="auto" w:fill="C45911" w:themeFill="accent2" w:themeFillShade="BF"/>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36"/>
                <w:szCs w:val="36"/>
                <w:lang w:eastAsia="en-US"/>
              </w:rPr>
            </w:pPr>
            <w:r w:rsidRPr="004B0118">
              <w:rPr>
                <w:rFonts w:asciiTheme="minorHAnsi" w:eastAsiaTheme="minorHAnsi" w:hAnsiTheme="minorHAnsi" w:cstheme="minorBidi"/>
                <w:b/>
                <w:color w:val="FFFFFF" w:themeColor="background1"/>
                <w:sz w:val="36"/>
                <w:szCs w:val="36"/>
                <w:lang w:eastAsia="en-US"/>
              </w:rPr>
              <w:t>Praktisk</w:t>
            </w:r>
          </w:p>
        </w:tc>
        <w:tc>
          <w:tcPr>
            <w:tcW w:w="7224" w:type="dxa"/>
            <w:shd w:val="clear" w:color="auto" w:fill="C45911" w:themeFill="accent2" w:themeFillShade="BF"/>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28"/>
                <w:szCs w:val="28"/>
                <w:lang w:eastAsia="en-US"/>
              </w:rPr>
            </w:pPr>
          </w:p>
        </w:tc>
      </w:tr>
      <w:tr w:rsidR="004B0118" w:rsidRPr="004B0118" w:rsidTr="004B0118">
        <w:tc>
          <w:tcPr>
            <w:tcW w:w="1838" w:type="dxa"/>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HAnsi"/>
                <w:b/>
                <w:color w:val="auto"/>
                <w:sz w:val="24"/>
                <w:szCs w:val="24"/>
                <w:lang w:eastAsia="en-US"/>
              </w:rPr>
            </w:pPr>
            <w:r w:rsidRPr="004B0118">
              <w:rPr>
                <w:rFonts w:asciiTheme="minorHAnsi" w:eastAsiaTheme="minorHAnsi" w:hAnsiTheme="minorHAnsi" w:cstheme="minorHAnsi"/>
                <w:b/>
                <w:color w:val="auto"/>
                <w:sz w:val="24"/>
                <w:szCs w:val="24"/>
                <w:lang w:eastAsia="en-US"/>
              </w:rPr>
              <w:t>Tidspunkt:</w:t>
            </w:r>
          </w:p>
        </w:tc>
        <w:tc>
          <w:tcPr>
            <w:tcW w:w="7224" w:type="dxa"/>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28"/>
                <w:szCs w:val="28"/>
                <w:lang w:eastAsia="en-US"/>
              </w:rPr>
            </w:pPr>
            <w:r>
              <w:rPr>
                <w:sz w:val="24"/>
                <w:szCs w:val="24"/>
              </w:rPr>
              <w:t xml:space="preserve">Mandag </w:t>
            </w:r>
            <w:r w:rsidR="0081374F">
              <w:rPr>
                <w:sz w:val="24"/>
                <w:szCs w:val="24"/>
              </w:rPr>
              <w:t>18</w:t>
            </w:r>
            <w:r>
              <w:rPr>
                <w:sz w:val="24"/>
                <w:szCs w:val="24"/>
              </w:rPr>
              <w:t>.</w:t>
            </w:r>
            <w:r w:rsidR="0081374F">
              <w:rPr>
                <w:sz w:val="24"/>
                <w:szCs w:val="24"/>
              </w:rPr>
              <w:t>0</w:t>
            </w:r>
            <w:r w:rsidR="00187882">
              <w:rPr>
                <w:sz w:val="24"/>
                <w:szCs w:val="24"/>
              </w:rPr>
              <w:t>1</w:t>
            </w:r>
            <w:r>
              <w:rPr>
                <w:sz w:val="24"/>
                <w:szCs w:val="24"/>
              </w:rPr>
              <w:t>.2</w:t>
            </w:r>
            <w:r w:rsidR="0081374F">
              <w:rPr>
                <w:sz w:val="24"/>
                <w:szCs w:val="24"/>
              </w:rPr>
              <w:t>1</w:t>
            </w:r>
            <w:r w:rsidRPr="00566618">
              <w:rPr>
                <w:sz w:val="24"/>
                <w:szCs w:val="24"/>
              </w:rPr>
              <w:t xml:space="preserve"> kl</w:t>
            </w:r>
            <w:r>
              <w:rPr>
                <w:sz w:val="24"/>
                <w:szCs w:val="24"/>
              </w:rPr>
              <w:t>.</w:t>
            </w:r>
            <w:r w:rsidRPr="00566618">
              <w:rPr>
                <w:sz w:val="24"/>
                <w:szCs w:val="24"/>
              </w:rPr>
              <w:t xml:space="preserve"> 19.30</w:t>
            </w:r>
          </w:p>
        </w:tc>
      </w:tr>
      <w:tr w:rsidR="004B0118" w:rsidRPr="004B0118" w:rsidTr="004B0118">
        <w:tc>
          <w:tcPr>
            <w:tcW w:w="1838" w:type="dxa"/>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HAnsi"/>
                <w:b/>
                <w:color w:val="auto"/>
                <w:sz w:val="24"/>
                <w:szCs w:val="24"/>
                <w:lang w:eastAsia="en-US"/>
              </w:rPr>
            </w:pPr>
            <w:r w:rsidRPr="004B0118">
              <w:rPr>
                <w:rFonts w:asciiTheme="minorHAnsi" w:eastAsiaTheme="minorHAnsi" w:hAnsiTheme="minorHAnsi" w:cstheme="minorHAnsi"/>
                <w:b/>
                <w:color w:val="auto"/>
                <w:sz w:val="24"/>
                <w:szCs w:val="24"/>
                <w:lang w:eastAsia="en-US"/>
              </w:rPr>
              <w:t>Møtested:</w:t>
            </w:r>
          </w:p>
        </w:tc>
        <w:tc>
          <w:tcPr>
            <w:tcW w:w="7224" w:type="dxa"/>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28"/>
                <w:szCs w:val="28"/>
                <w:lang w:eastAsia="en-US"/>
              </w:rPr>
            </w:pPr>
            <w:r>
              <w:rPr>
                <w:sz w:val="24"/>
                <w:szCs w:val="24"/>
              </w:rPr>
              <w:t>Teams</w:t>
            </w:r>
          </w:p>
        </w:tc>
      </w:tr>
      <w:tr w:rsidR="004B0118" w:rsidRPr="004B0118" w:rsidTr="004B0118">
        <w:tc>
          <w:tcPr>
            <w:tcW w:w="1838" w:type="dxa"/>
          </w:tcPr>
          <w:p w:rsidR="004B0118" w:rsidRPr="004B0118" w:rsidRDefault="002A5F12" w:rsidP="004B0118">
            <w:pPr>
              <w:tabs>
                <w:tab w:val="center" w:pos="7002"/>
              </w:tabs>
              <w:suppressAutoHyphens w:val="0"/>
              <w:autoSpaceDN/>
              <w:spacing w:line="259" w:lineRule="auto"/>
              <w:textAlignment w:val="auto"/>
              <w:rPr>
                <w:rFonts w:asciiTheme="minorHAnsi" w:eastAsiaTheme="minorHAnsi" w:hAnsiTheme="minorHAnsi" w:cstheme="minorHAnsi"/>
                <w:b/>
                <w:color w:val="auto"/>
                <w:sz w:val="24"/>
                <w:szCs w:val="24"/>
                <w:lang w:eastAsia="en-US"/>
              </w:rPr>
            </w:pPr>
            <w:r>
              <w:rPr>
                <w:rFonts w:asciiTheme="minorHAnsi" w:eastAsiaTheme="minorHAnsi" w:hAnsiTheme="minorHAnsi" w:cstheme="minorHAnsi"/>
                <w:b/>
                <w:color w:val="auto"/>
                <w:sz w:val="24"/>
                <w:szCs w:val="24"/>
                <w:lang w:eastAsia="en-US"/>
              </w:rPr>
              <w:t>Tilstede</w:t>
            </w:r>
            <w:r w:rsidR="004B0118" w:rsidRPr="004B0118">
              <w:rPr>
                <w:rFonts w:asciiTheme="minorHAnsi" w:eastAsiaTheme="minorHAnsi" w:hAnsiTheme="minorHAnsi" w:cstheme="minorHAnsi"/>
                <w:b/>
                <w:color w:val="auto"/>
                <w:sz w:val="24"/>
                <w:szCs w:val="24"/>
                <w:lang w:eastAsia="en-US"/>
              </w:rPr>
              <w:t>:</w:t>
            </w:r>
          </w:p>
        </w:tc>
        <w:tc>
          <w:tcPr>
            <w:tcW w:w="7224" w:type="dxa"/>
          </w:tcPr>
          <w:p w:rsidR="004B0118" w:rsidRDefault="004B0118" w:rsidP="001863A9">
            <w:pPr>
              <w:pStyle w:val="TableParagraph"/>
              <w:spacing w:before="65" w:line="235" w:lineRule="auto"/>
              <w:ind w:right="414"/>
              <w:jc w:val="both"/>
              <w:rPr>
                <w:rFonts w:ascii="Calibri" w:eastAsia="Calibri" w:hAnsi="Calibri" w:cs="Calibri"/>
                <w:sz w:val="24"/>
                <w:szCs w:val="24"/>
                <w:lang w:val="nb-NO"/>
              </w:rPr>
            </w:pPr>
            <w:r>
              <w:rPr>
                <w:rFonts w:ascii="Calibri" w:eastAsia="Calibri" w:hAnsi="Calibri" w:cs="Calibri"/>
                <w:sz w:val="24"/>
                <w:szCs w:val="24"/>
                <w:lang w:val="nb-NO"/>
              </w:rPr>
              <w:t xml:space="preserve">Rosa Andrade, leder     </w:t>
            </w:r>
          </w:p>
          <w:p w:rsidR="004B0118" w:rsidRDefault="004B0118" w:rsidP="004B0118">
            <w:pPr>
              <w:pStyle w:val="TableParagraph"/>
              <w:spacing w:before="65" w:line="235" w:lineRule="auto"/>
              <w:ind w:right="414"/>
              <w:jc w:val="both"/>
              <w:rPr>
                <w:rFonts w:ascii="Calibri" w:eastAsia="Calibri" w:hAnsi="Calibri" w:cs="Calibri"/>
                <w:sz w:val="24"/>
                <w:szCs w:val="24"/>
                <w:lang w:val="nb-NO"/>
              </w:rPr>
            </w:pPr>
            <w:r>
              <w:rPr>
                <w:rFonts w:ascii="Calibri" w:eastAsia="Calibri" w:hAnsi="Calibri" w:cs="Calibri"/>
                <w:sz w:val="24"/>
                <w:szCs w:val="24"/>
                <w:lang w:val="nb-NO"/>
              </w:rPr>
              <w:t xml:space="preserve">Johannes Finne </w:t>
            </w:r>
          </w:p>
          <w:p w:rsidR="004B0118" w:rsidRDefault="004B0118" w:rsidP="002A5F12">
            <w:pPr>
              <w:pStyle w:val="TableParagraph"/>
              <w:spacing w:before="65" w:line="235" w:lineRule="auto"/>
              <w:ind w:left="18" w:right="414"/>
              <w:jc w:val="both"/>
              <w:rPr>
                <w:rFonts w:ascii="Calibri" w:eastAsia="Calibri" w:hAnsi="Calibri" w:cs="Calibri"/>
                <w:sz w:val="24"/>
                <w:szCs w:val="24"/>
                <w:lang w:val="nb-NO"/>
              </w:rPr>
            </w:pPr>
            <w:r>
              <w:rPr>
                <w:rFonts w:ascii="Calibri" w:eastAsia="Calibri" w:hAnsi="Calibri" w:cs="Calibri"/>
                <w:sz w:val="24"/>
                <w:szCs w:val="24"/>
                <w:lang w:val="nb-NO"/>
              </w:rPr>
              <w:t>Hanne Tjørsvaag Heikkila</w:t>
            </w:r>
          </w:p>
          <w:p w:rsidR="004B0118" w:rsidRDefault="004B0118" w:rsidP="002A5F12">
            <w:pPr>
              <w:pStyle w:val="TableParagraph"/>
              <w:spacing w:before="65" w:line="235" w:lineRule="auto"/>
              <w:ind w:left="18" w:right="414"/>
              <w:jc w:val="both"/>
              <w:rPr>
                <w:rFonts w:ascii="Calibri" w:eastAsia="Calibri" w:hAnsi="Calibri" w:cs="Calibri"/>
                <w:sz w:val="24"/>
                <w:szCs w:val="24"/>
                <w:lang w:val="nb-NO"/>
              </w:rPr>
            </w:pPr>
            <w:r>
              <w:rPr>
                <w:rFonts w:ascii="Calibri" w:eastAsia="Calibri" w:hAnsi="Calibri" w:cs="Calibri"/>
                <w:sz w:val="24"/>
                <w:szCs w:val="24"/>
                <w:lang w:val="nb-NO"/>
              </w:rPr>
              <w:t xml:space="preserve">Tina Erga </w:t>
            </w:r>
          </w:p>
          <w:p w:rsidR="004B0118" w:rsidRDefault="004B0118" w:rsidP="004B0118">
            <w:pPr>
              <w:pStyle w:val="TableParagraph"/>
              <w:spacing w:before="65" w:line="235" w:lineRule="auto"/>
              <w:ind w:left="18" w:right="414"/>
              <w:jc w:val="both"/>
              <w:rPr>
                <w:rFonts w:ascii="Calibri" w:eastAsia="Calibri" w:hAnsi="Calibri" w:cs="Calibri"/>
                <w:sz w:val="24"/>
                <w:szCs w:val="24"/>
                <w:lang w:val="nb-NO"/>
              </w:rPr>
            </w:pPr>
            <w:r>
              <w:rPr>
                <w:rFonts w:ascii="Calibri" w:eastAsia="Calibri" w:hAnsi="Calibri" w:cs="Calibri"/>
                <w:sz w:val="24"/>
                <w:szCs w:val="24"/>
                <w:lang w:val="nb-NO"/>
              </w:rPr>
              <w:t>Ingrid Thickett</w:t>
            </w:r>
          </w:p>
          <w:p w:rsidR="004B0118" w:rsidRDefault="004B0118" w:rsidP="004B0118">
            <w:pPr>
              <w:pStyle w:val="TableParagraph"/>
              <w:spacing w:before="65" w:line="235" w:lineRule="auto"/>
              <w:ind w:left="18" w:right="414"/>
              <w:jc w:val="both"/>
              <w:rPr>
                <w:rFonts w:ascii="Calibri" w:eastAsia="Calibri" w:hAnsi="Calibri" w:cs="Calibri"/>
                <w:sz w:val="24"/>
                <w:szCs w:val="24"/>
                <w:lang w:val="nb-NO"/>
              </w:rPr>
            </w:pPr>
            <w:r>
              <w:rPr>
                <w:rFonts w:ascii="Calibri" w:eastAsia="Calibri" w:hAnsi="Calibri" w:cs="Calibri"/>
                <w:sz w:val="24"/>
                <w:szCs w:val="24"/>
                <w:lang w:val="nb-NO"/>
              </w:rPr>
              <w:t>Olaug Øyre</w:t>
            </w:r>
          </w:p>
          <w:p w:rsidR="001863A9" w:rsidRDefault="004B0118" w:rsidP="001863A9">
            <w:pPr>
              <w:pStyle w:val="TableParagraph"/>
              <w:spacing w:before="65" w:line="235" w:lineRule="auto"/>
              <w:ind w:right="414"/>
              <w:jc w:val="both"/>
              <w:rPr>
                <w:rFonts w:ascii="Calibri" w:eastAsia="Calibri" w:hAnsi="Calibri" w:cs="Calibri"/>
                <w:sz w:val="24"/>
                <w:szCs w:val="24"/>
                <w:lang w:val="nb-NO"/>
              </w:rPr>
            </w:pPr>
            <w:r>
              <w:rPr>
                <w:rFonts w:ascii="Calibri" w:eastAsia="Calibri" w:hAnsi="Calibri" w:cs="Calibri"/>
                <w:sz w:val="24"/>
                <w:szCs w:val="24"/>
                <w:lang w:val="nb-NO"/>
              </w:rPr>
              <w:t>Annika Svendsen, adm.</w:t>
            </w:r>
          </w:p>
          <w:p w:rsidR="003E08EB" w:rsidRPr="001863A9" w:rsidRDefault="003E08EB" w:rsidP="001863A9">
            <w:pPr>
              <w:pStyle w:val="TableParagraph"/>
              <w:spacing w:before="65" w:line="235" w:lineRule="auto"/>
              <w:ind w:right="414"/>
              <w:jc w:val="both"/>
              <w:rPr>
                <w:rFonts w:ascii="Calibri" w:eastAsia="Calibri" w:hAnsi="Calibri" w:cs="Calibri"/>
                <w:sz w:val="24"/>
                <w:szCs w:val="24"/>
                <w:lang w:val="nb-NO"/>
              </w:rPr>
            </w:pPr>
          </w:p>
        </w:tc>
      </w:tr>
      <w:tr w:rsidR="004B0118" w:rsidRPr="004B0118" w:rsidTr="004B0118">
        <w:tc>
          <w:tcPr>
            <w:tcW w:w="1838" w:type="dxa"/>
            <w:shd w:val="clear" w:color="auto" w:fill="C45911" w:themeFill="accent2" w:themeFillShade="BF"/>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Bidi"/>
                <w:b/>
                <w:color w:val="FFFFFF" w:themeColor="background1"/>
                <w:sz w:val="36"/>
                <w:szCs w:val="36"/>
                <w:lang w:eastAsia="en-US"/>
              </w:rPr>
            </w:pPr>
            <w:r w:rsidRPr="004B0118">
              <w:rPr>
                <w:rFonts w:asciiTheme="minorHAnsi" w:eastAsiaTheme="minorHAnsi" w:hAnsiTheme="minorHAnsi" w:cstheme="minorBidi"/>
                <w:b/>
                <w:color w:val="FFFFFF" w:themeColor="background1"/>
                <w:sz w:val="36"/>
                <w:szCs w:val="36"/>
                <w:lang w:eastAsia="en-US"/>
              </w:rPr>
              <w:t>Saker</w:t>
            </w:r>
          </w:p>
        </w:tc>
        <w:tc>
          <w:tcPr>
            <w:tcW w:w="7224" w:type="dxa"/>
            <w:shd w:val="clear" w:color="auto" w:fill="C45911" w:themeFill="accent2" w:themeFillShade="BF"/>
          </w:tcPr>
          <w:p w:rsidR="004B0118" w:rsidRPr="004B0118" w:rsidRDefault="004B0118" w:rsidP="004B0118">
            <w:pPr>
              <w:tabs>
                <w:tab w:val="center" w:pos="7002"/>
              </w:tabs>
              <w:suppressAutoHyphens w:val="0"/>
              <w:autoSpaceDN/>
              <w:spacing w:line="259" w:lineRule="auto"/>
              <w:textAlignment w:val="auto"/>
              <w:rPr>
                <w:rFonts w:asciiTheme="minorHAnsi" w:eastAsiaTheme="minorHAnsi" w:hAnsiTheme="minorHAnsi" w:cstheme="minorBidi"/>
                <w:b/>
                <w:color w:val="FFFFFF" w:themeColor="background1"/>
                <w:sz w:val="28"/>
                <w:szCs w:val="28"/>
                <w:lang w:eastAsia="en-US"/>
              </w:rPr>
            </w:pPr>
          </w:p>
        </w:tc>
      </w:tr>
      <w:tr w:rsidR="004B0118" w:rsidRPr="004B0118" w:rsidTr="004B0118">
        <w:tc>
          <w:tcPr>
            <w:tcW w:w="1838" w:type="dxa"/>
          </w:tcPr>
          <w:p w:rsidR="004B0118" w:rsidRPr="001863A9" w:rsidRDefault="001863A9" w:rsidP="004B0118">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sidRPr="001863A9">
              <w:rPr>
                <w:rFonts w:asciiTheme="minorHAnsi" w:eastAsiaTheme="minorHAnsi" w:hAnsiTheme="minorHAnsi" w:cstheme="minorHAnsi"/>
                <w:bCs/>
                <w:color w:val="auto"/>
                <w:sz w:val="24"/>
                <w:szCs w:val="24"/>
                <w:lang w:eastAsia="en-US"/>
              </w:rPr>
              <w:t xml:space="preserve">Sak </w:t>
            </w:r>
            <w:r w:rsidR="00A9767A">
              <w:rPr>
                <w:rFonts w:asciiTheme="minorHAnsi" w:eastAsiaTheme="minorHAnsi" w:hAnsiTheme="minorHAnsi" w:cstheme="minorHAnsi"/>
                <w:bCs/>
                <w:color w:val="auto"/>
                <w:sz w:val="24"/>
                <w:szCs w:val="24"/>
                <w:lang w:eastAsia="en-US"/>
              </w:rPr>
              <w:t>01</w:t>
            </w:r>
            <w:r>
              <w:rPr>
                <w:rFonts w:asciiTheme="minorHAnsi" w:eastAsiaTheme="minorHAnsi" w:hAnsiTheme="minorHAnsi" w:cstheme="minorHAnsi"/>
                <w:bCs/>
                <w:color w:val="auto"/>
                <w:sz w:val="24"/>
                <w:szCs w:val="24"/>
                <w:lang w:eastAsia="en-US"/>
              </w:rPr>
              <w:t>-</w:t>
            </w:r>
            <w:r w:rsidRPr="001863A9">
              <w:rPr>
                <w:rFonts w:asciiTheme="minorHAnsi" w:eastAsiaTheme="minorHAnsi" w:hAnsiTheme="minorHAnsi" w:cstheme="minorHAnsi"/>
                <w:bCs/>
                <w:color w:val="auto"/>
                <w:sz w:val="24"/>
                <w:szCs w:val="24"/>
                <w:lang w:eastAsia="en-US"/>
              </w:rPr>
              <w:t>2</w:t>
            </w:r>
            <w:r w:rsidR="00A9767A">
              <w:rPr>
                <w:rFonts w:asciiTheme="minorHAnsi" w:eastAsiaTheme="minorHAnsi" w:hAnsiTheme="minorHAnsi" w:cstheme="minorHAnsi"/>
                <w:bCs/>
                <w:color w:val="auto"/>
                <w:sz w:val="24"/>
                <w:szCs w:val="24"/>
                <w:lang w:eastAsia="en-US"/>
              </w:rPr>
              <w:t>1</w:t>
            </w:r>
          </w:p>
        </w:tc>
        <w:tc>
          <w:tcPr>
            <w:tcW w:w="7224" w:type="dxa"/>
          </w:tcPr>
          <w:p w:rsidR="004B0118" w:rsidRDefault="001863A9" w:rsidP="004B0118">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Godkjenning av innkalling og referat</w:t>
            </w:r>
            <w:r w:rsidR="006241E3">
              <w:rPr>
                <w:rFonts w:asciiTheme="minorHAnsi" w:eastAsiaTheme="minorHAnsi" w:hAnsiTheme="minorHAnsi" w:cstheme="minorHAnsi"/>
                <w:bCs/>
                <w:color w:val="auto"/>
                <w:sz w:val="24"/>
                <w:szCs w:val="24"/>
                <w:lang w:eastAsia="en-US"/>
              </w:rPr>
              <w:t>.</w:t>
            </w:r>
          </w:p>
          <w:p w:rsidR="002A5F12" w:rsidRPr="002A5F12" w:rsidRDefault="002A5F12" w:rsidP="002A5F12">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Godkjent.</w:t>
            </w:r>
          </w:p>
          <w:p w:rsidR="001863A9" w:rsidRPr="001863A9" w:rsidRDefault="001863A9" w:rsidP="004B0118">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p>
        </w:tc>
      </w:tr>
      <w:tr w:rsidR="004B0118" w:rsidRPr="004B0118" w:rsidTr="004B0118">
        <w:tc>
          <w:tcPr>
            <w:tcW w:w="1838" w:type="dxa"/>
          </w:tcPr>
          <w:p w:rsidR="004B0118" w:rsidRPr="004B0118" w:rsidRDefault="001863A9"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28"/>
                <w:szCs w:val="28"/>
                <w:lang w:eastAsia="en-US"/>
              </w:rPr>
            </w:pPr>
            <w:r w:rsidRPr="001863A9">
              <w:rPr>
                <w:rFonts w:asciiTheme="minorHAnsi" w:eastAsiaTheme="minorHAnsi" w:hAnsiTheme="minorHAnsi" w:cstheme="minorHAnsi"/>
                <w:bCs/>
                <w:color w:val="auto"/>
                <w:sz w:val="24"/>
                <w:szCs w:val="24"/>
                <w:lang w:eastAsia="en-US"/>
              </w:rPr>
              <w:t xml:space="preserve">Sak </w:t>
            </w:r>
            <w:r w:rsidR="00A9767A">
              <w:rPr>
                <w:rFonts w:asciiTheme="minorHAnsi" w:eastAsiaTheme="minorHAnsi" w:hAnsiTheme="minorHAnsi" w:cstheme="minorHAnsi"/>
                <w:bCs/>
                <w:color w:val="auto"/>
                <w:sz w:val="24"/>
                <w:szCs w:val="24"/>
                <w:lang w:eastAsia="en-US"/>
              </w:rPr>
              <w:t>02</w:t>
            </w:r>
            <w:r>
              <w:rPr>
                <w:rFonts w:asciiTheme="minorHAnsi" w:eastAsiaTheme="minorHAnsi" w:hAnsiTheme="minorHAnsi" w:cstheme="minorHAnsi"/>
                <w:bCs/>
                <w:color w:val="auto"/>
                <w:sz w:val="24"/>
                <w:szCs w:val="24"/>
                <w:lang w:eastAsia="en-US"/>
              </w:rPr>
              <w:t>-</w:t>
            </w:r>
            <w:r w:rsidRPr="001863A9">
              <w:rPr>
                <w:rFonts w:asciiTheme="minorHAnsi" w:eastAsiaTheme="minorHAnsi" w:hAnsiTheme="minorHAnsi" w:cstheme="minorHAnsi"/>
                <w:bCs/>
                <w:color w:val="auto"/>
                <w:sz w:val="24"/>
                <w:szCs w:val="24"/>
                <w:lang w:eastAsia="en-US"/>
              </w:rPr>
              <w:t>2</w:t>
            </w:r>
            <w:r w:rsidR="00A9767A">
              <w:rPr>
                <w:rFonts w:asciiTheme="minorHAnsi" w:eastAsiaTheme="minorHAnsi" w:hAnsiTheme="minorHAnsi" w:cstheme="minorHAnsi"/>
                <w:bCs/>
                <w:color w:val="auto"/>
                <w:sz w:val="24"/>
                <w:szCs w:val="24"/>
                <w:lang w:eastAsia="en-US"/>
              </w:rPr>
              <w:t>1</w:t>
            </w:r>
          </w:p>
        </w:tc>
        <w:tc>
          <w:tcPr>
            <w:tcW w:w="7224" w:type="dxa"/>
          </w:tcPr>
          <w:p w:rsidR="0025450E" w:rsidRDefault="00A9767A" w:rsidP="00A9767A">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Årsmøtet 1.feb.</w:t>
            </w:r>
          </w:p>
          <w:p w:rsidR="00A9767A" w:rsidRDefault="00A9767A" w:rsidP="00A9767A">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Hvem gjør hva</w:t>
            </w:r>
            <w:r w:rsidR="00975211">
              <w:rPr>
                <w:rFonts w:asciiTheme="minorHAnsi" w:eastAsiaTheme="minorHAnsi" w:hAnsiTheme="minorHAnsi" w:cstheme="minorHAnsi"/>
                <w:bCs/>
                <w:color w:val="auto"/>
                <w:sz w:val="24"/>
                <w:szCs w:val="24"/>
                <w:lang w:eastAsia="en-US"/>
              </w:rPr>
              <w:t>?</w:t>
            </w:r>
          </w:p>
          <w:p w:rsidR="002A5F12" w:rsidRPr="003E7E6B" w:rsidRDefault="0013764A" w:rsidP="00A9767A">
            <w:pPr>
              <w:tabs>
                <w:tab w:val="center" w:pos="7002"/>
              </w:tabs>
              <w:suppressAutoHyphens w:val="0"/>
              <w:autoSpaceDN/>
              <w:spacing w:line="259" w:lineRule="auto"/>
              <w:textAlignment w:val="auto"/>
              <w:rPr>
                <w:rFonts w:asciiTheme="minorHAnsi" w:eastAsiaTheme="minorHAnsi" w:hAnsiTheme="minorHAnsi" w:cstheme="minorHAnsi"/>
                <w:bCs/>
                <w:color w:val="0563C1" w:themeColor="hyperlink"/>
                <w:sz w:val="24"/>
                <w:szCs w:val="24"/>
                <w:u w:val="single"/>
                <w:lang w:eastAsia="en-US"/>
              </w:rPr>
            </w:pPr>
            <w:hyperlink r:id="rId8" w:history="1">
              <w:r w:rsidR="0031592B" w:rsidRPr="0031592B">
                <w:rPr>
                  <w:rStyle w:val="Hyperkobling"/>
                  <w:rFonts w:asciiTheme="minorHAnsi" w:eastAsiaTheme="minorHAnsi" w:hAnsiTheme="minorHAnsi" w:cstheme="minorHAnsi"/>
                  <w:bCs/>
                  <w:sz w:val="24"/>
                  <w:szCs w:val="24"/>
                  <w:lang w:eastAsia="en-US"/>
                </w:rPr>
                <w:t>Forslag til mål for 2021</w:t>
              </w:r>
            </w:hyperlink>
          </w:p>
          <w:p w:rsidR="002A5F12" w:rsidRPr="003E7E6B" w:rsidRDefault="002A5F12" w:rsidP="002A5F12">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sidRPr="002A5F12">
              <w:rPr>
                <w:color w:val="auto"/>
                <w:sz w:val="24"/>
                <w:szCs w:val="24"/>
                <w:lang w:eastAsia="en-US"/>
              </w:rPr>
              <w:t xml:space="preserve">Johannes informerer kort om SBF i starten av møtet, før Hedvig </w:t>
            </w:r>
            <w:r w:rsidR="003E7E6B">
              <w:rPr>
                <w:color w:val="auto"/>
                <w:sz w:val="24"/>
                <w:szCs w:val="24"/>
                <w:lang w:eastAsia="en-US"/>
              </w:rPr>
              <w:t>Montgomery tar foredraget sitt. Vi viser også agendaen for styremøtet før foredraget.</w:t>
            </w:r>
          </w:p>
          <w:p w:rsidR="003E7E6B" w:rsidRPr="003E7E6B" w:rsidRDefault="003E7E6B" w:rsidP="002A5F12">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color w:val="auto"/>
                <w:sz w:val="24"/>
                <w:szCs w:val="24"/>
                <w:lang w:eastAsia="en-US"/>
              </w:rPr>
              <w:t xml:space="preserve">Rosa er møteleder for styremøtet. Vi må være effektive og bruke tid på punktene som er viktige. </w:t>
            </w:r>
          </w:p>
          <w:p w:rsidR="003E7E6B" w:rsidRPr="003E7E6B" w:rsidRDefault="003E7E6B" w:rsidP="002A5F12">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color w:val="auto"/>
              </w:rPr>
              <w:t>Alle i styret skal presentere seg selv i starten av styremøtet.</w:t>
            </w:r>
          </w:p>
          <w:p w:rsidR="003E7E6B" w:rsidRPr="003E7E6B" w:rsidRDefault="003E7E6B" w:rsidP="002A5F12">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bCs/>
                <w:color w:val="auto"/>
                <w:sz w:val="24"/>
                <w:szCs w:val="24"/>
                <w:lang w:eastAsia="en-US"/>
              </w:rPr>
              <w:t xml:space="preserve">Vi er usikre på hvordan valg av nye styremedlem skal foregå.  Vi har fire personer som har sagt seg villig til å stille. Annika skal lese seg opp på vedtektene og prøve å finne det ut. </w:t>
            </w:r>
          </w:p>
          <w:p w:rsidR="003E7E6B" w:rsidRPr="002A5F12" w:rsidRDefault="003E7E6B" w:rsidP="002A5F12">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bCs/>
                <w:color w:val="auto"/>
                <w:sz w:val="24"/>
                <w:szCs w:val="24"/>
                <w:lang w:eastAsia="en-US"/>
              </w:rPr>
              <w:t xml:space="preserve">Det er nå fullt på møtet (250 personer) og flere som har blitt satt på venteliste. Stor interesse. Annika skal sjekke ut om zoom kan være en bedre plattform for møtet, og om det kan være flere deltagere der. </w:t>
            </w:r>
          </w:p>
          <w:p w:rsidR="003E08EB" w:rsidRPr="001863A9" w:rsidRDefault="003E08EB" w:rsidP="00A9767A">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p>
        </w:tc>
      </w:tr>
      <w:tr w:rsidR="004B0118" w:rsidRPr="004B0118" w:rsidTr="004B0118">
        <w:tc>
          <w:tcPr>
            <w:tcW w:w="1838" w:type="dxa"/>
          </w:tcPr>
          <w:p w:rsidR="004B0118" w:rsidRPr="004B0118" w:rsidRDefault="001863A9"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28"/>
                <w:szCs w:val="28"/>
                <w:lang w:eastAsia="en-US"/>
              </w:rPr>
            </w:pPr>
            <w:r w:rsidRPr="001863A9">
              <w:rPr>
                <w:rFonts w:asciiTheme="minorHAnsi" w:eastAsiaTheme="minorHAnsi" w:hAnsiTheme="minorHAnsi" w:cstheme="minorHAnsi"/>
                <w:bCs/>
                <w:color w:val="auto"/>
                <w:sz w:val="24"/>
                <w:szCs w:val="24"/>
                <w:lang w:eastAsia="en-US"/>
              </w:rPr>
              <w:t xml:space="preserve">Sak </w:t>
            </w:r>
            <w:r w:rsidR="00A9767A">
              <w:rPr>
                <w:rFonts w:asciiTheme="minorHAnsi" w:eastAsiaTheme="minorHAnsi" w:hAnsiTheme="minorHAnsi" w:cstheme="minorHAnsi"/>
                <w:bCs/>
                <w:color w:val="auto"/>
                <w:sz w:val="24"/>
                <w:szCs w:val="24"/>
                <w:lang w:eastAsia="en-US"/>
              </w:rPr>
              <w:t>03</w:t>
            </w:r>
            <w:r>
              <w:rPr>
                <w:rFonts w:asciiTheme="minorHAnsi" w:eastAsiaTheme="minorHAnsi" w:hAnsiTheme="minorHAnsi" w:cstheme="minorHAnsi"/>
                <w:bCs/>
                <w:color w:val="auto"/>
                <w:sz w:val="24"/>
                <w:szCs w:val="24"/>
                <w:lang w:eastAsia="en-US"/>
              </w:rPr>
              <w:t>-</w:t>
            </w:r>
            <w:r w:rsidRPr="001863A9">
              <w:rPr>
                <w:rFonts w:asciiTheme="minorHAnsi" w:eastAsiaTheme="minorHAnsi" w:hAnsiTheme="minorHAnsi" w:cstheme="minorHAnsi"/>
                <w:bCs/>
                <w:color w:val="auto"/>
                <w:sz w:val="24"/>
                <w:szCs w:val="24"/>
                <w:lang w:eastAsia="en-US"/>
              </w:rPr>
              <w:t>2</w:t>
            </w:r>
            <w:r w:rsidR="00A9767A">
              <w:rPr>
                <w:rFonts w:asciiTheme="minorHAnsi" w:eastAsiaTheme="minorHAnsi" w:hAnsiTheme="minorHAnsi" w:cstheme="minorHAnsi"/>
                <w:bCs/>
                <w:color w:val="auto"/>
                <w:sz w:val="24"/>
                <w:szCs w:val="24"/>
                <w:lang w:eastAsia="en-US"/>
              </w:rPr>
              <w:t>1</w:t>
            </w:r>
          </w:p>
        </w:tc>
        <w:tc>
          <w:tcPr>
            <w:tcW w:w="7224" w:type="dxa"/>
          </w:tcPr>
          <w:p w:rsidR="005B1F73" w:rsidRDefault="0025450E" w:rsidP="00187882">
            <w:pPr>
              <w:tabs>
                <w:tab w:val="center" w:pos="7002"/>
              </w:tabs>
              <w:suppressAutoHyphens w:val="0"/>
              <w:autoSpaceDN/>
              <w:spacing w:line="259" w:lineRule="auto"/>
              <w:textAlignment w:val="auto"/>
              <w:rPr>
                <w:sz w:val="24"/>
                <w:szCs w:val="24"/>
              </w:rPr>
            </w:pPr>
            <w:r w:rsidRPr="007D4E96">
              <w:rPr>
                <w:sz w:val="24"/>
                <w:szCs w:val="24"/>
              </w:rPr>
              <w:t>Konferanser og møter siden sist</w:t>
            </w:r>
            <w:r w:rsidR="005B1F73">
              <w:rPr>
                <w:sz w:val="24"/>
                <w:szCs w:val="24"/>
              </w:rPr>
              <w:t>.</w:t>
            </w:r>
          </w:p>
          <w:p w:rsidR="003E7E6B" w:rsidRDefault="003E7E6B" w:rsidP="003E7E6B">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Rosa og Annika har hatt møte med barnehagesjefen og to personer fra administrasjonen.</w:t>
            </w:r>
          </w:p>
          <w:p w:rsidR="003E7E6B" w:rsidRDefault="003E7E6B" w:rsidP="003E7E6B">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Vi fikk informasjon om barnehagesakene som skal opp i UOU.</w:t>
            </w:r>
          </w:p>
          <w:p w:rsidR="003E7E6B" w:rsidRDefault="003E7E6B" w:rsidP="003E7E6B">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 xml:space="preserve">Annika hadde </w:t>
            </w:r>
            <w:r w:rsidR="003E08EB">
              <w:rPr>
                <w:sz w:val="24"/>
                <w:szCs w:val="24"/>
              </w:rPr>
              <w:t xml:space="preserve">med </w:t>
            </w:r>
            <w:r>
              <w:rPr>
                <w:sz w:val="24"/>
                <w:szCs w:val="24"/>
              </w:rPr>
              <w:t>t</w:t>
            </w:r>
            <w:r w:rsidR="003E08EB">
              <w:rPr>
                <w:sz w:val="24"/>
                <w:szCs w:val="24"/>
              </w:rPr>
              <w:t>re</w:t>
            </w:r>
            <w:r>
              <w:rPr>
                <w:sz w:val="24"/>
                <w:szCs w:val="24"/>
              </w:rPr>
              <w:t xml:space="preserve"> spørsmål fra FAU-ledere. </w:t>
            </w:r>
          </w:p>
          <w:p w:rsidR="003E08EB" w:rsidRDefault="003E08EB" w:rsidP="003E08EB">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Ett spørsmål fra SU-leder i Sandal Barnehage.</w:t>
            </w:r>
          </w:p>
          <w:p w:rsidR="003E08EB" w:rsidRPr="003E08EB" w:rsidRDefault="003E08EB" w:rsidP="003E08EB">
            <w:pPr>
              <w:pStyle w:val="Listeavsnitt"/>
              <w:tabs>
                <w:tab w:val="center" w:pos="7002"/>
              </w:tabs>
              <w:suppressAutoHyphens w:val="0"/>
              <w:autoSpaceDN/>
              <w:spacing w:line="259" w:lineRule="auto"/>
              <w:textAlignment w:val="auto"/>
              <w:rPr>
                <w:sz w:val="24"/>
                <w:szCs w:val="24"/>
              </w:rPr>
            </w:pPr>
          </w:p>
          <w:p w:rsidR="0013764A" w:rsidRPr="0013764A" w:rsidRDefault="0013764A" w:rsidP="0013764A">
            <w:pPr>
              <w:pStyle w:val="Listeavsnitt"/>
              <w:tabs>
                <w:tab w:val="center" w:pos="7002"/>
              </w:tabs>
              <w:suppressAutoHyphens w:val="0"/>
              <w:autoSpaceDN/>
              <w:spacing w:line="259" w:lineRule="auto"/>
              <w:ind w:left="1080"/>
              <w:textAlignment w:val="auto"/>
              <w:rPr>
                <w:b/>
                <w:bCs/>
                <w:sz w:val="24"/>
                <w:szCs w:val="24"/>
              </w:rPr>
            </w:pPr>
            <w:r w:rsidRPr="0013764A">
              <w:rPr>
                <w:b/>
                <w:bCs/>
                <w:sz w:val="24"/>
                <w:szCs w:val="24"/>
              </w:rPr>
              <w:t>Spørsmål 1.</w:t>
            </w:r>
          </w:p>
          <w:p w:rsidR="003E7E6B" w:rsidRDefault="003E7E6B" w:rsidP="0013764A">
            <w:pPr>
              <w:pStyle w:val="Listeavsnitt"/>
              <w:tabs>
                <w:tab w:val="center" w:pos="7002"/>
              </w:tabs>
              <w:suppressAutoHyphens w:val="0"/>
              <w:autoSpaceDN/>
              <w:spacing w:line="259" w:lineRule="auto"/>
              <w:ind w:left="1080"/>
              <w:textAlignment w:val="auto"/>
              <w:rPr>
                <w:sz w:val="24"/>
                <w:szCs w:val="24"/>
              </w:rPr>
            </w:pPr>
            <w:r>
              <w:rPr>
                <w:sz w:val="24"/>
                <w:szCs w:val="24"/>
              </w:rPr>
              <w:t>Hva er status på implementering av MyKid</w:t>
            </w:r>
            <w:r w:rsidR="003E08EB">
              <w:rPr>
                <w:sz w:val="24"/>
                <w:szCs w:val="24"/>
              </w:rPr>
              <w:t>?</w:t>
            </w:r>
          </w:p>
          <w:p w:rsidR="003E08EB" w:rsidRDefault="003E08EB" w:rsidP="00D35D71">
            <w:pPr>
              <w:pStyle w:val="Listeavsnitt"/>
              <w:tabs>
                <w:tab w:val="center" w:pos="7002"/>
              </w:tabs>
              <w:suppressAutoHyphens w:val="0"/>
              <w:autoSpaceDN/>
              <w:spacing w:line="259" w:lineRule="auto"/>
              <w:ind w:left="1080"/>
              <w:textAlignment w:val="auto"/>
              <w:rPr>
                <w:sz w:val="24"/>
                <w:szCs w:val="24"/>
              </w:rPr>
            </w:pPr>
          </w:p>
          <w:p w:rsidR="00D35D71" w:rsidRPr="003E08EB" w:rsidRDefault="00D35D71" w:rsidP="00D35D71">
            <w:pPr>
              <w:pStyle w:val="Listeavsnitt"/>
              <w:tabs>
                <w:tab w:val="center" w:pos="7002"/>
              </w:tabs>
              <w:suppressAutoHyphens w:val="0"/>
              <w:autoSpaceDN/>
              <w:spacing w:line="259" w:lineRule="auto"/>
              <w:ind w:left="1080"/>
              <w:textAlignment w:val="auto"/>
              <w:rPr>
                <w:sz w:val="24"/>
                <w:szCs w:val="24"/>
              </w:rPr>
            </w:pPr>
            <w:r w:rsidRPr="003E08EB">
              <w:rPr>
                <w:sz w:val="24"/>
                <w:szCs w:val="24"/>
              </w:rPr>
              <w:t>Svar:</w:t>
            </w:r>
            <w:r w:rsidR="003E08EB" w:rsidRPr="003E08EB">
              <w:rPr>
                <w:sz w:val="24"/>
                <w:szCs w:val="24"/>
              </w:rPr>
              <w:t xml:space="preserve"> </w:t>
            </w:r>
            <w:r w:rsidR="003E08EB" w:rsidRPr="003E08EB">
              <w:rPr>
                <w:sz w:val="24"/>
                <w:szCs w:val="24"/>
              </w:rPr>
              <w:t>Av hensyn til personvern (GDPR) er det ikke gjort noe videre arbeid med implementering av MyKid. Det er nå ansatt en ny rådgiver i staben som skal ha GDPR som et av sine ansvarsområder. Om det vil føre til videre arbeid med MyKid er usikkert.</w:t>
            </w:r>
          </w:p>
          <w:p w:rsidR="003E08EB" w:rsidRPr="003E08EB" w:rsidRDefault="003E08EB" w:rsidP="003E08EB">
            <w:pPr>
              <w:pStyle w:val="Listeavsnitt"/>
              <w:tabs>
                <w:tab w:val="center" w:pos="7002"/>
              </w:tabs>
              <w:suppressAutoHyphens w:val="0"/>
              <w:autoSpaceDN/>
              <w:spacing w:line="259" w:lineRule="auto"/>
              <w:textAlignment w:val="auto"/>
              <w:rPr>
                <w:sz w:val="24"/>
                <w:szCs w:val="24"/>
              </w:rPr>
            </w:pPr>
          </w:p>
          <w:p w:rsidR="003E08EB" w:rsidRPr="003E08EB" w:rsidRDefault="003E08EB" w:rsidP="003E08EB">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To</w:t>
            </w:r>
            <w:r w:rsidRPr="003E08EB">
              <w:rPr>
                <w:sz w:val="24"/>
                <w:szCs w:val="24"/>
              </w:rPr>
              <w:t xml:space="preserve"> spørsmål fra FAU Auglend barnehage. </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p>
          <w:p w:rsidR="003E08EB" w:rsidRPr="0013764A" w:rsidRDefault="003E08EB" w:rsidP="003E08EB">
            <w:pPr>
              <w:pStyle w:val="Listeavsnitt"/>
              <w:tabs>
                <w:tab w:val="center" w:pos="7002"/>
              </w:tabs>
              <w:suppressAutoHyphens w:val="0"/>
              <w:autoSpaceDN/>
              <w:spacing w:line="259" w:lineRule="auto"/>
              <w:ind w:left="1080"/>
              <w:textAlignment w:val="auto"/>
              <w:rPr>
                <w:b/>
                <w:bCs/>
                <w:sz w:val="24"/>
                <w:szCs w:val="24"/>
              </w:rPr>
            </w:pPr>
            <w:r w:rsidRPr="0013764A">
              <w:rPr>
                <w:b/>
                <w:bCs/>
                <w:sz w:val="24"/>
                <w:szCs w:val="24"/>
              </w:rPr>
              <w:t xml:space="preserve">Spørsmål 1. </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r w:rsidRPr="003E08EB">
              <w:rPr>
                <w:sz w:val="24"/>
                <w:szCs w:val="24"/>
              </w:rPr>
              <w:t xml:space="preserve">Gjøres det noe politisk arbeid for å få matservering inn i barnehagene? Vi har frem til nå fått servert 3 måltider til dagen i barnehagen. Da barnehagen ble drevet på rødt nivå ble dette tatt vekk. Nå når barnehagen er på gult nivå og flere barnehager har innført matservering igjen, holder vår barnehage fast ved at det ikke er tilstrekkelig bemanning til det slik situasjonen er nå. Og de ansatte ønsker det ikke. Slik jeg forstår det er det svært ulik praksis på matservering og kostnader knyttet til dette i kommunen. Finnes det noen samlet oversikt over dette? </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p>
          <w:p w:rsidR="0013764A" w:rsidRDefault="003E08EB" w:rsidP="003E08EB">
            <w:pPr>
              <w:pStyle w:val="Listeavsnitt"/>
              <w:tabs>
                <w:tab w:val="center" w:pos="7002"/>
              </w:tabs>
              <w:suppressAutoHyphens w:val="0"/>
              <w:autoSpaceDN/>
              <w:spacing w:line="259" w:lineRule="auto"/>
              <w:ind w:left="1080"/>
              <w:textAlignment w:val="auto"/>
              <w:rPr>
                <w:sz w:val="24"/>
                <w:szCs w:val="24"/>
              </w:rPr>
            </w:pPr>
            <w:r w:rsidRPr="0013764A">
              <w:rPr>
                <w:b/>
                <w:bCs/>
                <w:sz w:val="24"/>
                <w:szCs w:val="24"/>
              </w:rPr>
              <w:t>Svar:</w:t>
            </w:r>
            <w:r w:rsidRPr="003E08EB">
              <w:rPr>
                <w:sz w:val="24"/>
                <w:szCs w:val="24"/>
              </w:rPr>
              <w:t xml:space="preserve"> </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r w:rsidRPr="003E08EB">
              <w:rPr>
                <w:sz w:val="24"/>
                <w:szCs w:val="24"/>
              </w:rPr>
              <w:t xml:space="preserve">Det er ikke gjort noe politisk for å få matservering inn i barnehagene. Det er opp til hver barnehage å bestemme hvordan matservering skal tilrettelegges. Det vil derfor organiseres på ulikt vis. </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p>
          <w:p w:rsidR="003E08EB" w:rsidRPr="0013764A" w:rsidRDefault="003E08EB" w:rsidP="003E08EB">
            <w:pPr>
              <w:pStyle w:val="Listeavsnitt"/>
              <w:tabs>
                <w:tab w:val="center" w:pos="7002"/>
              </w:tabs>
              <w:suppressAutoHyphens w:val="0"/>
              <w:autoSpaceDN/>
              <w:spacing w:line="259" w:lineRule="auto"/>
              <w:ind w:left="1080"/>
              <w:textAlignment w:val="auto"/>
              <w:rPr>
                <w:b/>
                <w:bCs/>
                <w:sz w:val="24"/>
                <w:szCs w:val="24"/>
              </w:rPr>
            </w:pPr>
            <w:r w:rsidRPr="0013764A">
              <w:rPr>
                <w:b/>
                <w:bCs/>
                <w:sz w:val="24"/>
                <w:szCs w:val="24"/>
              </w:rPr>
              <w:t xml:space="preserve">Spørsmål 2. </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r w:rsidRPr="003E08EB">
              <w:rPr>
                <w:sz w:val="24"/>
                <w:szCs w:val="24"/>
              </w:rPr>
              <w:t>Barnehageundersøkelsen som var nå i november inneholdt 2 spørsmål som var lokale. Det ene spørsmålet handler om kvalitet på foreldresamtale. Det andre har jeg nå glemt. Men det slo meg at begge disse spørsmålene har vært i lang tid og jeg er overrasket over at barnehagesjefen ikke ønsker annen informasjon fra oss lokalt nå som det er et unntaksår. Etter at jeg tok kontakt med henne fikk jeg beskjed om at disse spørsmålene er utviklet etter samarbeid med SBF for noen år tilbake. Jeg lurte på om dette er noe SBF kanskje kunne tenke seg å fornye? Det er kanskje på tide med andre spørsmål lokalt som kan avdekke andre forhold ved barnehagedrifta enn foreldresamtale som udir stor sett setter på agendaen I første del av undersøkelsen.</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p>
          <w:p w:rsidR="0013764A" w:rsidRDefault="003E08EB" w:rsidP="003E08EB">
            <w:pPr>
              <w:pStyle w:val="Listeavsnitt"/>
              <w:tabs>
                <w:tab w:val="center" w:pos="7002"/>
              </w:tabs>
              <w:suppressAutoHyphens w:val="0"/>
              <w:autoSpaceDN/>
              <w:spacing w:line="259" w:lineRule="auto"/>
              <w:ind w:left="1080"/>
              <w:textAlignment w:val="auto"/>
              <w:rPr>
                <w:sz w:val="24"/>
                <w:szCs w:val="24"/>
              </w:rPr>
            </w:pPr>
            <w:r w:rsidRPr="0013764A">
              <w:rPr>
                <w:b/>
                <w:bCs/>
                <w:sz w:val="24"/>
                <w:szCs w:val="24"/>
              </w:rPr>
              <w:t>Svar:</w:t>
            </w:r>
            <w:r w:rsidRPr="003E08EB">
              <w:rPr>
                <w:sz w:val="24"/>
                <w:szCs w:val="24"/>
              </w:rPr>
              <w:t xml:space="preserve"> </w:t>
            </w:r>
          </w:p>
          <w:p w:rsidR="0025450E" w:rsidRDefault="003E08EB" w:rsidP="003E08EB">
            <w:pPr>
              <w:pStyle w:val="Listeavsnitt"/>
              <w:tabs>
                <w:tab w:val="center" w:pos="7002"/>
              </w:tabs>
              <w:suppressAutoHyphens w:val="0"/>
              <w:autoSpaceDN/>
              <w:spacing w:line="259" w:lineRule="auto"/>
              <w:ind w:left="1080"/>
              <w:textAlignment w:val="auto"/>
              <w:rPr>
                <w:sz w:val="24"/>
                <w:szCs w:val="24"/>
              </w:rPr>
            </w:pPr>
            <w:r w:rsidRPr="003E08EB">
              <w:rPr>
                <w:sz w:val="24"/>
                <w:szCs w:val="24"/>
              </w:rPr>
              <w:t>Foreldreundersøkelsen er en nasjonal undersøkelse. Undersøkelsen har omtrent 30 spørsmål som tar for seg tema om barnets trivsel og utvikling, samarbeidet med barnehagen, informasjon og tilfredshet med lokaler og utearealer. Hver kommune kan betale for å ha 2 egendefinerte spørsmål. Når det er aktuelt å arbeide med ny undersøkelse, inviterer administrasjonen SBF om å komme med innspill til forslag til evt</w:t>
            </w:r>
            <w:r w:rsidRPr="003E08EB">
              <w:rPr>
                <w:sz w:val="24"/>
                <w:szCs w:val="24"/>
              </w:rPr>
              <w:t>.</w:t>
            </w:r>
            <w:r w:rsidRPr="003E08EB">
              <w:rPr>
                <w:sz w:val="24"/>
                <w:szCs w:val="24"/>
              </w:rPr>
              <w:t xml:space="preserve"> endring av spørsmål. Når det gjelder informasjon knyttet til koronasituasjonen mener administrasjonen det må brukes andre kanaler til å innhente ønsket informasjonen. For å kunne sammenligne resultatene over år, og sammenligne kommuner imellom, er det en forutsetning at de samme spørsmålene brukes over tid, og at de samme spørsmålene gjelder for hele landet.</w:t>
            </w:r>
          </w:p>
          <w:p w:rsidR="003E08EB" w:rsidRPr="003E08EB" w:rsidRDefault="003E08EB" w:rsidP="003E08EB">
            <w:pPr>
              <w:pStyle w:val="Listeavsnitt"/>
              <w:tabs>
                <w:tab w:val="center" w:pos="7002"/>
              </w:tabs>
              <w:suppressAutoHyphens w:val="0"/>
              <w:autoSpaceDN/>
              <w:spacing w:line="259" w:lineRule="auto"/>
              <w:ind w:left="1080"/>
              <w:textAlignment w:val="auto"/>
              <w:rPr>
                <w:sz w:val="24"/>
                <w:szCs w:val="24"/>
              </w:rPr>
            </w:pPr>
          </w:p>
        </w:tc>
      </w:tr>
      <w:tr w:rsidR="004B0118" w:rsidRPr="004B0118" w:rsidTr="004B0118">
        <w:tc>
          <w:tcPr>
            <w:tcW w:w="1838" w:type="dxa"/>
          </w:tcPr>
          <w:p w:rsidR="004B0118" w:rsidRPr="004B0118" w:rsidRDefault="001863A9"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28"/>
                <w:szCs w:val="28"/>
                <w:lang w:eastAsia="en-US"/>
              </w:rPr>
            </w:pPr>
            <w:r w:rsidRPr="001863A9">
              <w:rPr>
                <w:rFonts w:asciiTheme="minorHAnsi" w:eastAsiaTheme="minorHAnsi" w:hAnsiTheme="minorHAnsi" w:cstheme="minorHAnsi"/>
                <w:bCs/>
                <w:color w:val="auto"/>
                <w:sz w:val="24"/>
                <w:szCs w:val="24"/>
                <w:lang w:eastAsia="en-US"/>
              </w:rPr>
              <w:t xml:space="preserve">Sak </w:t>
            </w:r>
            <w:r w:rsidR="007D4E96">
              <w:rPr>
                <w:rFonts w:asciiTheme="minorHAnsi" w:eastAsiaTheme="minorHAnsi" w:hAnsiTheme="minorHAnsi" w:cstheme="minorHAnsi"/>
                <w:bCs/>
                <w:color w:val="auto"/>
                <w:sz w:val="24"/>
                <w:szCs w:val="24"/>
                <w:lang w:eastAsia="en-US"/>
              </w:rPr>
              <w:t>04</w:t>
            </w:r>
            <w:r>
              <w:rPr>
                <w:rFonts w:asciiTheme="minorHAnsi" w:eastAsiaTheme="minorHAnsi" w:hAnsiTheme="minorHAnsi" w:cstheme="minorHAnsi"/>
                <w:bCs/>
                <w:color w:val="auto"/>
                <w:sz w:val="24"/>
                <w:szCs w:val="24"/>
                <w:lang w:eastAsia="en-US"/>
              </w:rPr>
              <w:t>-</w:t>
            </w:r>
            <w:r w:rsidRPr="001863A9">
              <w:rPr>
                <w:rFonts w:asciiTheme="minorHAnsi" w:eastAsiaTheme="minorHAnsi" w:hAnsiTheme="minorHAnsi" w:cstheme="minorHAnsi"/>
                <w:bCs/>
                <w:color w:val="auto"/>
                <w:sz w:val="24"/>
                <w:szCs w:val="24"/>
                <w:lang w:eastAsia="en-US"/>
              </w:rPr>
              <w:t>2</w:t>
            </w:r>
            <w:r w:rsidR="007D4E96">
              <w:rPr>
                <w:rFonts w:asciiTheme="minorHAnsi" w:eastAsiaTheme="minorHAnsi" w:hAnsiTheme="minorHAnsi" w:cstheme="minorHAnsi"/>
                <w:bCs/>
                <w:color w:val="auto"/>
                <w:sz w:val="24"/>
                <w:szCs w:val="24"/>
                <w:lang w:eastAsia="en-US"/>
              </w:rPr>
              <w:t>1</w:t>
            </w:r>
          </w:p>
        </w:tc>
        <w:tc>
          <w:tcPr>
            <w:tcW w:w="7224" w:type="dxa"/>
          </w:tcPr>
          <w:p w:rsidR="003E08EB" w:rsidRPr="003E08EB" w:rsidRDefault="0013764A" w:rsidP="004B0118">
            <w:pPr>
              <w:tabs>
                <w:tab w:val="center" w:pos="7002"/>
              </w:tabs>
              <w:suppressAutoHyphens w:val="0"/>
              <w:autoSpaceDN/>
              <w:spacing w:line="259" w:lineRule="auto"/>
              <w:textAlignment w:val="auto"/>
              <w:rPr>
                <w:sz w:val="24"/>
                <w:szCs w:val="24"/>
              </w:rPr>
            </w:pPr>
            <w:hyperlink r:id="rId9" w:history="1">
              <w:r w:rsidR="0025450E" w:rsidRPr="003E08EB">
                <w:rPr>
                  <w:rStyle w:val="Hyperkobling"/>
                  <w:sz w:val="24"/>
                  <w:szCs w:val="24"/>
                </w:rPr>
                <w:t xml:space="preserve">Møte i UOU </w:t>
              </w:r>
              <w:r w:rsidR="00A9767A" w:rsidRPr="003E08EB">
                <w:rPr>
                  <w:rStyle w:val="Hyperkobling"/>
                  <w:sz w:val="24"/>
                  <w:szCs w:val="24"/>
                </w:rPr>
                <w:t>27.01.21</w:t>
              </w:r>
            </w:hyperlink>
          </w:p>
          <w:p w:rsidR="003E08EB" w:rsidRDefault="003E08EB" w:rsidP="00A9767A">
            <w:pPr>
              <w:pStyle w:val="Listeavsnitt"/>
              <w:numPr>
                <w:ilvl w:val="0"/>
                <w:numId w:val="1"/>
              </w:numPr>
              <w:tabs>
                <w:tab w:val="center" w:pos="7002"/>
              </w:tabs>
              <w:suppressAutoHyphens w:val="0"/>
              <w:autoSpaceDN/>
              <w:spacing w:line="259" w:lineRule="auto"/>
              <w:textAlignment w:val="auto"/>
              <w:rPr>
                <w:sz w:val="24"/>
                <w:szCs w:val="24"/>
              </w:rPr>
            </w:pPr>
            <w:r w:rsidRPr="00526CBA">
              <w:rPr>
                <w:b/>
                <w:bCs/>
                <w:sz w:val="24"/>
                <w:szCs w:val="24"/>
              </w:rPr>
              <w:t>Dimensjonering av plasser barnehageåret 2021/2022</w:t>
            </w:r>
            <w:r w:rsidRPr="003E08EB">
              <w:rPr>
                <w:sz w:val="24"/>
                <w:szCs w:val="24"/>
              </w:rPr>
              <w:t xml:space="preserve">. </w:t>
            </w:r>
          </w:p>
          <w:p w:rsidR="00526CBA" w:rsidRDefault="00526CBA" w:rsidP="003E08EB">
            <w:pPr>
              <w:pStyle w:val="Listeavsnitt"/>
              <w:tabs>
                <w:tab w:val="center" w:pos="7002"/>
              </w:tabs>
              <w:suppressAutoHyphens w:val="0"/>
              <w:autoSpaceDN/>
              <w:spacing w:line="259" w:lineRule="auto"/>
              <w:textAlignment w:val="auto"/>
              <w:rPr>
                <w:sz w:val="24"/>
                <w:szCs w:val="24"/>
              </w:rPr>
            </w:pPr>
            <w:r>
              <w:rPr>
                <w:sz w:val="24"/>
                <w:szCs w:val="24"/>
              </w:rPr>
              <w:t>Kommunen reduserer i antall plasser som skal legges ned fra 125 til 75 plasser.</w:t>
            </w:r>
          </w:p>
          <w:p w:rsidR="00526CBA" w:rsidRDefault="00526CBA" w:rsidP="003E08EB">
            <w:pPr>
              <w:pStyle w:val="Listeavsnitt"/>
              <w:tabs>
                <w:tab w:val="center" w:pos="7002"/>
              </w:tabs>
              <w:suppressAutoHyphens w:val="0"/>
              <w:autoSpaceDN/>
              <w:spacing w:line="259" w:lineRule="auto"/>
              <w:textAlignment w:val="auto"/>
              <w:rPr>
                <w:sz w:val="24"/>
                <w:szCs w:val="24"/>
              </w:rPr>
            </w:pPr>
            <w:r>
              <w:rPr>
                <w:sz w:val="24"/>
                <w:szCs w:val="24"/>
              </w:rPr>
              <w:t>45 plasser forsvinner fra Eiganes, Våland, Hillevåg.</w:t>
            </w:r>
          </w:p>
          <w:p w:rsidR="00526CBA" w:rsidRDefault="00526CBA" w:rsidP="003E08EB">
            <w:pPr>
              <w:pStyle w:val="Listeavsnitt"/>
              <w:tabs>
                <w:tab w:val="center" w:pos="7002"/>
              </w:tabs>
              <w:suppressAutoHyphens w:val="0"/>
              <w:autoSpaceDN/>
              <w:spacing w:line="259" w:lineRule="auto"/>
              <w:textAlignment w:val="auto"/>
              <w:rPr>
                <w:sz w:val="24"/>
                <w:szCs w:val="24"/>
              </w:rPr>
            </w:pPr>
            <w:r>
              <w:rPr>
                <w:sz w:val="24"/>
                <w:szCs w:val="24"/>
              </w:rPr>
              <w:t>30 plasser i Hinna. Djupamyra barnehage skal avvikles.</w:t>
            </w:r>
          </w:p>
          <w:p w:rsidR="003E08EB" w:rsidRDefault="00526CBA" w:rsidP="003E08EB">
            <w:pPr>
              <w:pStyle w:val="Listeavsnitt"/>
              <w:tabs>
                <w:tab w:val="center" w:pos="7002"/>
              </w:tabs>
              <w:suppressAutoHyphens w:val="0"/>
              <w:autoSpaceDN/>
              <w:spacing w:line="259" w:lineRule="auto"/>
              <w:textAlignment w:val="auto"/>
              <w:rPr>
                <w:sz w:val="24"/>
                <w:szCs w:val="24"/>
              </w:rPr>
            </w:pPr>
            <w:r>
              <w:rPr>
                <w:sz w:val="24"/>
                <w:szCs w:val="24"/>
              </w:rPr>
              <w:t>Barnehagesjefen har lovet god informasjon i forkant til foreldre dette vil påvirke. De vil bli prioritert i opptaket når de må velge ny barnehageplass.</w:t>
            </w:r>
            <w:r w:rsidR="003E08EB" w:rsidRPr="003E08EB">
              <w:rPr>
                <w:sz w:val="24"/>
                <w:szCs w:val="24"/>
              </w:rPr>
              <w:t xml:space="preserve"> </w:t>
            </w:r>
          </w:p>
          <w:p w:rsidR="008974C5" w:rsidRPr="003E08EB" w:rsidRDefault="008974C5" w:rsidP="003E08EB">
            <w:pPr>
              <w:pStyle w:val="Listeavsnitt"/>
              <w:tabs>
                <w:tab w:val="center" w:pos="7002"/>
              </w:tabs>
              <w:suppressAutoHyphens w:val="0"/>
              <w:autoSpaceDN/>
              <w:spacing w:line="259" w:lineRule="auto"/>
              <w:textAlignment w:val="auto"/>
              <w:rPr>
                <w:sz w:val="24"/>
                <w:szCs w:val="24"/>
              </w:rPr>
            </w:pPr>
          </w:p>
          <w:p w:rsidR="00526CBA" w:rsidRDefault="003E08EB" w:rsidP="00A9767A">
            <w:pPr>
              <w:pStyle w:val="Listeavsnitt"/>
              <w:numPr>
                <w:ilvl w:val="0"/>
                <w:numId w:val="1"/>
              </w:numPr>
              <w:tabs>
                <w:tab w:val="center" w:pos="7002"/>
              </w:tabs>
              <w:suppressAutoHyphens w:val="0"/>
              <w:autoSpaceDN/>
              <w:spacing w:line="259" w:lineRule="auto"/>
              <w:textAlignment w:val="auto"/>
              <w:rPr>
                <w:sz w:val="24"/>
                <w:szCs w:val="24"/>
              </w:rPr>
            </w:pPr>
            <w:r w:rsidRPr="00526CBA">
              <w:rPr>
                <w:b/>
                <w:bCs/>
                <w:sz w:val="24"/>
                <w:szCs w:val="24"/>
              </w:rPr>
              <w:t>Organisering av styrket barnehagetilbud</w:t>
            </w:r>
            <w:r w:rsidRPr="003E08EB">
              <w:rPr>
                <w:sz w:val="24"/>
                <w:szCs w:val="24"/>
              </w:rPr>
              <w:t xml:space="preserve">. </w:t>
            </w:r>
          </w:p>
          <w:p w:rsidR="00526CBA" w:rsidRDefault="00526CBA" w:rsidP="00A9767A">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 xml:space="preserve">Rosa har vært med i en ressursgruppe som har fått lov å komme med innspill i denne prosessen. </w:t>
            </w:r>
          </w:p>
          <w:p w:rsidR="00526CBA" w:rsidRDefault="00526CBA" w:rsidP="00A9767A">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Ressurssenteret avvikles fra 1.aug 2021. PPT skal ta over oppgavene til ressurssenteret.</w:t>
            </w:r>
          </w:p>
          <w:p w:rsidR="00526CBA" w:rsidRDefault="00526CBA" w:rsidP="00A9767A">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Vi lurer på hva som er grunnen til omorganiseringen. Er det kun økonomi?</w:t>
            </w:r>
          </w:p>
          <w:p w:rsidR="00526CBA" w:rsidRPr="008974C5" w:rsidRDefault="00526CBA" w:rsidP="008974C5">
            <w:pPr>
              <w:pStyle w:val="Listeavsnitt"/>
              <w:numPr>
                <w:ilvl w:val="0"/>
                <w:numId w:val="1"/>
              </w:numPr>
              <w:tabs>
                <w:tab w:val="center" w:pos="7002"/>
              </w:tabs>
              <w:suppressAutoHyphens w:val="0"/>
              <w:autoSpaceDN/>
              <w:spacing w:line="259" w:lineRule="auto"/>
              <w:textAlignment w:val="auto"/>
              <w:rPr>
                <w:sz w:val="24"/>
                <w:szCs w:val="24"/>
              </w:rPr>
            </w:pPr>
            <w:r>
              <w:rPr>
                <w:sz w:val="24"/>
                <w:szCs w:val="24"/>
              </w:rPr>
              <w:t xml:space="preserve">Mange er bekymret. Barnehagene </w:t>
            </w:r>
            <w:r w:rsidR="008974C5">
              <w:rPr>
                <w:sz w:val="24"/>
                <w:szCs w:val="24"/>
              </w:rPr>
              <w:t>har det tøft nok fra før. Hva skjer når det også må ta over barna ressurssenteret har hatt ansvaret for før. Kommunen mener at PPT vil klare ¨å følge opp disse barna godt, selv om det går i sin «nær» barnehage. Det vil bli flere spesialpedagoger som skal jobbe i barnehagene å ta seg av de barna som ha spesielle behov. Vi er skeptiske.</w:t>
            </w:r>
          </w:p>
          <w:p w:rsidR="003E08EB" w:rsidRPr="003E08EB" w:rsidRDefault="003E08EB" w:rsidP="00526CBA">
            <w:pPr>
              <w:pStyle w:val="Listeavsnitt"/>
              <w:tabs>
                <w:tab w:val="center" w:pos="7002"/>
              </w:tabs>
              <w:suppressAutoHyphens w:val="0"/>
              <w:autoSpaceDN/>
              <w:spacing w:line="259" w:lineRule="auto"/>
              <w:textAlignment w:val="auto"/>
              <w:rPr>
                <w:sz w:val="24"/>
                <w:szCs w:val="24"/>
              </w:rPr>
            </w:pPr>
          </w:p>
          <w:p w:rsidR="008974C5" w:rsidRPr="008974C5" w:rsidRDefault="003E08EB" w:rsidP="008974C5">
            <w:pPr>
              <w:pStyle w:val="Listeavsnitt"/>
              <w:numPr>
                <w:ilvl w:val="0"/>
                <w:numId w:val="1"/>
              </w:numPr>
              <w:tabs>
                <w:tab w:val="center" w:pos="7002"/>
              </w:tabs>
              <w:suppressAutoHyphens w:val="0"/>
              <w:autoSpaceDN/>
              <w:spacing w:line="259" w:lineRule="auto"/>
              <w:textAlignment w:val="auto"/>
              <w:rPr>
                <w:sz w:val="24"/>
                <w:szCs w:val="24"/>
              </w:rPr>
            </w:pPr>
            <w:r w:rsidRPr="008974C5">
              <w:rPr>
                <w:b/>
                <w:bCs/>
                <w:sz w:val="24"/>
                <w:szCs w:val="24"/>
              </w:rPr>
              <w:t>Orientering trygt og godt barnehagemiljø</w:t>
            </w:r>
            <w:r w:rsidRPr="008974C5">
              <w:rPr>
                <w:sz w:val="24"/>
                <w:szCs w:val="24"/>
              </w:rPr>
              <w:t xml:space="preserve">. </w:t>
            </w:r>
          </w:p>
          <w:p w:rsidR="008974C5" w:rsidRDefault="008974C5" w:rsidP="008974C5">
            <w:pPr>
              <w:pStyle w:val="Listeavsnitt"/>
              <w:numPr>
                <w:ilvl w:val="0"/>
                <w:numId w:val="1"/>
              </w:numPr>
              <w:rPr>
                <w:sz w:val="24"/>
                <w:szCs w:val="24"/>
              </w:rPr>
            </w:pPr>
            <w:r w:rsidRPr="008974C5">
              <w:rPr>
                <w:sz w:val="24"/>
                <w:szCs w:val="24"/>
              </w:rPr>
              <w:t>Fra og med 1. jan 2021 har alle barnehagebarn rett til et trygt og godt barnehagemiljø, dette iht. nye krav i barnehageloven.</w:t>
            </w:r>
          </w:p>
          <w:p w:rsidR="008974C5" w:rsidRDefault="008974C5" w:rsidP="008974C5">
            <w:pPr>
              <w:pStyle w:val="Listeavsnitt"/>
              <w:numPr>
                <w:ilvl w:val="0"/>
                <w:numId w:val="1"/>
              </w:numPr>
              <w:rPr>
                <w:sz w:val="24"/>
                <w:szCs w:val="24"/>
              </w:rPr>
            </w:pPr>
            <w:r>
              <w:rPr>
                <w:sz w:val="24"/>
                <w:szCs w:val="24"/>
              </w:rPr>
              <w:t>Nulltoleranse mot krenkelser. Alle ansatte har plikt til å følge med på hvordan barnet har det og melde fra ved brudd. Barnehagene har fått en aktivitetsplikt og skal ved mistanke eller melding om brudd undersøke saken og evt. utforme en skriftlig tiltaksplan.</w:t>
            </w:r>
          </w:p>
          <w:p w:rsidR="008974C5" w:rsidRPr="008974C5" w:rsidRDefault="002E5DD5" w:rsidP="008974C5">
            <w:pPr>
              <w:pStyle w:val="Listeavsnitt"/>
              <w:numPr>
                <w:ilvl w:val="0"/>
                <w:numId w:val="1"/>
              </w:numPr>
              <w:rPr>
                <w:sz w:val="24"/>
                <w:szCs w:val="24"/>
              </w:rPr>
            </w:pPr>
            <w:r>
              <w:rPr>
                <w:sz w:val="24"/>
                <w:szCs w:val="24"/>
              </w:rPr>
              <w:t>SBF lurer på om vi som foreldre har noen forventninger om hvordan kommunen skal gripe dette an? Hva betyr egentlig loven? Dette bør vi følge opp og stille spørsmål til politikere om.</w:t>
            </w:r>
          </w:p>
          <w:p w:rsidR="003E08EB" w:rsidRPr="00B47981" w:rsidRDefault="003E08EB" w:rsidP="00B47981">
            <w:pPr>
              <w:rPr>
                <w:sz w:val="24"/>
                <w:szCs w:val="24"/>
              </w:rPr>
            </w:pPr>
          </w:p>
          <w:p w:rsidR="005B0024" w:rsidRPr="00526CBA" w:rsidRDefault="003E08EB" w:rsidP="00A9767A">
            <w:pPr>
              <w:pStyle w:val="Listeavsnitt"/>
              <w:numPr>
                <w:ilvl w:val="0"/>
                <w:numId w:val="1"/>
              </w:numPr>
              <w:tabs>
                <w:tab w:val="center" w:pos="7002"/>
              </w:tabs>
              <w:suppressAutoHyphens w:val="0"/>
              <w:autoSpaceDN/>
              <w:spacing w:line="259" w:lineRule="auto"/>
              <w:textAlignment w:val="auto"/>
              <w:rPr>
                <w:b/>
                <w:bCs/>
              </w:rPr>
            </w:pPr>
            <w:r w:rsidRPr="00526CBA">
              <w:rPr>
                <w:b/>
                <w:bCs/>
                <w:sz w:val="24"/>
                <w:szCs w:val="24"/>
              </w:rPr>
              <w:t>Høringsuttalelse om endringer i barnehageloven.</w:t>
            </w:r>
          </w:p>
          <w:p w:rsidR="00526CBA" w:rsidRPr="00526CBA" w:rsidRDefault="00526CBA" w:rsidP="00A9767A">
            <w:pPr>
              <w:pStyle w:val="Listeavsnitt"/>
              <w:numPr>
                <w:ilvl w:val="0"/>
                <w:numId w:val="1"/>
              </w:numPr>
              <w:tabs>
                <w:tab w:val="center" w:pos="7002"/>
              </w:tabs>
              <w:suppressAutoHyphens w:val="0"/>
              <w:autoSpaceDN/>
              <w:spacing w:line="259" w:lineRule="auto"/>
              <w:textAlignment w:val="auto"/>
              <w:rPr>
                <w:b/>
                <w:bCs/>
              </w:rPr>
            </w:pPr>
            <w:r>
              <w:rPr>
                <w:sz w:val="24"/>
                <w:szCs w:val="24"/>
              </w:rPr>
              <w:t>Kommunen vil ikke støtte kravet om innføring av plikt til å vurdere norskkunnskapene for skolestartere.</w:t>
            </w:r>
          </w:p>
        </w:tc>
      </w:tr>
      <w:tr w:rsidR="00804092" w:rsidRPr="004B0118" w:rsidTr="004B0118">
        <w:tc>
          <w:tcPr>
            <w:tcW w:w="1838" w:type="dxa"/>
          </w:tcPr>
          <w:p w:rsidR="00804092" w:rsidRDefault="00804092" w:rsidP="004B0118">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 xml:space="preserve">Sak </w:t>
            </w:r>
            <w:r w:rsidR="007D4E96">
              <w:rPr>
                <w:rFonts w:asciiTheme="minorHAnsi" w:eastAsiaTheme="minorHAnsi" w:hAnsiTheme="minorHAnsi" w:cstheme="minorHAnsi"/>
                <w:bCs/>
                <w:color w:val="auto"/>
                <w:sz w:val="24"/>
                <w:szCs w:val="24"/>
                <w:lang w:eastAsia="en-US"/>
              </w:rPr>
              <w:t>05</w:t>
            </w:r>
            <w:r>
              <w:rPr>
                <w:rFonts w:asciiTheme="minorHAnsi" w:eastAsiaTheme="minorHAnsi" w:hAnsiTheme="minorHAnsi" w:cstheme="minorHAnsi"/>
                <w:bCs/>
                <w:color w:val="auto"/>
                <w:sz w:val="24"/>
                <w:szCs w:val="24"/>
                <w:lang w:eastAsia="en-US"/>
              </w:rPr>
              <w:t>-2</w:t>
            </w:r>
            <w:r w:rsidR="007D4E96">
              <w:rPr>
                <w:rFonts w:asciiTheme="minorHAnsi" w:eastAsiaTheme="minorHAnsi" w:hAnsiTheme="minorHAnsi" w:cstheme="minorHAnsi"/>
                <w:bCs/>
                <w:color w:val="auto"/>
                <w:sz w:val="24"/>
                <w:szCs w:val="24"/>
                <w:lang w:eastAsia="en-US"/>
              </w:rPr>
              <w:t>1</w:t>
            </w:r>
          </w:p>
        </w:tc>
        <w:tc>
          <w:tcPr>
            <w:tcW w:w="7224" w:type="dxa"/>
          </w:tcPr>
          <w:p w:rsidR="005B0024" w:rsidRDefault="005B0024" w:rsidP="005B0024">
            <w:p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Eventuelt</w:t>
            </w:r>
          </w:p>
          <w:p w:rsidR="00B47981" w:rsidRDefault="00B47981" w:rsidP="00B47981">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Forslag om felles middag med gamle og nye styremedlemmer etter årsmøtet og når koronaen forhåpentligvis har roet seg.</w:t>
            </w:r>
          </w:p>
          <w:p w:rsidR="00B47981" w:rsidRDefault="00B47981" w:rsidP="00B47981">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 xml:space="preserve">Vi skal få bli med KFU på møte med politikere. Men vi starter ikke opp med det før det nye styret er satt. </w:t>
            </w:r>
          </w:p>
          <w:p w:rsidR="0013764A" w:rsidRPr="00B47981" w:rsidRDefault="0013764A" w:rsidP="00B47981">
            <w:pPr>
              <w:pStyle w:val="Listeavsnitt"/>
              <w:numPr>
                <w:ilvl w:val="0"/>
                <w:numId w:val="1"/>
              </w:numPr>
              <w:tabs>
                <w:tab w:val="center" w:pos="7002"/>
              </w:tabs>
              <w:suppressAutoHyphens w:val="0"/>
              <w:autoSpaceDN/>
              <w:spacing w:line="259" w:lineRule="auto"/>
              <w:textAlignment w:val="auto"/>
              <w:rPr>
                <w:rFonts w:asciiTheme="minorHAnsi" w:eastAsiaTheme="minorHAnsi" w:hAnsiTheme="minorHAnsi" w:cstheme="minorHAnsi"/>
                <w:bCs/>
                <w:color w:val="auto"/>
                <w:sz w:val="24"/>
                <w:szCs w:val="24"/>
                <w:lang w:eastAsia="en-US"/>
              </w:rPr>
            </w:pPr>
            <w:r>
              <w:rPr>
                <w:rFonts w:asciiTheme="minorHAnsi" w:eastAsiaTheme="minorHAnsi" w:hAnsiTheme="minorHAnsi" w:cstheme="minorHAnsi"/>
                <w:bCs/>
                <w:color w:val="auto"/>
                <w:sz w:val="24"/>
                <w:szCs w:val="24"/>
                <w:lang w:eastAsia="en-US"/>
              </w:rPr>
              <w:t>Annika sender ut FAU-lister, slik at SBF styret kan prøve å finne ut hvor mange barnehager som serverer måltider</w:t>
            </w:r>
            <w:bookmarkStart w:id="0" w:name="_GoBack"/>
            <w:bookmarkEnd w:id="0"/>
            <w:r>
              <w:rPr>
                <w:rFonts w:asciiTheme="minorHAnsi" w:eastAsiaTheme="minorHAnsi" w:hAnsiTheme="minorHAnsi" w:cstheme="minorHAnsi"/>
                <w:bCs/>
                <w:color w:val="auto"/>
                <w:sz w:val="24"/>
                <w:szCs w:val="24"/>
                <w:lang w:eastAsia="en-US"/>
              </w:rPr>
              <w:t>?</w:t>
            </w:r>
          </w:p>
          <w:p w:rsidR="009765FC" w:rsidRDefault="009765FC" w:rsidP="004B0118">
            <w:pPr>
              <w:tabs>
                <w:tab w:val="center" w:pos="7002"/>
              </w:tabs>
              <w:suppressAutoHyphens w:val="0"/>
              <w:autoSpaceDN/>
              <w:spacing w:line="259" w:lineRule="auto"/>
              <w:textAlignment w:val="auto"/>
            </w:pPr>
          </w:p>
        </w:tc>
      </w:tr>
    </w:tbl>
    <w:p w:rsidR="001863A9" w:rsidRPr="004B0118" w:rsidRDefault="001863A9" w:rsidP="004B0118">
      <w:pPr>
        <w:tabs>
          <w:tab w:val="center" w:pos="7002"/>
        </w:tabs>
        <w:suppressAutoHyphens w:val="0"/>
        <w:autoSpaceDN/>
        <w:spacing w:line="259" w:lineRule="auto"/>
        <w:textAlignment w:val="auto"/>
        <w:rPr>
          <w:rFonts w:asciiTheme="minorHAnsi" w:eastAsiaTheme="minorHAnsi" w:hAnsiTheme="minorHAnsi" w:cstheme="minorBidi"/>
          <w:b/>
          <w:color w:val="auto"/>
          <w:sz w:val="36"/>
          <w:lang w:eastAsia="en-US"/>
        </w:rPr>
      </w:pPr>
    </w:p>
    <w:p w:rsidR="00F835A6" w:rsidRDefault="00F835A6">
      <w:pPr>
        <w:spacing w:after="0"/>
      </w:pPr>
    </w:p>
    <w:p w:rsidR="00F835A6" w:rsidRDefault="00F835A6">
      <w:pPr>
        <w:spacing w:after="0"/>
      </w:pPr>
    </w:p>
    <w:p w:rsidR="00F835A6" w:rsidRDefault="00F835A6">
      <w:pPr>
        <w:spacing w:after="0"/>
      </w:pPr>
    </w:p>
    <w:p w:rsidR="00F835A6" w:rsidRDefault="00F835A6">
      <w:pPr>
        <w:spacing w:after="0"/>
      </w:pPr>
    </w:p>
    <w:p w:rsidR="00F835A6" w:rsidRDefault="00F835A6">
      <w:pPr>
        <w:spacing w:after="0"/>
      </w:pPr>
    </w:p>
    <w:sectPr w:rsidR="00F835A6">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188" w:rsidRDefault="001841C6">
      <w:pPr>
        <w:spacing w:after="0" w:line="240" w:lineRule="auto"/>
      </w:pPr>
      <w:r>
        <w:separator/>
      </w:r>
    </w:p>
  </w:endnote>
  <w:endnote w:type="continuationSeparator" w:id="0">
    <w:p w:rsidR="009C4188" w:rsidRDefault="0018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E7" w:rsidRDefault="001841C6">
    <w:pPr>
      <w:pStyle w:val="Bunntekst"/>
    </w:pPr>
    <w:r>
      <w:t>[Skriv her]</w:t>
    </w:r>
  </w:p>
  <w:p w:rsidR="00C96CE7" w:rsidRDefault="001376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188" w:rsidRDefault="001841C6">
      <w:pPr>
        <w:spacing w:after="0" w:line="240" w:lineRule="auto"/>
      </w:pPr>
      <w:r>
        <w:separator/>
      </w:r>
    </w:p>
  </w:footnote>
  <w:footnote w:type="continuationSeparator" w:id="0">
    <w:p w:rsidR="009C4188" w:rsidRDefault="00184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E42E6"/>
    <w:multiLevelType w:val="hybridMultilevel"/>
    <w:tmpl w:val="686A1414"/>
    <w:lvl w:ilvl="0" w:tplc="2800FCC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70DE3B4F"/>
    <w:multiLevelType w:val="hybridMultilevel"/>
    <w:tmpl w:val="E2CE93AC"/>
    <w:lvl w:ilvl="0" w:tplc="D7F42C5A">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A6"/>
    <w:rsid w:val="000771FE"/>
    <w:rsid w:val="000B40BB"/>
    <w:rsid w:val="0013764A"/>
    <w:rsid w:val="001841C6"/>
    <w:rsid w:val="001863A9"/>
    <w:rsid w:val="00187882"/>
    <w:rsid w:val="0025450E"/>
    <w:rsid w:val="002A5F12"/>
    <w:rsid w:val="002C050A"/>
    <w:rsid w:val="002E5DD5"/>
    <w:rsid w:val="0031592B"/>
    <w:rsid w:val="003E08EB"/>
    <w:rsid w:val="003E7E6B"/>
    <w:rsid w:val="004B0118"/>
    <w:rsid w:val="00526CBA"/>
    <w:rsid w:val="0059380A"/>
    <w:rsid w:val="005B0024"/>
    <w:rsid w:val="005B1F73"/>
    <w:rsid w:val="005B6487"/>
    <w:rsid w:val="006241E3"/>
    <w:rsid w:val="00710AB1"/>
    <w:rsid w:val="0078695D"/>
    <w:rsid w:val="007D4E96"/>
    <w:rsid w:val="00804092"/>
    <w:rsid w:val="0081374F"/>
    <w:rsid w:val="00845368"/>
    <w:rsid w:val="008974C5"/>
    <w:rsid w:val="008C4034"/>
    <w:rsid w:val="00911510"/>
    <w:rsid w:val="00975211"/>
    <w:rsid w:val="009765FC"/>
    <w:rsid w:val="009C4188"/>
    <w:rsid w:val="00A9767A"/>
    <w:rsid w:val="00B47981"/>
    <w:rsid w:val="00D35D71"/>
    <w:rsid w:val="00DC64E4"/>
    <w:rsid w:val="00EE3A5A"/>
    <w:rsid w:val="00F835A6"/>
    <w:rsid w:val="00FD0F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5007"/>
  <w15:docId w15:val="{0D812DB3-E7B2-43C5-BE51-52E8FBE3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color w:val="00000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spacing w:after="0" w:line="240" w:lineRule="auto"/>
    </w:pPr>
    <w:rPr>
      <w:rFonts w:ascii="Times New Roman" w:hAnsi="Times New Roman" w:cs="Times New Roman"/>
      <w:color w:val="auto"/>
      <w:sz w:val="24"/>
      <w:szCs w:val="24"/>
    </w:rPr>
  </w:style>
  <w:style w:type="character" w:customStyle="1" w:styleId="TopptekstTegn">
    <w:name w:val="Topptekst Tegn"/>
    <w:basedOn w:val="Standardskriftforavsnitt"/>
    <w:rPr>
      <w:rFonts w:ascii="Times New Roman" w:hAnsi="Times New Roman" w:cs="Times New Roman"/>
      <w:sz w:val="24"/>
      <w:szCs w:val="24"/>
      <w:lang w:eastAsia="nb-NO"/>
    </w:rPr>
  </w:style>
  <w:style w:type="paragraph" w:styleId="Bunntekst">
    <w:name w:val="footer"/>
    <w:basedOn w:val="Normal"/>
    <w:pPr>
      <w:tabs>
        <w:tab w:val="center" w:pos="4536"/>
        <w:tab w:val="right" w:pos="9072"/>
      </w:tabs>
      <w:spacing w:after="0" w:line="240" w:lineRule="auto"/>
    </w:pPr>
  </w:style>
  <w:style w:type="character" w:customStyle="1" w:styleId="BunntekstTegn">
    <w:name w:val="Bunntekst Tegn"/>
    <w:basedOn w:val="Standardskriftforavsnitt"/>
    <w:rPr>
      <w:rFonts w:ascii="Calibri" w:eastAsia="Calibri" w:hAnsi="Calibri" w:cs="Calibri"/>
      <w:color w:val="000000"/>
      <w:lang w:eastAsia="nb-NO"/>
    </w:rPr>
  </w:style>
  <w:style w:type="table" w:styleId="Tabellrutenett">
    <w:name w:val="Table Grid"/>
    <w:basedOn w:val="Vanligtabell"/>
    <w:uiPriority w:val="39"/>
    <w:rsid w:val="004B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118"/>
    <w:pPr>
      <w:widowControl w:val="0"/>
      <w:suppressAutoHyphens w:val="0"/>
      <w:autoSpaceDN/>
      <w:spacing w:after="0" w:line="240" w:lineRule="auto"/>
      <w:textAlignment w:val="auto"/>
    </w:pPr>
    <w:rPr>
      <w:rFonts w:asciiTheme="minorHAnsi" w:eastAsiaTheme="minorHAnsi" w:hAnsiTheme="minorHAnsi" w:cstheme="minorBidi"/>
      <w:color w:val="auto"/>
      <w:lang w:val="en-US" w:eastAsia="en-US"/>
    </w:rPr>
  </w:style>
  <w:style w:type="character" w:styleId="Hyperkobling">
    <w:name w:val="Hyperlink"/>
    <w:basedOn w:val="Standardskriftforavsnitt"/>
    <w:uiPriority w:val="99"/>
    <w:unhideWhenUsed/>
    <w:rsid w:val="001863A9"/>
    <w:rPr>
      <w:color w:val="0563C1" w:themeColor="hyperlink"/>
      <w:u w:val="single"/>
    </w:rPr>
  </w:style>
  <w:style w:type="character" w:styleId="Fulgthyperkobling">
    <w:name w:val="FollowedHyperlink"/>
    <w:basedOn w:val="Standardskriftforavsnitt"/>
    <w:uiPriority w:val="99"/>
    <w:semiHidden/>
    <w:unhideWhenUsed/>
    <w:rsid w:val="001863A9"/>
    <w:rPr>
      <w:color w:val="954F72" w:themeColor="followedHyperlink"/>
      <w:u w:val="single"/>
    </w:rPr>
  </w:style>
  <w:style w:type="character" w:styleId="Ulstomtale">
    <w:name w:val="Unresolved Mention"/>
    <w:basedOn w:val="Standardskriftforavsnitt"/>
    <w:uiPriority w:val="99"/>
    <w:semiHidden/>
    <w:unhideWhenUsed/>
    <w:rsid w:val="00FD0FF4"/>
    <w:rPr>
      <w:color w:val="605E5C"/>
      <w:shd w:val="clear" w:color="auto" w:fill="E1DFDD"/>
    </w:rPr>
  </w:style>
  <w:style w:type="paragraph" w:styleId="Listeavsnitt">
    <w:name w:val="List Paragraph"/>
    <w:basedOn w:val="Normal"/>
    <w:uiPriority w:val="34"/>
    <w:qFormat/>
    <w:rsid w:val="002A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vangerkommune-my.sharepoint.com/:w:/g/personal/sk20990_stavanger_kommune_no/EQY52F55xrlNhCqKE-cqeooBMyokxBYvV6sazJLg5XoIbA?e=NnwjM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pengov.cloudapp.net/Meetings/STAVANGER/Boards/Details/2758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1032</Words>
  <Characters>5471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Svendsen</dc:creator>
  <dc:description/>
  <cp:lastModifiedBy>Annika Svendsen</cp:lastModifiedBy>
  <cp:revision>6</cp:revision>
  <cp:lastPrinted>2021-01-18T18:27:00Z</cp:lastPrinted>
  <dcterms:created xsi:type="dcterms:W3CDTF">2021-01-20T08:14:00Z</dcterms:created>
  <dcterms:modified xsi:type="dcterms:W3CDTF">2021-01-20T09:04:00Z</dcterms:modified>
</cp:coreProperties>
</file>