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3E8A" w14:textId="77777777" w:rsidR="009B092E" w:rsidRPr="009B092E" w:rsidRDefault="002B3119" w:rsidP="009B092E">
      <w:pPr>
        <w:pStyle w:val="Tittel"/>
        <w:rPr>
          <w:b/>
        </w:rPr>
      </w:pPr>
      <w:r w:rsidRPr="009B092E">
        <w:rPr>
          <w:b/>
        </w:rPr>
        <w:t>Psykososialt barnehagemiljø</w:t>
      </w:r>
    </w:p>
    <w:p w14:paraId="557C0BA6" w14:textId="037E0537" w:rsidR="009B092E" w:rsidRDefault="00842364" w:rsidP="00093D39">
      <w:pPr>
        <w:rPr>
          <w:rFonts w:ascii="Calibri" w:hAnsi="Calibri" w:cs="Calibri"/>
          <w:b/>
          <w:sz w:val="24"/>
          <w:szCs w:val="24"/>
        </w:rPr>
      </w:pPr>
      <w:r w:rsidRPr="00093D39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90BE01C" wp14:editId="72B27BAC">
                <wp:simplePos x="0" y="0"/>
                <wp:positionH relativeFrom="margin">
                  <wp:align>left</wp:align>
                </wp:positionH>
                <wp:positionV relativeFrom="paragraph">
                  <wp:posOffset>320675</wp:posOffset>
                </wp:positionV>
                <wp:extent cx="5554980" cy="1329055"/>
                <wp:effectExtent l="0" t="0" r="26670" b="23495"/>
                <wp:wrapTight wrapText="bothSides">
                  <wp:wrapPolygon edited="0">
                    <wp:start x="0" y="0"/>
                    <wp:lineTo x="0" y="21672"/>
                    <wp:lineTo x="21630" y="21672"/>
                    <wp:lineTo x="21630" y="0"/>
                    <wp:lineTo x="0" y="0"/>
                  </wp:wrapPolygon>
                </wp:wrapTight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1329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3BD9A" w14:textId="77777777" w:rsidR="00093D39" w:rsidRPr="009B092E" w:rsidRDefault="00093D39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9B092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KORT FORTALT</w:t>
                            </w:r>
                          </w:p>
                          <w:p w14:paraId="22CDA253" w14:textId="77777777" w:rsidR="002B3119" w:rsidRDefault="002B3119" w:rsidP="00093D39">
                            <w:pPr>
                              <w:pStyle w:val="Listeavsnitt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Alle barn skal ha et trygt og godt psykososialt barnehagemiljø</w:t>
                            </w:r>
                          </w:p>
                          <w:p w14:paraId="45D91AC6" w14:textId="77777777" w:rsidR="00093D39" w:rsidRDefault="00093D39" w:rsidP="00093D39">
                            <w:pPr>
                              <w:pStyle w:val="Listeavsnitt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Ingen barn skal krenkes i barnehagen</w:t>
                            </w:r>
                          </w:p>
                          <w:p w14:paraId="34E508DA" w14:textId="77777777" w:rsidR="00093D39" w:rsidRDefault="00093D39" w:rsidP="00093D39">
                            <w:pPr>
                              <w:pStyle w:val="Listeavsnitt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Alle barn skal ha venner og trygge voksne rundt seg</w:t>
                            </w:r>
                            <w:r w:rsidR="002B3119">
                              <w:rPr>
                                <w:rFonts w:ascii="Calibri" w:hAnsi="Calibri" w:cs="Calibri"/>
                              </w:rPr>
                              <w:t xml:space="preserve"> i barnehagen</w:t>
                            </w:r>
                          </w:p>
                          <w:p w14:paraId="519174C0" w14:textId="77777777" w:rsidR="00093D39" w:rsidRDefault="00093D39" w:rsidP="00093D39">
                            <w:pPr>
                              <w:pStyle w:val="Listeavsnitt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Krenkes ditt barn</w:t>
                            </w:r>
                            <w:r w:rsidR="009B092E">
                              <w:rPr>
                                <w:rFonts w:ascii="Calibri" w:hAnsi="Calibri" w:cs="Calibri"/>
                              </w:rPr>
                              <w:t xml:space="preserve">, eller ikke har det trygt og godt,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må du kontakte barnehagen</w:t>
                            </w:r>
                          </w:p>
                          <w:p w14:paraId="5438D69F" w14:textId="77777777" w:rsidR="00093D39" w:rsidRDefault="00093D39" w:rsidP="00093D39">
                            <w:pPr>
                              <w:pStyle w:val="Listeavsnitt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Det foreligger en handlingsplan for et trygt og godt psykososialt barnehagemiljø</w:t>
                            </w:r>
                          </w:p>
                          <w:p w14:paraId="238E68AE" w14:textId="77777777" w:rsidR="00093D39" w:rsidRDefault="00093D39" w:rsidP="00093D39">
                            <w:pPr>
                              <w:pStyle w:val="Listeavsnitt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952A9AA" w14:textId="77777777" w:rsidR="00093D39" w:rsidRPr="00093D39" w:rsidRDefault="00093D39" w:rsidP="00093D39">
                            <w:pPr>
                              <w:pStyle w:val="Listeavsnit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Lin</w:t>
                            </w:r>
                            <w:r w:rsidR="008A5531">
                              <w:rPr>
                                <w:rFonts w:ascii="Calibri" w:hAnsi="Calibri" w:cs="Calibri"/>
                              </w:rPr>
                              <w:t>k til handlingsplan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BE01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25.25pt;width:437.4pt;height:104.6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">
                <v:textbox>
                  <w:txbxContent>
                    <w:p w14:paraId="5543BD9A" w14:textId="77777777" w:rsidR="00093D39" w:rsidRPr="009B092E" w:rsidRDefault="00093D39">
                      <w:pP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9B092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KORT FORTALT</w:t>
                      </w:r>
                    </w:p>
                    <w:p w14:paraId="22CDA253" w14:textId="77777777" w:rsidR="002B3119" w:rsidRDefault="002B3119" w:rsidP="00093D39">
                      <w:pPr>
                        <w:pStyle w:val="Listeavsnitt"/>
                        <w:numPr>
                          <w:ilvl w:val="0"/>
                          <w:numId w:val="43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Alle barn skal ha et trygt og godt psykososialt barnehagemiljø</w:t>
                      </w:r>
                    </w:p>
                    <w:p w14:paraId="45D91AC6" w14:textId="77777777" w:rsidR="00093D39" w:rsidRDefault="00093D39" w:rsidP="00093D39">
                      <w:pPr>
                        <w:pStyle w:val="Listeavsnitt"/>
                        <w:numPr>
                          <w:ilvl w:val="0"/>
                          <w:numId w:val="43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Ingen barn skal krenkes i barnehagen</w:t>
                      </w:r>
                    </w:p>
                    <w:p w14:paraId="34E508DA" w14:textId="77777777" w:rsidR="00093D39" w:rsidRDefault="00093D39" w:rsidP="00093D39">
                      <w:pPr>
                        <w:pStyle w:val="Listeavsnitt"/>
                        <w:numPr>
                          <w:ilvl w:val="0"/>
                          <w:numId w:val="43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Alle barn skal ha venner og trygge voksne rundt seg</w:t>
                      </w:r>
                      <w:r w:rsidR="002B3119">
                        <w:rPr>
                          <w:rFonts w:ascii="Calibri" w:hAnsi="Calibri" w:cs="Calibri"/>
                        </w:rPr>
                        <w:t xml:space="preserve"> i barnehagen</w:t>
                      </w:r>
                    </w:p>
                    <w:p w14:paraId="519174C0" w14:textId="77777777" w:rsidR="00093D39" w:rsidRDefault="00093D39" w:rsidP="00093D39">
                      <w:pPr>
                        <w:pStyle w:val="Listeavsnitt"/>
                        <w:numPr>
                          <w:ilvl w:val="0"/>
                          <w:numId w:val="43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Krenkes ditt barn</w:t>
                      </w:r>
                      <w:r w:rsidR="009B092E">
                        <w:rPr>
                          <w:rFonts w:ascii="Calibri" w:hAnsi="Calibri" w:cs="Calibri"/>
                        </w:rPr>
                        <w:t xml:space="preserve">, eller ikke har det trygt og godt, </w:t>
                      </w:r>
                      <w:r>
                        <w:rPr>
                          <w:rFonts w:ascii="Calibri" w:hAnsi="Calibri" w:cs="Calibri"/>
                        </w:rPr>
                        <w:t>må du kontakte barnehagen</w:t>
                      </w:r>
                    </w:p>
                    <w:p w14:paraId="5438D69F" w14:textId="77777777" w:rsidR="00093D39" w:rsidRDefault="00093D39" w:rsidP="00093D39">
                      <w:pPr>
                        <w:pStyle w:val="Listeavsnitt"/>
                        <w:numPr>
                          <w:ilvl w:val="0"/>
                          <w:numId w:val="43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Det foreligger en handlingsplan for et trygt og godt psykososialt barnehagemiljø</w:t>
                      </w:r>
                    </w:p>
                    <w:p w14:paraId="238E68AE" w14:textId="77777777" w:rsidR="00093D39" w:rsidRDefault="00093D39" w:rsidP="00093D39">
                      <w:pPr>
                        <w:pStyle w:val="Listeavsnitt"/>
                        <w:rPr>
                          <w:rFonts w:ascii="Calibri" w:hAnsi="Calibri" w:cs="Calibri"/>
                        </w:rPr>
                      </w:pPr>
                    </w:p>
                    <w:p w14:paraId="2952A9AA" w14:textId="77777777" w:rsidR="00093D39" w:rsidRPr="00093D39" w:rsidRDefault="00093D39" w:rsidP="00093D39">
                      <w:pPr>
                        <w:pStyle w:val="Listeavsnit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Lin</w:t>
                      </w:r>
                      <w:r w:rsidR="008A5531">
                        <w:rPr>
                          <w:rFonts w:ascii="Calibri" w:hAnsi="Calibri" w:cs="Calibri"/>
                        </w:rPr>
                        <w:t>k til handlingsplan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B092E">
        <w:rPr>
          <w:rFonts w:ascii="Calibri" w:hAnsi="Calibri" w:cs="Calibri"/>
          <w:b/>
          <w:sz w:val="24"/>
          <w:szCs w:val="24"/>
        </w:rPr>
        <w:t>Barnehageloven kapittel VIII; §§ 41 - 43</w:t>
      </w:r>
    </w:p>
    <w:p w14:paraId="12D7BF24" w14:textId="41E1837C" w:rsidR="00990E4A" w:rsidRPr="009B092E" w:rsidRDefault="00990E4A" w:rsidP="00093D39">
      <w:pPr>
        <w:rPr>
          <w:rFonts w:ascii="Calibri" w:hAnsi="Calibri" w:cs="Calibri"/>
          <w:b/>
          <w:sz w:val="24"/>
          <w:szCs w:val="24"/>
        </w:rPr>
      </w:pPr>
      <w:r w:rsidRPr="009B092E">
        <w:rPr>
          <w:rFonts w:ascii="Calibri" w:hAnsi="Calibri" w:cs="Calibri"/>
          <w:b/>
          <w:sz w:val="24"/>
          <w:szCs w:val="24"/>
        </w:rPr>
        <w:t>Handlingsplan for et trygt og godt psykososialt barnehagemiljø</w:t>
      </w:r>
    </w:p>
    <w:p w14:paraId="79CC87C4" w14:textId="53E6C69F" w:rsidR="00990E4A" w:rsidRPr="009B092E" w:rsidRDefault="00990E4A" w:rsidP="00093D39">
      <w:pPr>
        <w:rPr>
          <w:rFonts w:ascii="Calibri" w:hAnsi="Calibri" w:cs="Calibri"/>
        </w:rPr>
      </w:pPr>
      <w:r w:rsidRPr="009B092E">
        <w:rPr>
          <w:rFonts w:ascii="Calibri" w:hAnsi="Calibri" w:cs="Calibri"/>
        </w:rPr>
        <w:t>Lyngdal kommune har laget en egen handlingsplan for et trygt og godt psykososialt barnehagemiljø, og den er et forpliktende verktøy for alle kommunale og private barnehager i kommunen. Det er barnehagens ledelse som er ansvarlig for at det arbeides systematisk og kontinuerlig for å sikre alle barn et trygt og godt psykososialt barnehagemiljø.</w:t>
      </w:r>
      <w:r w:rsidR="00842364">
        <w:rPr>
          <w:rFonts w:ascii="Calibri" w:hAnsi="Calibri" w:cs="Calibri"/>
        </w:rPr>
        <w:t xml:space="preserve"> </w:t>
      </w:r>
      <w:r w:rsidR="00842364">
        <w:rPr>
          <w:rFonts w:ascii="Calibri" w:hAnsi="Calibri" w:cs="Calibri"/>
        </w:rPr>
        <w:br/>
        <w:t xml:space="preserve">Det er utarbeidet </w:t>
      </w:r>
      <w:r w:rsidR="006A2858">
        <w:rPr>
          <w:rFonts w:ascii="Calibri" w:hAnsi="Calibri" w:cs="Calibri"/>
        </w:rPr>
        <w:t>én</w:t>
      </w:r>
      <w:r w:rsidR="00842364">
        <w:rPr>
          <w:rFonts w:ascii="Calibri" w:hAnsi="Calibri" w:cs="Calibri"/>
        </w:rPr>
        <w:t xml:space="preserve"> plan for ansatte og </w:t>
      </w:r>
      <w:r w:rsidR="006A2858">
        <w:rPr>
          <w:rFonts w:ascii="Calibri" w:hAnsi="Calibri" w:cs="Calibri"/>
        </w:rPr>
        <w:t>en</w:t>
      </w:r>
      <w:r w:rsidR="00842364">
        <w:rPr>
          <w:rFonts w:ascii="Calibri" w:hAnsi="Calibri" w:cs="Calibri"/>
        </w:rPr>
        <w:t xml:space="preserve"> for foresatte. Planen for ansatte inneholder ulike rutinebeskrivelser og verktøy for arbeidet i barnehagen. </w:t>
      </w:r>
    </w:p>
    <w:p w14:paraId="3681532E" w14:textId="77777777" w:rsidR="00990E4A" w:rsidRPr="009B092E" w:rsidRDefault="009B092E" w:rsidP="00093D39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 w:rsidR="00990E4A" w:rsidRPr="009B092E">
        <w:rPr>
          <w:rFonts w:ascii="Calibri" w:hAnsi="Calibri" w:cs="Calibri"/>
          <w:b/>
          <w:sz w:val="24"/>
          <w:szCs w:val="24"/>
        </w:rPr>
        <w:t>Foresattes ansvar</w:t>
      </w:r>
    </w:p>
    <w:p w14:paraId="1A60D19F" w14:textId="07EAE173" w:rsidR="00990E4A" w:rsidRPr="009B092E" w:rsidRDefault="00990E4A" w:rsidP="00093D39">
      <w:pPr>
        <w:rPr>
          <w:rFonts w:ascii="Calibri" w:hAnsi="Calibri" w:cs="Calibri"/>
        </w:rPr>
      </w:pPr>
      <w:r w:rsidRPr="009B092E">
        <w:rPr>
          <w:rFonts w:ascii="Calibri" w:hAnsi="Calibri" w:cs="Calibri"/>
        </w:rPr>
        <w:t>Som foresatt er du barnets viktigste støtte. Du kjenner ditt eget barn best, og du kan være til stor hjelp for barnehagen. Mistenker du at ditt eller andres barn</w:t>
      </w:r>
      <w:r w:rsidR="002B3119" w:rsidRPr="009B092E">
        <w:rPr>
          <w:rFonts w:ascii="Calibri" w:hAnsi="Calibri" w:cs="Calibri"/>
        </w:rPr>
        <w:t xml:space="preserve"> krenkes, eller på andre måter</w:t>
      </w:r>
      <w:r w:rsidRPr="009B092E">
        <w:rPr>
          <w:rFonts w:ascii="Calibri" w:hAnsi="Calibri" w:cs="Calibri"/>
        </w:rPr>
        <w:t xml:space="preserve"> </w:t>
      </w:r>
      <w:r w:rsidR="002B3119" w:rsidRPr="009B092E">
        <w:rPr>
          <w:rFonts w:ascii="Calibri" w:hAnsi="Calibri" w:cs="Calibri"/>
        </w:rPr>
        <w:t>ikke har det trygt og godt,</w:t>
      </w:r>
      <w:r w:rsidRPr="009B092E">
        <w:rPr>
          <w:rFonts w:ascii="Calibri" w:hAnsi="Calibri" w:cs="Calibri"/>
        </w:rPr>
        <w:t xml:space="preserve"> må du ta kontakt med barnehagen. Det er lavterske</w:t>
      </w:r>
      <w:r w:rsidR="006F066C">
        <w:rPr>
          <w:rFonts w:ascii="Calibri" w:hAnsi="Calibri" w:cs="Calibri"/>
        </w:rPr>
        <w:t>l</w:t>
      </w:r>
      <w:r w:rsidRPr="009B092E">
        <w:rPr>
          <w:rFonts w:ascii="Calibri" w:hAnsi="Calibri" w:cs="Calibri"/>
        </w:rPr>
        <w:t xml:space="preserve"> for å snakke om krenkelser i barnehagen.</w:t>
      </w:r>
    </w:p>
    <w:p w14:paraId="0F56864C" w14:textId="77777777" w:rsidR="00990E4A" w:rsidRPr="009B092E" w:rsidRDefault="00990E4A" w:rsidP="00093D39">
      <w:pPr>
        <w:rPr>
          <w:rFonts w:ascii="Calibri" w:hAnsi="Calibri" w:cs="Calibri"/>
        </w:rPr>
      </w:pPr>
      <w:r w:rsidRPr="009B092E">
        <w:rPr>
          <w:rFonts w:ascii="Calibri" w:hAnsi="Calibri" w:cs="Calibri"/>
        </w:rPr>
        <w:t>Som foresatt er du rollemodell for ditt barn. Det er viktig at du hjelper barnet ditt til å ta inkluderende valg. Måten andre barn og familier snakkes om hjemme har betydning for barnets relasjoner i barnehagen.</w:t>
      </w:r>
      <w:r w:rsidR="009B092E">
        <w:rPr>
          <w:rFonts w:ascii="Calibri" w:hAnsi="Calibri" w:cs="Calibri"/>
        </w:rPr>
        <w:br/>
      </w:r>
    </w:p>
    <w:p w14:paraId="056ADAAB" w14:textId="77777777" w:rsidR="00990E4A" w:rsidRPr="009B092E" w:rsidRDefault="00990E4A" w:rsidP="00093D39">
      <w:pPr>
        <w:rPr>
          <w:rFonts w:ascii="Calibri" w:hAnsi="Calibri" w:cs="Calibri"/>
          <w:b/>
          <w:sz w:val="24"/>
          <w:szCs w:val="24"/>
        </w:rPr>
      </w:pPr>
      <w:r w:rsidRPr="009B092E">
        <w:rPr>
          <w:rFonts w:ascii="Calibri" w:hAnsi="Calibri" w:cs="Calibri"/>
          <w:b/>
          <w:sz w:val="24"/>
          <w:szCs w:val="24"/>
        </w:rPr>
        <w:t>Barnehagens ansvar</w:t>
      </w:r>
    </w:p>
    <w:p w14:paraId="6F53896A" w14:textId="77777777" w:rsidR="00990E4A" w:rsidRPr="009B092E" w:rsidRDefault="00F97017" w:rsidP="00093D39">
      <w:pPr>
        <w:rPr>
          <w:rFonts w:ascii="Calibri" w:hAnsi="Calibri" w:cs="Calibri"/>
        </w:rPr>
      </w:pPr>
      <w:r w:rsidRPr="009B092E">
        <w:rPr>
          <w:rFonts w:ascii="Calibri" w:hAnsi="Calibri" w:cs="Calibri"/>
        </w:rPr>
        <w:t>Det er barnehagen sitt ansvar å ta</w:t>
      </w:r>
      <w:r w:rsidR="002B3119" w:rsidRPr="009B092E">
        <w:rPr>
          <w:rFonts w:ascii="Calibri" w:hAnsi="Calibri" w:cs="Calibri"/>
        </w:rPr>
        <w:t xml:space="preserve"> på alvor dersom et barn krenkes eller </w:t>
      </w:r>
      <w:r w:rsidR="0059413B">
        <w:rPr>
          <w:rFonts w:ascii="Calibri" w:hAnsi="Calibri" w:cs="Calibri"/>
        </w:rPr>
        <w:t xml:space="preserve">på andre måter </w:t>
      </w:r>
      <w:r w:rsidR="002B3119" w:rsidRPr="009B092E">
        <w:rPr>
          <w:rFonts w:ascii="Calibri" w:hAnsi="Calibri" w:cs="Calibri"/>
        </w:rPr>
        <w:t xml:space="preserve">ikke opplever et trygt og godt psykososialt barnehagemiljø. </w:t>
      </w:r>
      <w:r w:rsidR="009B092E" w:rsidRPr="009B092E">
        <w:rPr>
          <w:rFonts w:ascii="Calibri" w:hAnsi="Calibri" w:cs="Calibri"/>
        </w:rPr>
        <w:t xml:space="preserve">Det er barnehagen sitt ansvar å følge aktivitetsplikten og sikre et samarbeid med foresatte. </w:t>
      </w:r>
    </w:p>
    <w:p w14:paraId="72CBA9A8" w14:textId="77777777" w:rsidR="009B092E" w:rsidRPr="009B092E" w:rsidRDefault="009B092E" w:rsidP="00093D39">
      <w:pPr>
        <w:rPr>
          <w:rFonts w:ascii="Calibri" w:hAnsi="Calibri" w:cs="Calibri"/>
        </w:rPr>
      </w:pPr>
      <w:r w:rsidRPr="009B092E">
        <w:rPr>
          <w:rFonts w:ascii="Calibri" w:hAnsi="Calibri" w:cs="Calibri"/>
        </w:rPr>
        <w:t xml:space="preserve">Barnehagen skal informere foresatte om handlingsplanen for et trygt og godt psykososialt barnehagemiljø, og ha dette som tema på foreldremøter. </w:t>
      </w:r>
      <w:r>
        <w:rPr>
          <w:rFonts w:ascii="Calibri" w:hAnsi="Calibri" w:cs="Calibri"/>
        </w:rPr>
        <w:br/>
      </w:r>
    </w:p>
    <w:p w14:paraId="0A387F81" w14:textId="77777777" w:rsidR="009B092E" w:rsidRPr="009B092E" w:rsidRDefault="009B092E" w:rsidP="00093D39">
      <w:pPr>
        <w:rPr>
          <w:rFonts w:ascii="Calibri" w:hAnsi="Calibri" w:cs="Calibri"/>
          <w:b/>
          <w:sz w:val="24"/>
          <w:szCs w:val="24"/>
        </w:rPr>
      </w:pPr>
      <w:r w:rsidRPr="009B092E">
        <w:rPr>
          <w:rFonts w:ascii="Calibri" w:hAnsi="Calibri" w:cs="Calibri"/>
          <w:b/>
          <w:sz w:val="24"/>
          <w:szCs w:val="24"/>
        </w:rPr>
        <w:t>Mitt barn har ikke et trygt og godt psykososialt barnehagemiljø, hva gjør jeg?</w:t>
      </w:r>
    </w:p>
    <w:p w14:paraId="348039E0" w14:textId="77777777" w:rsidR="00990E4A" w:rsidRPr="009B092E" w:rsidRDefault="009B092E" w:rsidP="00093D39">
      <w:pPr>
        <w:rPr>
          <w:rFonts w:ascii="Calibri" w:hAnsi="Calibri" w:cs="Calibri"/>
        </w:rPr>
      </w:pPr>
      <w:r>
        <w:rPr>
          <w:rFonts w:ascii="Calibri" w:hAnsi="Calibri" w:cs="Calibri"/>
        </w:rPr>
        <w:t>Mistenker du at barnet ditt krenkes, eller på andre måter ikke har det trygt og godt i barnehagen, melder du fra til en ansatt i barnehagen. Den ansa</w:t>
      </w:r>
      <w:r w:rsidR="0059413B">
        <w:rPr>
          <w:rFonts w:ascii="Calibri" w:hAnsi="Calibri" w:cs="Calibri"/>
        </w:rPr>
        <w:t>tte melder fra til styrer som håndterer saken videre.</w:t>
      </w:r>
    </w:p>
    <w:sectPr w:rsidR="00990E4A" w:rsidRPr="009B092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4B031" w14:textId="77777777" w:rsidR="007441A2" w:rsidRDefault="007441A2" w:rsidP="002217FA">
      <w:pPr>
        <w:spacing w:after="0" w:line="240" w:lineRule="auto"/>
      </w:pPr>
      <w:r>
        <w:separator/>
      </w:r>
    </w:p>
  </w:endnote>
  <w:endnote w:type="continuationSeparator" w:id="0">
    <w:p w14:paraId="1D13ED2C" w14:textId="77777777" w:rsidR="007441A2" w:rsidRDefault="007441A2" w:rsidP="0022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3443" w14:textId="77777777" w:rsidR="004336B9" w:rsidRDefault="00000000">
    <w:pPr>
      <w:pStyle w:val="Bunntekst"/>
    </w:pPr>
    <w:sdt>
      <w:sdtPr>
        <w:id w:val="-1361506685"/>
        <w:docPartObj>
          <w:docPartGallery w:val="Page Numbers (Bottom of Page)"/>
          <w:docPartUnique/>
        </w:docPartObj>
      </w:sdtPr>
      <w:sdtContent>
        <w:r w:rsidR="004336B9">
          <w:fldChar w:fldCharType="begin"/>
        </w:r>
        <w:r w:rsidR="004336B9">
          <w:instrText>PAGE   \* MERGEFORMAT</w:instrText>
        </w:r>
        <w:r w:rsidR="004336B9">
          <w:fldChar w:fldCharType="separate"/>
        </w:r>
        <w:r w:rsidR="00A95AAE">
          <w:rPr>
            <w:noProof/>
          </w:rPr>
          <w:t>1</w:t>
        </w:r>
        <w:r w:rsidR="004336B9">
          <w:fldChar w:fldCharType="end"/>
        </w:r>
      </w:sdtContent>
    </w:sdt>
    <w:r w:rsidR="002952C0">
      <w:tab/>
    </w:r>
    <w:r w:rsidR="002952C0">
      <w:tab/>
    </w:r>
    <w:r w:rsidR="004C6396" w:rsidRPr="00800880">
      <w:t>LYNGDAL KOMMUNE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419F5" w14:textId="77777777" w:rsidR="007441A2" w:rsidRDefault="007441A2" w:rsidP="002217FA">
      <w:pPr>
        <w:spacing w:after="0" w:line="240" w:lineRule="auto"/>
      </w:pPr>
      <w:r>
        <w:separator/>
      </w:r>
    </w:p>
  </w:footnote>
  <w:footnote w:type="continuationSeparator" w:id="0">
    <w:p w14:paraId="71E92538" w14:textId="77777777" w:rsidR="007441A2" w:rsidRDefault="007441A2" w:rsidP="0022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D1FCA" w14:textId="77777777" w:rsidR="00D72309" w:rsidRDefault="002D447E" w:rsidP="004C6396">
    <w:pPr>
      <w:pStyle w:val="Topptekst"/>
      <w:jc w:val="right"/>
      <w:rPr>
        <w:noProof/>
        <w:lang w:eastAsia="nb-NO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873FA1" wp14:editId="20A0D623">
          <wp:simplePos x="0" y="0"/>
          <wp:positionH relativeFrom="page">
            <wp:posOffset>5223169</wp:posOffset>
          </wp:positionH>
          <wp:positionV relativeFrom="page">
            <wp:posOffset>447675</wp:posOffset>
          </wp:positionV>
          <wp:extent cx="1382400" cy="637200"/>
          <wp:effectExtent l="0" t="0" r="1905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C95EA0" w14:textId="77777777" w:rsidR="002D447E" w:rsidRDefault="002D447E" w:rsidP="004C6396">
    <w:pPr>
      <w:pStyle w:val="Topptekst"/>
      <w:jc w:val="right"/>
      <w:rPr>
        <w:noProof/>
        <w:lang w:eastAsia="nb-NO"/>
      </w:rPr>
    </w:pPr>
  </w:p>
  <w:p w14:paraId="363FFC96" w14:textId="77777777" w:rsidR="002D447E" w:rsidRDefault="002D447E" w:rsidP="004C6396">
    <w:pPr>
      <w:pStyle w:val="Topptekst"/>
      <w:jc w:val="right"/>
    </w:pPr>
  </w:p>
  <w:p w14:paraId="4FC9E5E0" w14:textId="77777777" w:rsidR="004C6396" w:rsidRDefault="004C6396" w:rsidP="004C6396">
    <w:pPr>
      <w:pStyle w:val="Topptekst"/>
      <w:jc w:val="right"/>
    </w:pPr>
  </w:p>
  <w:p w14:paraId="0F84A4FC" w14:textId="77777777" w:rsidR="004C6396" w:rsidRDefault="004C6396" w:rsidP="004C6396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F75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36BB6"/>
    <w:multiLevelType w:val="hybridMultilevel"/>
    <w:tmpl w:val="230A8CF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1798A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F7348"/>
    <w:multiLevelType w:val="hybridMultilevel"/>
    <w:tmpl w:val="FD30B4F6"/>
    <w:lvl w:ilvl="0" w:tplc="DDC8E3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BEB"/>
    <w:multiLevelType w:val="hybridMultilevel"/>
    <w:tmpl w:val="B73616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C2689"/>
    <w:multiLevelType w:val="hybridMultilevel"/>
    <w:tmpl w:val="39C6AF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31E42"/>
    <w:multiLevelType w:val="hybridMultilevel"/>
    <w:tmpl w:val="E1B0D9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11D84"/>
    <w:multiLevelType w:val="hybridMultilevel"/>
    <w:tmpl w:val="07ACC4C0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B7EC4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B51C1"/>
    <w:multiLevelType w:val="hybridMultilevel"/>
    <w:tmpl w:val="ABA0A4D0"/>
    <w:lvl w:ilvl="0" w:tplc="4F6413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5E3599E"/>
    <w:multiLevelType w:val="singleLevel"/>
    <w:tmpl w:val="954C1768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i w:val="0"/>
        <w:strike w:val="0"/>
        <w:dstrike w:val="0"/>
        <w:color w:val="auto"/>
        <w:position w:val="0"/>
        <w:sz w:val="22"/>
        <w:u w:val="none"/>
        <w:effect w:val="none"/>
      </w:rPr>
    </w:lvl>
  </w:abstractNum>
  <w:abstractNum w:abstractNumId="11" w15:restartNumberingAfterBreak="0">
    <w:nsid w:val="18E243EA"/>
    <w:multiLevelType w:val="hybridMultilevel"/>
    <w:tmpl w:val="ADDA0FE6"/>
    <w:lvl w:ilvl="0" w:tplc="647EC98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00FCF"/>
    <w:multiLevelType w:val="hybridMultilevel"/>
    <w:tmpl w:val="D87807EC"/>
    <w:lvl w:ilvl="0" w:tplc="CE84153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60827"/>
    <w:multiLevelType w:val="hybridMultilevel"/>
    <w:tmpl w:val="09FECA26"/>
    <w:lvl w:ilvl="0" w:tplc="14A2035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A659F"/>
    <w:multiLevelType w:val="hybridMultilevel"/>
    <w:tmpl w:val="799CD71A"/>
    <w:lvl w:ilvl="0" w:tplc="BAD4C9A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5DB027C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342F3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B249A"/>
    <w:multiLevelType w:val="hybridMultilevel"/>
    <w:tmpl w:val="15FA93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A81F78"/>
    <w:multiLevelType w:val="hybridMultilevel"/>
    <w:tmpl w:val="F0D82F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A70BE"/>
    <w:multiLevelType w:val="hybridMultilevel"/>
    <w:tmpl w:val="D61ED1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442851"/>
    <w:multiLevelType w:val="hybridMultilevel"/>
    <w:tmpl w:val="3894D066"/>
    <w:lvl w:ilvl="0" w:tplc="ABC432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74B84"/>
    <w:multiLevelType w:val="hybridMultilevel"/>
    <w:tmpl w:val="F2B24958"/>
    <w:lvl w:ilvl="0" w:tplc="67CC85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52AE5"/>
    <w:multiLevelType w:val="hybridMultilevel"/>
    <w:tmpl w:val="311EB524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3B2C35D2"/>
    <w:multiLevelType w:val="singleLevel"/>
    <w:tmpl w:val="121C14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dstrike w:val="0"/>
        <w:color w:val="FF0000"/>
        <w:position w:val="0"/>
        <w:sz w:val="22"/>
        <w:u w:val="none"/>
        <w:effect w:val="none"/>
      </w:rPr>
    </w:lvl>
  </w:abstractNum>
  <w:abstractNum w:abstractNumId="24" w15:restartNumberingAfterBreak="0">
    <w:nsid w:val="3CBE0DE7"/>
    <w:multiLevelType w:val="hybridMultilevel"/>
    <w:tmpl w:val="2DDE1C74"/>
    <w:lvl w:ilvl="0" w:tplc="954C176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i w:val="0"/>
        <w:strike w:val="0"/>
        <w:dstrike w:val="0"/>
        <w:color w:val="auto"/>
        <w:position w:val="0"/>
        <w:sz w:val="22"/>
        <w:u w:val="none"/>
        <w:effect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57BE1"/>
    <w:multiLevelType w:val="hybridMultilevel"/>
    <w:tmpl w:val="D220A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616A0"/>
    <w:multiLevelType w:val="hybridMultilevel"/>
    <w:tmpl w:val="66C2BF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C02ACC"/>
    <w:multiLevelType w:val="hybridMultilevel"/>
    <w:tmpl w:val="F95A81F2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45272222"/>
    <w:multiLevelType w:val="hybridMultilevel"/>
    <w:tmpl w:val="EE9C69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672D8"/>
    <w:multiLevelType w:val="hybridMultilevel"/>
    <w:tmpl w:val="3EF80B94"/>
    <w:lvl w:ilvl="0" w:tplc="F07416E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7367B"/>
    <w:multiLevelType w:val="hybridMultilevel"/>
    <w:tmpl w:val="9DBCDB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A6E75"/>
    <w:multiLevelType w:val="hybridMultilevel"/>
    <w:tmpl w:val="76CE537A"/>
    <w:lvl w:ilvl="0" w:tplc="F58ECA04">
      <w:start w:val="2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47128"/>
    <w:multiLevelType w:val="hybridMultilevel"/>
    <w:tmpl w:val="2AC41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42E56"/>
    <w:multiLevelType w:val="hybridMultilevel"/>
    <w:tmpl w:val="F0EE94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90354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071C7"/>
    <w:multiLevelType w:val="hybridMultilevel"/>
    <w:tmpl w:val="66345E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71A8B"/>
    <w:multiLevelType w:val="hybridMultilevel"/>
    <w:tmpl w:val="D422A4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65D66"/>
    <w:multiLevelType w:val="hybridMultilevel"/>
    <w:tmpl w:val="BF00D8FA"/>
    <w:lvl w:ilvl="0" w:tplc="753052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B43D7"/>
    <w:multiLevelType w:val="hybridMultilevel"/>
    <w:tmpl w:val="85602B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80E7E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D2954"/>
    <w:multiLevelType w:val="hybridMultilevel"/>
    <w:tmpl w:val="760C4C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21226"/>
    <w:multiLevelType w:val="hybridMultilevel"/>
    <w:tmpl w:val="EE40C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36B00"/>
    <w:multiLevelType w:val="hybridMultilevel"/>
    <w:tmpl w:val="6B3414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830083">
    <w:abstractNumId w:val="33"/>
  </w:num>
  <w:num w:numId="2" w16cid:durableId="1365329418">
    <w:abstractNumId w:val="9"/>
  </w:num>
  <w:num w:numId="3" w16cid:durableId="874537341">
    <w:abstractNumId w:val="22"/>
  </w:num>
  <w:num w:numId="4" w16cid:durableId="523599218">
    <w:abstractNumId w:val="13"/>
  </w:num>
  <w:num w:numId="5" w16cid:durableId="1290625700">
    <w:abstractNumId w:val="29"/>
  </w:num>
  <w:num w:numId="6" w16cid:durableId="15944313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126543">
    <w:abstractNumId w:val="3"/>
  </w:num>
  <w:num w:numId="8" w16cid:durableId="1269973299">
    <w:abstractNumId w:val="5"/>
  </w:num>
  <w:num w:numId="9" w16cid:durableId="254363692">
    <w:abstractNumId w:val="10"/>
  </w:num>
  <w:num w:numId="10" w16cid:durableId="901522026">
    <w:abstractNumId w:val="23"/>
  </w:num>
  <w:num w:numId="11" w16cid:durableId="1779064788">
    <w:abstractNumId w:val="24"/>
  </w:num>
  <w:num w:numId="12" w16cid:durableId="1721203825">
    <w:abstractNumId w:val="26"/>
  </w:num>
  <w:num w:numId="13" w16cid:durableId="1916620875">
    <w:abstractNumId w:val="27"/>
  </w:num>
  <w:num w:numId="14" w16cid:durableId="1330064428">
    <w:abstractNumId w:val="12"/>
  </w:num>
  <w:num w:numId="15" w16cid:durableId="878905511">
    <w:abstractNumId w:val="1"/>
  </w:num>
  <w:num w:numId="16" w16cid:durableId="1107891414">
    <w:abstractNumId w:val="39"/>
  </w:num>
  <w:num w:numId="17" w16cid:durableId="66542121">
    <w:abstractNumId w:val="2"/>
  </w:num>
  <w:num w:numId="18" w16cid:durableId="11223362">
    <w:abstractNumId w:val="15"/>
  </w:num>
  <w:num w:numId="19" w16cid:durableId="1108232409">
    <w:abstractNumId w:val="41"/>
  </w:num>
  <w:num w:numId="20" w16cid:durableId="827674260">
    <w:abstractNumId w:val="35"/>
  </w:num>
  <w:num w:numId="21" w16cid:durableId="699672931">
    <w:abstractNumId w:val="4"/>
  </w:num>
  <w:num w:numId="22" w16cid:durableId="2042976510">
    <w:abstractNumId w:val="14"/>
  </w:num>
  <w:num w:numId="23" w16cid:durableId="1136024164">
    <w:abstractNumId w:val="11"/>
  </w:num>
  <w:num w:numId="24" w16cid:durableId="1640915583">
    <w:abstractNumId w:val="28"/>
  </w:num>
  <w:num w:numId="25" w16cid:durableId="4832798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8580277">
    <w:abstractNumId w:val="0"/>
  </w:num>
  <w:num w:numId="27" w16cid:durableId="546795190">
    <w:abstractNumId w:val="34"/>
  </w:num>
  <w:num w:numId="28" w16cid:durableId="896476397">
    <w:abstractNumId w:val="18"/>
  </w:num>
  <w:num w:numId="29" w16cid:durableId="1719937628">
    <w:abstractNumId w:val="32"/>
  </w:num>
  <w:num w:numId="30" w16cid:durableId="1859351332">
    <w:abstractNumId w:val="42"/>
  </w:num>
  <w:num w:numId="31" w16cid:durableId="1865358311">
    <w:abstractNumId w:val="38"/>
  </w:num>
  <w:num w:numId="32" w16cid:durableId="1281956635">
    <w:abstractNumId w:val="30"/>
  </w:num>
  <w:num w:numId="33" w16cid:durableId="9759139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47604301">
    <w:abstractNumId w:val="17"/>
  </w:num>
  <w:num w:numId="35" w16cid:durableId="1644237992">
    <w:abstractNumId w:val="19"/>
  </w:num>
  <w:num w:numId="36" w16cid:durableId="2100061578">
    <w:abstractNumId w:val="6"/>
  </w:num>
  <w:num w:numId="37" w16cid:durableId="1055394595">
    <w:abstractNumId w:val="20"/>
  </w:num>
  <w:num w:numId="38" w16cid:durableId="331030060">
    <w:abstractNumId w:val="7"/>
  </w:num>
  <w:num w:numId="39" w16cid:durableId="527643848">
    <w:abstractNumId w:val="25"/>
  </w:num>
  <w:num w:numId="40" w16cid:durableId="282229454">
    <w:abstractNumId w:val="36"/>
  </w:num>
  <w:num w:numId="41" w16cid:durableId="894390049">
    <w:abstractNumId w:val="31"/>
  </w:num>
  <w:num w:numId="42" w16cid:durableId="298809460">
    <w:abstractNumId w:val="37"/>
  </w:num>
  <w:num w:numId="43" w16cid:durableId="71519776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47"/>
    <w:rsid w:val="00003E74"/>
    <w:rsid w:val="000065E2"/>
    <w:rsid w:val="00012527"/>
    <w:rsid w:val="00014E6B"/>
    <w:rsid w:val="00031EC9"/>
    <w:rsid w:val="00033C8E"/>
    <w:rsid w:val="000346E2"/>
    <w:rsid w:val="00035225"/>
    <w:rsid w:val="0004006C"/>
    <w:rsid w:val="00041712"/>
    <w:rsid w:val="00043D68"/>
    <w:rsid w:val="00047C2A"/>
    <w:rsid w:val="00055181"/>
    <w:rsid w:val="000557BC"/>
    <w:rsid w:val="00065FCD"/>
    <w:rsid w:val="00067299"/>
    <w:rsid w:val="00067588"/>
    <w:rsid w:val="00073423"/>
    <w:rsid w:val="000753D4"/>
    <w:rsid w:val="000807DF"/>
    <w:rsid w:val="00085CAF"/>
    <w:rsid w:val="00090DB2"/>
    <w:rsid w:val="00090DFB"/>
    <w:rsid w:val="00093D39"/>
    <w:rsid w:val="000A495F"/>
    <w:rsid w:val="000B32BB"/>
    <w:rsid w:val="000C1AD9"/>
    <w:rsid w:val="000C1D54"/>
    <w:rsid w:val="000C5091"/>
    <w:rsid w:val="000C75BC"/>
    <w:rsid w:val="000D434A"/>
    <w:rsid w:val="000D79F2"/>
    <w:rsid w:val="000F2C17"/>
    <w:rsid w:val="000F41E0"/>
    <w:rsid w:val="00101598"/>
    <w:rsid w:val="001050FD"/>
    <w:rsid w:val="001146E9"/>
    <w:rsid w:val="00114DFE"/>
    <w:rsid w:val="00130083"/>
    <w:rsid w:val="001400B5"/>
    <w:rsid w:val="00150192"/>
    <w:rsid w:val="00152469"/>
    <w:rsid w:val="00154E1F"/>
    <w:rsid w:val="001644A3"/>
    <w:rsid w:val="00170077"/>
    <w:rsid w:val="00172716"/>
    <w:rsid w:val="001804FA"/>
    <w:rsid w:val="00184BFE"/>
    <w:rsid w:val="001A3A38"/>
    <w:rsid w:val="001A4176"/>
    <w:rsid w:val="001A4B3A"/>
    <w:rsid w:val="001B104A"/>
    <w:rsid w:val="001B497B"/>
    <w:rsid w:val="001B5AAE"/>
    <w:rsid w:val="001B7B71"/>
    <w:rsid w:val="001C2254"/>
    <w:rsid w:val="001C2477"/>
    <w:rsid w:val="001C25C8"/>
    <w:rsid w:val="001D4A36"/>
    <w:rsid w:val="001D7625"/>
    <w:rsid w:val="001F610E"/>
    <w:rsid w:val="00205971"/>
    <w:rsid w:val="002070F3"/>
    <w:rsid w:val="002217FA"/>
    <w:rsid w:val="0023339A"/>
    <w:rsid w:val="00234793"/>
    <w:rsid w:val="002367E5"/>
    <w:rsid w:val="0023759B"/>
    <w:rsid w:val="0024354A"/>
    <w:rsid w:val="00243CD8"/>
    <w:rsid w:val="00246EC4"/>
    <w:rsid w:val="00247B65"/>
    <w:rsid w:val="00247D82"/>
    <w:rsid w:val="00250411"/>
    <w:rsid w:val="00250CF5"/>
    <w:rsid w:val="0025121E"/>
    <w:rsid w:val="0025426C"/>
    <w:rsid w:val="00256C47"/>
    <w:rsid w:val="00257169"/>
    <w:rsid w:val="00260301"/>
    <w:rsid w:val="0028246F"/>
    <w:rsid w:val="00293BA2"/>
    <w:rsid w:val="002952C0"/>
    <w:rsid w:val="002969DD"/>
    <w:rsid w:val="00296E16"/>
    <w:rsid w:val="00296E5B"/>
    <w:rsid w:val="002A618D"/>
    <w:rsid w:val="002A6C9C"/>
    <w:rsid w:val="002A7449"/>
    <w:rsid w:val="002B3119"/>
    <w:rsid w:val="002B7C40"/>
    <w:rsid w:val="002C2BDB"/>
    <w:rsid w:val="002C68FB"/>
    <w:rsid w:val="002D3627"/>
    <w:rsid w:val="002D447E"/>
    <w:rsid w:val="002E0D6F"/>
    <w:rsid w:val="002F2153"/>
    <w:rsid w:val="002F6603"/>
    <w:rsid w:val="002F70DD"/>
    <w:rsid w:val="002F7A58"/>
    <w:rsid w:val="00300FDF"/>
    <w:rsid w:val="00306F24"/>
    <w:rsid w:val="0031425D"/>
    <w:rsid w:val="00314C19"/>
    <w:rsid w:val="00316590"/>
    <w:rsid w:val="00320411"/>
    <w:rsid w:val="003263CC"/>
    <w:rsid w:val="0033045C"/>
    <w:rsid w:val="003320AB"/>
    <w:rsid w:val="00335A54"/>
    <w:rsid w:val="00335AC8"/>
    <w:rsid w:val="00342883"/>
    <w:rsid w:val="00352FC5"/>
    <w:rsid w:val="00353650"/>
    <w:rsid w:val="00364B15"/>
    <w:rsid w:val="00371C4E"/>
    <w:rsid w:val="00375FAB"/>
    <w:rsid w:val="00385A58"/>
    <w:rsid w:val="00386D46"/>
    <w:rsid w:val="0039643F"/>
    <w:rsid w:val="003A06DC"/>
    <w:rsid w:val="003A10A8"/>
    <w:rsid w:val="003A1C24"/>
    <w:rsid w:val="003A566C"/>
    <w:rsid w:val="003A747A"/>
    <w:rsid w:val="003B3273"/>
    <w:rsid w:val="003B3DFD"/>
    <w:rsid w:val="003B4C94"/>
    <w:rsid w:val="003B4EFE"/>
    <w:rsid w:val="003B69CE"/>
    <w:rsid w:val="003B704D"/>
    <w:rsid w:val="003E1D72"/>
    <w:rsid w:val="00400EA8"/>
    <w:rsid w:val="00405B99"/>
    <w:rsid w:val="00411B9F"/>
    <w:rsid w:val="00412866"/>
    <w:rsid w:val="00416B34"/>
    <w:rsid w:val="00421C79"/>
    <w:rsid w:val="00426BC2"/>
    <w:rsid w:val="004336B9"/>
    <w:rsid w:val="004349C3"/>
    <w:rsid w:val="004357C1"/>
    <w:rsid w:val="004406B6"/>
    <w:rsid w:val="00446F87"/>
    <w:rsid w:val="004519D4"/>
    <w:rsid w:val="0045713D"/>
    <w:rsid w:val="004655F8"/>
    <w:rsid w:val="004737C9"/>
    <w:rsid w:val="00477432"/>
    <w:rsid w:val="004834A6"/>
    <w:rsid w:val="00483C15"/>
    <w:rsid w:val="0049077B"/>
    <w:rsid w:val="00493252"/>
    <w:rsid w:val="004952F1"/>
    <w:rsid w:val="00495925"/>
    <w:rsid w:val="004A26A6"/>
    <w:rsid w:val="004A27B5"/>
    <w:rsid w:val="004A3E83"/>
    <w:rsid w:val="004B1DF6"/>
    <w:rsid w:val="004B2AD3"/>
    <w:rsid w:val="004B7AC0"/>
    <w:rsid w:val="004C514C"/>
    <w:rsid w:val="004C5733"/>
    <w:rsid w:val="004C6396"/>
    <w:rsid w:val="004E1788"/>
    <w:rsid w:val="004E18C5"/>
    <w:rsid w:val="004E3159"/>
    <w:rsid w:val="004E54C2"/>
    <w:rsid w:val="004E7D65"/>
    <w:rsid w:val="004F4DDA"/>
    <w:rsid w:val="004F66BA"/>
    <w:rsid w:val="005052BC"/>
    <w:rsid w:val="00512A7A"/>
    <w:rsid w:val="00514F19"/>
    <w:rsid w:val="0051684A"/>
    <w:rsid w:val="00516953"/>
    <w:rsid w:val="00523C31"/>
    <w:rsid w:val="00525EA7"/>
    <w:rsid w:val="00541498"/>
    <w:rsid w:val="00541D3A"/>
    <w:rsid w:val="005426C2"/>
    <w:rsid w:val="005518B6"/>
    <w:rsid w:val="005546A9"/>
    <w:rsid w:val="005548D0"/>
    <w:rsid w:val="00557CBD"/>
    <w:rsid w:val="005702DA"/>
    <w:rsid w:val="00580B98"/>
    <w:rsid w:val="005904C6"/>
    <w:rsid w:val="0059072A"/>
    <w:rsid w:val="0059413B"/>
    <w:rsid w:val="005A7E70"/>
    <w:rsid w:val="005B035F"/>
    <w:rsid w:val="005B1407"/>
    <w:rsid w:val="005B4688"/>
    <w:rsid w:val="005B7E14"/>
    <w:rsid w:val="005C61B2"/>
    <w:rsid w:val="005C6269"/>
    <w:rsid w:val="005C7062"/>
    <w:rsid w:val="005D1D8E"/>
    <w:rsid w:val="005D1DDC"/>
    <w:rsid w:val="005E03BE"/>
    <w:rsid w:val="005E21A2"/>
    <w:rsid w:val="005F650B"/>
    <w:rsid w:val="00605EC1"/>
    <w:rsid w:val="006061B6"/>
    <w:rsid w:val="006079D6"/>
    <w:rsid w:val="00607ECF"/>
    <w:rsid w:val="006108C1"/>
    <w:rsid w:val="00611AAD"/>
    <w:rsid w:val="006162F9"/>
    <w:rsid w:val="00617BF3"/>
    <w:rsid w:val="00630B32"/>
    <w:rsid w:val="006318A4"/>
    <w:rsid w:val="00637018"/>
    <w:rsid w:val="00640637"/>
    <w:rsid w:val="00641B7D"/>
    <w:rsid w:val="00642968"/>
    <w:rsid w:val="0064425B"/>
    <w:rsid w:val="0064467C"/>
    <w:rsid w:val="0065330C"/>
    <w:rsid w:val="00656663"/>
    <w:rsid w:val="00663A6C"/>
    <w:rsid w:val="006679F2"/>
    <w:rsid w:val="00672D79"/>
    <w:rsid w:val="00674180"/>
    <w:rsid w:val="006879F4"/>
    <w:rsid w:val="0069140B"/>
    <w:rsid w:val="00692462"/>
    <w:rsid w:val="0069534D"/>
    <w:rsid w:val="0069710D"/>
    <w:rsid w:val="00697495"/>
    <w:rsid w:val="00697DA1"/>
    <w:rsid w:val="006A2858"/>
    <w:rsid w:val="006A389D"/>
    <w:rsid w:val="006B2A94"/>
    <w:rsid w:val="006C6D0C"/>
    <w:rsid w:val="006D0379"/>
    <w:rsid w:val="006D3A4D"/>
    <w:rsid w:val="006D5FDB"/>
    <w:rsid w:val="006E1277"/>
    <w:rsid w:val="006E2D36"/>
    <w:rsid w:val="006E3A8C"/>
    <w:rsid w:val="006E6096"/>
    <w:rsid w:val="006F066C"/>
    <w:rsid w:val="006F3045"/>
    <w:rsid w:val="006F3065"/>
    <w:rsid w:val="006F3083"/>
    <w:rsid w:val="006F435C"/>
    <w:rsid w:val="006F5654"/>
    <w:rsid w:val="006F5DBA"/>
    <w:rsid w:val="006F7D2F"/>
    <w:rsid w:val="00701C53"/>
    <w:rsid w:val="0070246B"/>
    <w:rsid w:val="007077B7"/>
    <w:rsid w:val="00710261"/>
    <w:rsid w:val="00714D45"/>
    <w:rsid w:val="007166A3"/>
    <w:rsid w:val="00731EC4"/>
    <w:rsid w:val="00737102"/>
    <w:rsid w:val="007441A2"/>
    <w:rsid w:val="0074471B"/>
    <w:rsid w:val="007448C7"/>
    <w:rsid w:val="00746912"/>
    <w:rsid w:val="00747F7F"/>
    <w:rsid w:val="007507F5"/>
    <w:rsid w:val="00756A4A"/>
    <w:rsid w:val="00756FBE"/>
    <w:rsid w:val="0076240E"/>
    <w:rsid w:val="00766596"/>
    <w:rsid w:val="00766A67"/>
    <w:rsid w:val="00770728"/>
    <w:rsid w:val="00773363"/>
    <w:rsid w:val="00775788"/>
    <w:rsid w:val="00785EFB"/>
    <w:rsid w:val="00785F6B"/>
    <w:rsid w:val="0079079F"/>
    <w:rsid w:val="00792897"/>
    <w:rsid w:val="007945ED"/>
    <w:rsid w:val="007A469A"/>
    <w:rsid w:val="007A4BC5"/>
    <w:rsid w:val="007B1ACA"/>
    <w:rsid w:val="007C19B7"/>
    <w:rsid w:val="007C2941"/>
    <w:rsid w:val="007C2BBE"/>
    <w:rsid w:val="007C4B9B"/>
    <w:rsid w:val="007C7062"/>
    <w:rsid w:val="007C7697"/>
    <w:rsid w:val="007E13CF"/>
    <w:rsid w:val="007E4C22"/>
    <w:rsid w:val="007F0C11"/>
    <w:rsid w:val="007F55C1"/>
    <w:rsid w:val="007F67D6"/>
    <w:rsid w:val="00800635"/>
    <w:rsid w:val="00800D7F"/>
    <w:rsid w:val="008118FA"/>
    <w:rsid w:val="00814750"/>
    <w:rsid w:val="008148C0"/>
    <w:rsid w:val="008207C5"/>
    <w:rsid w:val="00821272"/>
    <w:rsid w:val="00822746"/>
    <w:rsid w:val="00822826"/>
    <w:rsid w:val="008314EB"/>
    <w:rsid w:val="00834C48"/>
    <w:rsid w:val="0083655E"/>
    <w:rsid w:val="00836D3F"/>
    <w:rsid w:val="00841410"/>
    <w:rsid w:val="00842364"/>
    <w:rsid w:val="00844F40"/>
    <w:rsid w:val="00861058"/>
    <w:rsid w:val="00862836"/>
    <w:rsid w:val="008628A4"/>
    <w:rsid w:val="0086401B"/>
    <w:rsid w:val="00864466"/>
    <w:rsid w:val="008748F0"/>
    <w:rsid w:val="008801B6"/>
    <w:rsid w:val="00880DF8"/>
    <w:rsid w:val="00881949"/>
    <w:rsid w:val="008835A5"/>
    <w:rsid w:val="00897053"/>
    <w:rsid w:val="00897253"/>
    <w:rsid w:val="008A0634"/>
    <w:rsid w:val="008A3430"/>
    <w:rsid w:val="008A4A41"/>
    <w:rsid w:val="008A5531"/>
    <w:rsid w:val="008B6607"/>
    <w:rsid w:val="008B752C"/>
    <w:rsid w:val="008C61A6"/>
    <w:rsid w:val="008C7412"/>
    <w:rsid w:val="008C7EE4"/>
    <w:rsid w:val="008D6158"/>
    <w:rsid w:val="008E284C"/>
    <w:rsid w:val="008E2EB0"/>
    <w:rsid w:val="008E45DB"/>
    <w:rsid w:val="008E7252"/>
    <w:rsid w:val="008E7A1B"/>
    <w:rsid w:val="008F243E"/>
    <w:rsid w:val="008F259C"/>
    <w:rsid w:val="00900B83"/>
    <w:rsid w:val="00905147"/>
    <w:rsid w:val="00906117"/>
    <w:rsid w:val="00906A20"/>
    <w:rsid w:val="0090744C"/>
    <w:rsid w:val="00913855"/>
    <w:rsid w:val="0091610A"/>
    <w:rsid w:val="00922A19"/>
    <w:rsid w:val="00922B3E"/>
    <w:rsid w:val="00923264"/>
    <w:rsid w:val="00924460"/>
    <w:rsid w:val="00925F89"/>
    <w:rsid w:val="00932604"/>
    <w:rsid w:val="00935D81"/>
    <w:rsid w:val="0094556B"/>
    <w:rsid w:val="00953E9B"/>
    <w:rsid w:val="00954481"/>
    <w:rsid w:val="00961C00"/>
    <w:rsid w:val="00962407"/>
    <w:rsid w:val="00963BA7"/>
    <w:rsid w:val="00967FA3"/>
    <w:rsid w:val="00972831"/>
    <w:rsid w:val="009747BE"/>
    <w:rsid w:val="00983756"/>
    <w:rsid w:val="00990E4A"/>
    <w:rsid w:val="00995DE3"/>
    <w:rsid w:val="009A2438"/>
    <w:rsid w:val="009A3950"/>
    <w:rsid w:val="009A7B09"/>
    <w:rsid w:val="009B092E"/>
    <w:rsid w:val="009C244A"/>
    <w:rsid w:val="009C4656"/>
    <w:rsid w:val="009E2948"/>
    <w:rsid w:val="009F2E6E"/>
    <w:rsid w:val="00A0297D"/>
    <w:rsid w:val="00A06B0A"/>
    <w:rsid w:val="00A12C8A"/>
    <w:rsid w:val="00A20F7B"/>
    <w:rsid w:val="00A239AC"/>
    <w:rsid w:val="00A30F91"/>
    <w:rsid w:val="00A37423"/>
    <w:rsid w:val="00A41B9B"/>
    <w:rsid w:val="00A503EE"/>
    <w:rsid w:val="00A5139B"/>
    <w:rsid w:val="00A523B4"/>
    <w:rsid w:val="00A52C6F"/>
    <w:rsid w:val="00A577BF"/>
    <w:rsid w:val="00A62237"/>
    <w:rsid w:val="00A71162"/>
    <w:rsid w:val="00A72DE8"/>
    <w:rsid w:val="00A84244"/>
    <w:rsid w:val="00A8486D"/>
    <w:rsid w:val="00A95AAE"/>
    <w:rsid w:val="00AA7457"/>
    <w:rsid w:val="00AC1CDF"/>
    <w:rsid w:val="00AD4787"/>
    <w:rsid w:val="00AD6202"/>
    <w:rsid w:val="00AD6294"/>
    <w:rsid w:val="00AE0B8C"/>
    <w:rsid w:val="00AE2C75"/>
    <w:rsid w:val="00AE5445"/>
    <w:rsid w:val="00AE785B"/>
    <w:rsid w:val="00AF4057"/>
    <w:rsid w:val="00B053FA"/>
    <w:rsid w:val="00B1159B"/>
    <w:rsid w:val="00B212CD"/>
    <w:rsid w:val="00B234BA"/>
    <w:rsid w:val="00B23FFB"/>
    <w:rsid w:val="00B25686"/>
    <w:rsid w:val="00B305EA"/>
    <w:rsid w:val="00B33C6B"/>
    <w:rsid w:val="00B34599"/>
    <w:rsid w:val="00B35050"/>
    <w:rsid w:val="00B42D5D"/>
    <w:rsid w:val="00B467F0"/>
    <w:rsid w:val="00B503C4"/>
    <w:rsid w:val="00B51A1A"/>
    <w:rsid w:val="00B61713"/>
    <w:rsid w:val="00B61EC1"/>
    <w:rsid w:val="00B62A57"/>
    <w:rsid w:val="00B66FFB"/>
    <w:rsid w:val="00B82A58"/>
    <w:rsid w:val="00B9445D"/>
    <w:rsid w:val="00B95A2F"/>
    <w:rsid w:val="00B965FF"/>
    <w:rsid w:val="00BA2A82"/>
    <w:rsid w:val="00BA417F"/>
    <w:rsid w:val="00BB10C9"/>
    <w:rsid w:val="00BC40B7"/>
    <w:rsid w:val="00BC4FDA"/>
    <w:rsid w:val="00BC521B"/>
    <w:rsid w:val="00BC781C"/>
    <w:rsid w:val="00BC7D55"/>
    <w:rsid w:val="00BD78D3"/>
    <w:rsid w:val="00BE1D14"/>
    <w:rsid w:val="00BE731E"/>
    <w:rsid w:val="00BF1E9E"/>
    <w:rsid w:val="00BF5AF0"/>
    <w:rsid w:val="00C0035C"/>
    <w:rsid w:val="00C1021F"/>
    <w:rsid w:val="00C16673"/>
    <w:rsid w:val="00C24EE7"/>
    <w:rsid w:val="00C30432"/>
    <w:rsid w:val="00C57DB4"/>
    <w:rsid w:val="00C64531"/>
    <w:rsid w:val="00C65529"/>
    <w:rsid w:val="00C71399"/>
    <w:rsid w:val="00C71866"/>
    <w:rsid w:val="00C771FC"/>
    <w:rsid w:val="00C8480A"/>
    <w:rsid w:val="00C85DBF"/>
    <w:rsid w:val="00C92732"/>
    <w:rsid w:val="00C93351"/>
    <w:rsid w:val="00C939FF"/>
    <w:rsid w:val="00CA129F"/>
    <w:rsid w:val="00CA5F2E"/>
    <w:rsid w:val="00CA6A13"/>
    <w:rsid w:val="00CB06B3"/>
    <w:rsid w:val="00CB1002"/>
    <w:rsid w:val="00CB201A"/>
    <w:rsid w:val="00CB5410"/>
    <w:rsid w:val="00CC1D6A"/>
    <w:rsid w:val="00CC641E"/>
    <w:rsid w:val="00CC6733"/>
    <w:rsid w:val="00CD2B3A"/>
    <w:rsid w:val="00CD2B44"/>
    <w:rsid w:val="00CD2FFD"/>
    <w:rsid w:val="00CE0D70"/>
    <w:rsid w:val="00CE7ABC"/>
    <w:rsid w:val="00CF1D58"/>
    <w:rsid w:val="00CF2F1D"/>
    <w:rsid w:val="00D07474"/>
    <w:rsid w:val="00D13E9A"/>
    <w:rsid w:val="00D14CE3"/>
    <w:rsid w:val="00D15CC2"/>
    <w:rsid w:val="00D310A5"/>
    <w:rsid w:val="00D312C0"/>
    <w:rsid w:val="00D32820"/>
    <w:rsid w:val="00D32FCA"/>
    <w:rsid w:val="00D350D6"/>
    <w:rsid w:val="00D4146B"/>
    <w:rsid w:val="00D46BA4"/>
    <w:rsid w:val="00D5297F"/>
    <w:rsid w:val="00D52E37"/>
    <w:rsid w:val="00D56FC7"/>
    <w:rsid w:val="00D62CB3"/>
    <w:rsid w:val="00D636AF"/>
    <w:rsid w:val="00D7002F"/>
    <w:rsid w:val="00D70485"/>
    <w:rsid w:val="00D71047"/>
    <w:rsid w:val="00D72309"/>
    <w:rsid w:val="00D85C45"/>
    <w:rsid w:val="00D8788E"/>
    <w:rsid w:val="00D94A58"/>
    <w:rsid w:val="00DA3D21"/>
    <w:rsid w:val="00DA409F"/>
    <w:rsid w:val="00DB1A6D"/>
    <w:rsid w:val="00DB6E8A"/>
    <w:rsid w:val="00DC167C"/>
    <w:rsid w:val="00DD0EDE"/>
    <w:rsid w:val="00DD1465"/>
    <w:rsid w:val="00DD3FAA"/>
    <w:rsid w:val="00DE2C1F"/>
    <w:rsid w:val="00DF1960"/>
    <w:rsid w:val="00DF4EA4"/>
    <w:rsid w:val="00DF7424"/>
    <w:rsid w:val="00E004DE"/>
    <w:rsid w:val="00E01D2D"/>
    <w:rsid w:val="00E05B42"/>
    <w:rsid w:val="00E05FFC"/>
    <w:rsid w:val="00E075CC"/>
    <w:rsid w:val="00E10DCE"/>
    <w:rsid w:val="00E17581"/>
    <w:rsid w:val="00E21261"/>
    <w:rsid w:val="00E21A4A"/>
    <w:rsid w:val="00E23311"/>
    <w:rsid w:val="00E23682"/>
    <w:rsid w:val="00E249AC"/>
    <w:rsid w:val="00E249DF"/>
    <w:rsid w:val="00E254BE"/>
    <w:rsid w:val="00E26DFF"/>
    <w:rsid w:val="00E27D71"/>
    <w:rsid w:val="00E42366"/>
    <w:rsid w:val="00E436B3"/>
    <w:rsid w:val="00E43C29"/>
    <w:rsid w:val="00E5218D"/>
    <w:rsid w:val="00E52FF6"/>
    <w:rsid w:val="00E53DED"/>
    <w:rsid w:val="00E567A5"/>
    <w:rsid w:val="00E753BE"/>
    <w:rsid w:val="00E81A23"/>
    <w:rsid w:val="00E86B57"/>
    <w:rsid w:val="00E907D7"/>
    <w:rsid w:val="00E91F27"/>
    <w:rsid w:val="00E921CD"/>
    <w:rsid w:val="00E94400"/>
    <w:rsid w:val="00E965E2"/>
    <w:rsid w:val="00EA0443"/>
    <w:rsid w:val="00EA0EEA"/>
    <w:rsid w:val="00EA2224"/>
    <w:rsid w:val="00EB1FBD"/>
    <w:rsid w:val="00EB3FFB"/>
    <w:rsid w:val="00EB584F"/>
    <w:rsid w:val="00EC7063"/>
    <w:rsid w:val="00ED05D2"/>
    <w:rsid w:val="00ED0F64"/>
    <w:rsid w:val="00ED2A4A"/>
    <w:rsid w:val="00ED6051"/>
    <w:rsid w:val="00ED6341"/>
    <w:rsid w:val="00EE135F"/>
    <w:rsid w:val="00EE284C"/>
    <w:rsid w:val="00EE288B"/>
    <w:rsid w:val="00EE3BD0"/>
    <w:rsid w:val="00EE462E"/>
    <w:rsid w:val="00EF04F9"/>
    <w:rsid w:val="00EF215A"/>
    <w:rsid w:val="00EF2CA5"/>
    <w:rsid w:val="00EF5419"/>
    <w:rsid w:val="00EF5705"/>
    <w:rsid w:val="00EF5EA2"/>
    <w:rsid w:val="00F0562D"/>
    <w:rsid w:val="00F0652C"/>
    <w:rsid w:val="00F07799"/>
    <w:rsid w:val="00F24A20"/>
    <w:rsid w:val="00F3506E"/>
    <w:rsid w:val="00F36767"/>
    <w:rsid w:val="00F3774B"/>
    <w:rsid w:val="00F41754"/>
    <w:rsid w:val="00F43B53"/>
    <w:rsid w:val="00F4572F"/>
    <w:rsid w:val="00F4675D"/>
    <w:rsid w:val="00F46830"/>
    <w:rsid w:val="00F51416"/>
    <w:rsid w:val="00F51E43"/>
    <w:rsid w:val="00F61A56"/>
    <w:rsid w:val="00F62332"/>
    <w:rsid w:val="00F625D8"/>
    <w:rsid w:val="00F6490C"/>
    <w:rsid w:val="00F6685F"/>
    <w:rsid w:val="00F72689"/>
    <w:rsid w:val="00F76C69"/>
    <w:rsid w:val="00F7710B"/>
    <w:rsid w:val="00F8408A"/>
    <w:rsid w:val="00F868F9"/>
    <w:rsid w:val="00F87F5B"/>
    <w:rsid w:val="00F91593"/>
    <w:rsid w:val="00F97017"/>
    <w:rsid w:val="00F97B70"/>
    <w:rsid w:val="00FC3961"/>
    <w:rsid w:val="00FC46BD"/>
    <w:rsid w:val="00FD0D0E"/>
    <w:rsid w:val="00FD16BA"/>
    <w:rsid w:val="00FD64E0"/>
    <w:rsid w:val="00FD6AB3"/>
    <w:rsid w:val="00FF6C47"/>
    <w:rsid w:val="20E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6E796"/>
  <w15:chartTrackingRefBased/>
  <w15:docId w15:val="{C9462D47-D1FF-4667-9C17-4C3AD829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047"/>
    <w:rPr>
      <w:rFonts w:ascii="Cambria" w:hAnsi="Cambr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rsid w:val="00F0562D"/>
    <w:pPr>
      <w:spacing w:after="0" w:line="240" w:lineRule="auto"/>
    </w:pPr>
    <w:rPr>
      <w:rFonts w:ascii="Arial" w:eastAsia="Times New Roman" w:hAnsi="Arial" w:cs="Arial"/>
      <w:sz w:val="20"/>
      <w:szCs w:val="20"/>
      <w:lang w:eastAsia="nb-NO"/>
    </w:rPr>
  </w:style>
  <w:style w:type="character" w:styleId="Hyperkobling">
    <w:name w:val="Hyperlink"/>
    <w:rsid w:val="00F0562D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0246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17FA"/>
  </w:style>
  <w:style w:type="paragraph" w:styleId="Bunntekst">
    <w:name w:val="footer"/>
    <w:basedOn w:val="Normal"/>
    <w:link w:val="Bunn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17FA"/>
  </w:style>
  <w:style w:type="paragraph" w:styleId="Bobletekst">
    <w:name w:val="Balloon Text"/>
    <w:basedOn w:val="Normal"/>
    <w:link w:val="BobletekstTegn"/>
    <w:uiPriority w:val="99"/>
    <w:semiHidden/>
    <w:unhideWhenUsed/>
    <w:rsid w:val="0083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655E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D710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1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utenettabell1lysuthevingsfarge1">
    <w:name w:val="Grid Table 1 Light Accent 1"/>
    <w:basedOn w:val="Vanligtabell"/>
    <w:uiPriority w:val="46"/>
    <w:rsid w:val="00D7104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8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53444\AppData\Local\Temp\Enkel_rapportmal_Lyngdal_kommune-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CF5A95365A844AD86C40618AC8B9F" ma:contentTypeVersion="10" ma:contentTypeDescription="Opprett et nytt dokument." ma:contentTypeScope="" ma:versionID="f1cf2f7c4ce82ce236c0dcc3a033e0b1">
  <xsd:schema xmlns:xsd="http://www.w3.org/2001/XMLSchema" xmlns:xs="http://www.w3.org/2001/XMLSchema" xmlns:p="http://schemas.microsoft.com/office/2006/metadata/properties" xmlns:ns3="f74d7231-8657-4238-bedf-a91c75680f55" targetNamespace="http://schemas.microsoft.com/office/2006/metadata/properties" ma:root="true" ma:fieldsID="ec4236f1a6ff467f52903735d40c547d" ns3:_="">
    <xsd:import namespace="f74d7231-8657-4238-bedf-a91c75680f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d7231-8657-4238-bedf-a91c75680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D2A8-6EDA-408D-B6AD-7B3B4FE600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B80B07-EF0D-451A-8A2D-01C485990C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FBAE84-432E-4FDA-B45F-928BD2A24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d7231-8657-4238-bedf-a91c75680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6C1B7C-7289-4E2A-8B9D-AF6F908A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Enkel_rapportmal_Lyngdal_kommune-3</Template>
  <TotalTime>1</TotalTime>
  <Pages>1</Pages>
  <Words>296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Aa Brattfjord</dc:creator>
  <cp:keywords/>
  <dc:description/>
  <cp:lastModifiedBy>Benedikte Limmesand</cp:lastModifiedBy>
  <cp:revision>2</cp:revision>
  <cp:lastPrinted>2018-01-10T11:13:00Z</cp:lastPrinted>
  <dcterms:created xsi:type="dcterms:W3CDTF">2022-11-25T08:35:00Z</dcterms:created>
  <dcterms:modified xsi:type="dcterms:W3CDTF">2022-11-25T08:35:00Z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0x010100A49CF5A95365A844AD86C40618AC8B9F</vt:lpwstr>
  </property>
</Properties>
</file>