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764" w:rsidRPr="00CA4CA6" w:rsidRDefault="00AB4764" w:rsidP="00900175">
      <w:pPr>
        <w:pStyle w:val="Overskrift1"/>
        <w:numPr>
          <w:ilvl w:val="0"/>
          <w:numId w:val="0"/>
        </w:numPr>
        <w:tabs>
          <w:tab w:val="left" w:pos="1416"/>
        </w:tabs>
        <w:jc w:val="left"/>
        <w:rPr>
          <w:rFonts w:asciiTheme="minorHAnsi" w:hAnsiTheme="minorHAnsi"/>
          <w:sz w:val="40"/>
          <w:szCs w:val="40"/>
        </w:rPr>
      </w:pPr>
      <w:r w:rsidRPr="00CA4CA6">
        <w:rPr>
          <w:rFonts w:asciiTheme="minorHAnsi" w:hAnsiTheme="minorHAnsi"/>
          <w:b w:val="0"/>
          <w:bCs w:val="0"/>
          <w:noProof/>
          <w:sz w:val="40"/>
          <w:szCs w:val="40"/>
          <w:lang w:eastAsia="nb-NO"/>
        </w:rPr>
        <w:drawing>
          <wp:anchor distT="0" distB="0" distL="114300" distR="114300" simplePos="0" relativeHeight="251658240" behindDoc="1" locked="0" layoutInCell="1" allowOverlap="1" wp14:anchorId="01B34983" wp14:editId="5617DC9D">
            <wp:simplePos x="0" y="0"/>
            <wp:positionH relativeFrom="column">
              <wp:posOffset>4424045</wp:posOffset>
            </wp:positionH>
            <wp:positionV relativeFrom="paragraph">
              <wp:posOffset>-358775</wp:posOffset>
            </wp:positionV>
            <wp:extent cx="1470025" cy="1106805"/>
            <wp:effectExtent l="0" t="0" r="0" b="0"/>
            <wp:wrapThrough wrapText="bothSides">
              <wp:wrapPolygon edited="0">
                <wp:start x="0" y="0"/>
                <wp:lineTo x="0" y="21191"/>
                <wp:lineTo x="21273" y="21191"/>
                <wp:lineTo x="2127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0025" cy="1106805"/>
                    </a:xfrm>
                    <a:prstGeom prst="rect">
                      <a:avLst/>
                    </a:prstGeom>
                    <a:noFill/>
                  </pic:spPr>
                </pic:pic>
              </a:graphicData>
            </a:graphic>
            <wp14:sizeRelH relativeFrom="page">
              <wp14:pctWidth>0</wp14:pctWidth>
            </wp14:sizeRelH>
            <wp14:sizeRelV relativeFrom="page">
              <wp14:pctHeight>0</wp14:pctHeight>
            </wp14:sizeRelV>
          </wp:anchor>
        </w:drawing>
      </w:r>
      <w:r w:rsidR="00270561" w:rsidRPr="00CA4CA6">
        <w:rPr>
          <w:rFonts w:asciiTheme="minorHAnsi" w:hAnsiTheme="minorHAnsi"/>
          <w:sz w:val="40"/>
          <w:szCs w:val="40"/>
        </w:rPr>
        <w:t xml:space="preserve">SELSKAPSPLIKTIGE </w:t>
      </w:r>
      <w:r w:rsidR="004B250F" w:rsidRPr="00CA4CA6">
        <w:rPr>
          <w:rFonts w:asciiTheme="minorHAnsi" w:hAnsiTheme="minorHAnsi"/>
          <w:sz w:val="40"/>
          <w:szCs w:val="40"/>
        </w:rPr>
        <w:t xml:space="preserve">VEDTEKTER </w:t>
      </w:r>
      <w:r w:rsidRPr="00CA4CA6">
        <w:rPr>
          <w:rFonts w:asciiTheme="minorHAnsi" w:hAnsiTheme="minorHAnsi"/>
          <w:sz w:val="40"/>
          <w:szCs w:val="40"/>
        </w:rPr>
        <w:t>FOR</w:t>
      </w:r>
      <w:r w:rsidR="00270561" w:rsidRPr="00CA4CA6">
        <w:rPr>
          <w:rFonts w:asciiTheme="minorHAnsi" w:hAnsiTheme="minorHAnsi"/>
          <w:sz w:val="40"/>
          <w:szCs w:val="40"/>
        </w:rPr>
        <w:t xml:space="preserve"> TROLLHAUGEN </w:t>
      </w:r>
      <w:r w:rsidR="00ED3FE6" w:rsidRPr="00CA4CA6">
        <w:rPr>
          <w:rFonts w:asciiTheme="minorHAnsi" w:hAnsiTheme="minorHAnsi"/>
          <w:sz w:val="40"/>
          <w:szCs w:val="40"/>
        </w:rPr>
        <w:t xml:space="preserve">BARNEHAGE </w:t>
      </w:r>
      <w:r w:rsidR="00270561" w:rsidRPr="00CA4CA6">
        <w:rPr>
          <w:rFonts w:asciiTheme="minorHAnsi" w:hAnsiTheme="minorHAnsi"/>
          <w:sz w:val="40"/>
          <w:szCs w:val="40"/>
        </w:rPr>
        <w:t>SA</w:t>
      </w:r>
      <w:r w:rsidR="00ED3FE6" w:rsidRPr="00CA4CA6">
        <w:rPr>
          <w:rFonts w:asciiTheme="minorHAnsi" w:hAnsiTheme="minorHAnsi"/>
          <w:sz w:val="40"/>
          <w:szCs w:val="40"/>
        </w:rPr>
        <w:t xml:space="preserve"> – UTEN ANDEL</w:t>
      </w:r>
    </w:p>
    <w:p w:rsidR="00AB4764" w:rsidRPr="006303F4" w:rsidRDefault="00AB4764" w:rsidP="00900175">
      <w:pPr>
        <w:tabs>
          <w:tab w:val="left" w:pos="0"/>
          <w:tab w:val="left" w:pos="720"/>
          <w:tab w:val="left" w:pos="1152"/>
        </w:tabs>
        <w:spacing w:line="240" w:lineRule="atLeast"/>
        <w:rPr>
          <w:rFonts w:asciiTheme="minorHAnsi" w:hAnsiTheme="minorHAnsi"/>
          <w:b/>
          <w:bCs/>
          <w:spacing w:val="-3"/>
        </w:rPr>
      </w:pPr>
    </w:p>
    <w:p w:rsidR="00AB4764" w:rsidRPr="006303F4" w:rsidRDefault="00AB4764" w:rsidP="00900175">
      <w:pPr>
        <w:tabs>
          <w:tab w:val="left" w:pos="0"/>
          <w:tab w:val="left" w:pos="720"/>
          <w:tab w:val="left" w:pos="1152"/>
        </w:tabs>
        <w:spacing w:line="240" w:lineRule="atLeast"/>
        <w:rPr>
          <w:rFonts w:asciiTheme="minorHAnsi" w:hAnsiTheme="minorHAnsi"/>
          <w:spacing w:val="-3"/>
        </w:rPr>
      </w:pPr>
    </w:p>
    <w:p w:rsidR="00AB4764" w:rsidRPr="006303F4" w:rsidRDefault="006303F4" w:rsidP="00900175">
      <w:pPr>
        <w:pStyle w:val="Overskrift1"/>
        <w:jc w:val="left"/>
        <w:rPr>
          <w:rFonts w:asciiTheme="minorHAnsi" w:hAnsiTheme="minorHAnsi"/>
          <w:sz w:val="24"/>
          <w:szCs w:val="24"/>
        </w:rPr>
      </w:pPr>
      <w:r w:rsidRPr="001C46D0">
        <w:rPr>
          <w:rFonts w:asciiTheme="minorHAnsi" w:hAnsiTheme="minorHAnsi"/>
          <w:sz w:val="28"/>
          <w:szCs w:val="28"/>
        </w:rPr>
        <w:t>1</w:t>
      </w:r>
      <w:r w:rsidRPr="00CA4CA6">
        <w:rPr>
          <w:rFonts w:asciiTheme="minorHAnsi" w:hAnsiTheme="minorHAnsi"/>
          <w:sz w:val="28"/>
          <w:szCs w:val="28"/>
        </w:rPr>
        <w:t>. Eierform</w:t>
      </w:r>
    </w:p>
    <w:p w:rsidR="00AB4764" w:rsidRPr="006303F4" w:rsidRDefault="00AB4764" w:rsidP="00900175">
      <w:pPr>
        <w:rPr>
          <w:rFonts w:asciiTheme="minorHAnsi" w:hAnsiTheme="minorHAnsi"/>
        </w:rPr>
      </w:pPr>
      <w:proofErr w:type="spellStart"/>
      <w:r w:rsidRPr="006303F4">
        <w:rPr>
          <w:rFonts w:asciiTheme="minorHAnsi" w:hAnsiTheme="minorHAnsi"/>
        </w:rPr>
        <w:t>Trol</w:t>
      </w:r>
      <w:r w:rsidR="006303F4" w:rsidRPr="006303F4">
        <w:rPr>
          <w:rFonts w:asciiTheme="minorHAnsi" w:hAnsiTheme="minorHAnsi"/>
        </w:rPr>
        <w:t>lhaugen</w:t>
      </w:r>
      <w:proofErr w:type="spellEnd"/>
      <w:r w:rsidR="006303F4" w:rsidRPr="006303F4">
        <w:rPr>
          <w:rFonts w:asciiTheme="minorHAnsi" w:hAnsiTheme="minorHAnsi"/>
        </w:rPr>
        <w:t xml:space="preserve"> barnehage drives som</w:t>
      </w:r>
      <w:r w:rsidR="00ED3FE6" w:rsidRPr="006303F4">
        <w:rPr>
          <w:rFonts w:asciiTheme="minorHAnsi" w:hAnsiTheme="minorHAnsi"/>
        </w:rPr>
        <w:t xml:space="preserve"> ett samvirkeforetak.</w:t>
      </w:r>
    </w:p>
    <w:p w:rsidR="00ED3FE6" w:rsidRPr="006303F4" w:rsidRDefault="00ED3FE6" w:rsidP="00900175">
      <w:pPr>
        <w:rPr>
          <w:rFonts w:asciiTheme="minorHAnsi" w:hAnsiTheme="minorHAnsi"/>
        </w:rPr>
      </w:pPr>
      <w:r w:rsidRPr="006303F4">
        <w:rPr>
          <w:rFonts w:asciiTheme="minorHAnsi" w:hAnsiTheme="minorHAnsi"/>
        </w:rPr>
        <w:t xml:space="preserve">Adresse: </w:t>
      </w:r>
      <w:proofErr w:type="spellStart"/>
      <w:r w:rsidRPr="006303F4">
        <w:rPr>
          <w:rFonts w:asciiTheme="minorHAnsi" w:hAnsiTheme="minorHAnsi"/>
        </w:rPr>
        <w:t>Urskjellveien</w:t>
      </w:r>
      <w:proofErr w:type="spellEnd"/>
      <w:r w:rsidRPr="006303F4">
        <w:rPr>
          <w:rFonts w:asciiTheme="minorHAnsi" w:hAnsiTheme="minorHAnsi"/>
        </w:rPr>
        <w:t xml:space="preserve"> 2 – 4310 Hommersåk i Sandnes kommune.</w:t>
      </w:r>
    </w:p>
    <w:p w:rsidR="00ED3FE6" w:rsidRPr="006303F4" w:rsidRDefault="004B250F" w:rsidP="00900175">
      <w:pPr>
        <w:rPr>
          <w:rFonts w:asciiTheme="minorHAnsi" w:hAnsiTheme="minorHAnsi"/>
        </w:rPr>
      </w:pPr>
      <w:r w:rsidRPr="006303F4">
        <w:rPr>
          <w:rFonts w:asciiTheme="minorHAnsi" w:hAnsiTheme="minorHAnsi"/>
        </w:rPr>
        <w:t>Barnehagen har en</w:t>
      </w:r>
      <w:r w:rsidR="00ED3FE6" w:rsidRPr="006303F4">
        <w:rPr>
          <w:rFonts w:asciiTheme="minorHAnsi" w:hAnsiTheme="minorHAnsi"/>
        </w:rPr>
        <w:t xml:space="preserve"> 0-3 </w:t>
      </w:r>
      <w:r w:rsidRPr="006303F4">
        <w:rPr>
          <w:rFonts w:asciiTheme="minorHAnsi" w:hAnsiTheme="minorHAnsi"/>
        </w:rPr>
        <w:t>års avdeling og to</w:t>
      </w:r>
      <w:r w:rsidR="00ED3FE6" w:rsidRPr="006303F4">
        <w:rPr>
          <w:rFonts w:asciiTheme="minorHAnsi" w:hAnsiTheme="minorHAnsi"/>
        </w:rPr>
        <w:t xml:space="preserve"> 3-6 års avdelinger.</w:t>
      </w:r>
    </w:p>
    <w:p w:rsidR="00ED3FE6" w:rsidRPr="006303F4" w:rsidRDefault="00ED3FE6" w:rsidP="00900175">
      <w:pPr>
        <w:rPr>
          <w:rFonts w:asciiTheme="minorHAnsi" w:hAnsiTheme="minorHAnsi"/>
        </w:rPr>
      </w:pPr>
      <w:r w:rsidRPr="006303F4">
        <w:rPr>
          <w:rFonts w:asciiTheme="minorHAnsi" w:hAnsiTheme="minorHAnsi"/>
        </w:rPr>
        <w:t>Godkjent leke og oppholdsareal er 282,5 m2.</w:t>
      </w:r>
    </w:p>
    <w:p w:rsidR="00ED3FE6" w:rsidRPr="006303F4" w:rsidRDefault="00ED3FE6" w:rsidP="00900175">
      <w:pPr>
        <w:rPr>
          <w:rFonts w:asciiTheme="minorHAnsi" w:hAnsiTheme="minorHAnsi"/>
        </w:rPr>
      </w:pPr>
    </w:p>
    <w:p w:rsidR="00AB4764" w:rsidRPr="006303F4" w:rsidRDefault="00AB4764" w:rsidP="00900175">
      <w:pPr>
        <w:tabs>
          <w:tab w:val="left" w:pos="769"/>
          <w:tab w:val="left" w:pos="1345"/>
        </w:tabs>
        <w:spacing w:line="240" w:lineRule="atLeast"/>
        <w:rPr>
          <w:rFonts w:asciiTheme="minorHAnsi" w:hAnsiTheme="minorHAnsi"/>
          <w:spacing w:val="-3"/>
        </w:rPr>
      </w:pPr>
    </w:p>
    <w:p w:rsidR="00BD423F" w:rsidRPr="00CA4CA6" w:rsidRDefault="006303F4" w:rsidP="00900175">
      <w:pPr>
        <w:pStyle w:val="Overskrift1"/>
        <w:jc w:val="left"/>
        <w:rPr>
          <w:rFonts w:asciiTheme="minorHAnsi" w:hAnsiTheme="minorHAnsi"/>
          <w:sz w:val="28"/>
          <w:szCs w:val="28"/>
        </w:rPr>
      </w:pPr>
      <w:r w:rsidRPr="001C46D0">
        <w:rPr>
          <w:rFonts w:asciiTheme="minorHAnsi" w:hAnsiTheme="minorHAnsi"/>
          <w:sz w:val="28"/>
          <w:szCs w:val="28"/>
        </w:rPr>
        <w:t>2</w:t>
      </w:r>
      <w:r w:rsidRPr="00CA4CA6">
        <w:rPr>
          <w:rFonts w:asciiTheme="minorHAnsi" w:hAnsiTheme="minorHAnsi"/>
          <w:sz w:val="28"/>
          <w:szCs w:val="28"/>
        </w:rPr>
        <w:t>. Formål</w:t>
      </w:r>
    </w:p>
    <w:p w:rsidR="00AB4764" w:rsidRPr="006303F4" w:rsidRDefault="00BD423F" w:rsidP="00900175">
      <w:pPr>
        <w:pStyle w:val="Overskrift1"/>
        <w:jc w:val="left"/>
        <w:rPr>
          <w:rFonts w:asciiTheme="minorHAnsi" w:hAnsiTheme="minorHAnsi"/>
          <w:b w:val="0"/>
          <w:sz w:val="24"/>
          <w:szCs w:val="24"/>
        </w:rPr>
      </w:pPr>
      <w:r w:rsidRPr="006303F4">
        <w:rPr>
          <w:rFonts w:asciiTheme="minorHAnsi" w:hAnsiTheme="minorHAnsi"/>
          <w:b w:val="0"/>
          <w:sz w:val="24"/>
          <w:szCs w:val="24"/>
        </w:rPr>
        <w:t>Foretakets formål er å eie og drive barnehagen til det beste for medlemmene og deres barn. Foretaket skal fremme medlemmenes økonomiske interesser gjennom deres deltakelse i virksomheten som kjøpere av barnehagetjenester fra foretaket. Formålet er ikke kapitalavkastning til medlemmene. Eventuelt årsoverskudd skal godskrives egenkapitalen i foretaket.</w:t>
      </w:r>
    </w:p>
    <w:p w:rsidR="00AB4764" w:rsidRPr="006303F4" w:rsidRDefault="00AB4764" w:rsidP="00900175">
      <w:pPr>
        <w:tabs>
          <w:tab w:val="left" w:pos="769"/>
          <w:tab w:val="left" w:pos="1345"/>
        </w:tabs>
        <w:spacing w:line="240" w:lineRule="atLeast"/>
        <w:rPr>
          <w:rFonts w:asciiTheme="minorHAnsi" w:hAnsiTheme="minorHAnsi"/>
          <w:spacing w:val="-3"/>
        </w:rPr>
      </w:pPr>
    </w:p>
    <w:p w:rsidR="00AB4764" w:rsidRPr="006303F4" w:rsidRDefault="00AB4764" w:rsidP="00900175">
      <w:pPr>
        <w:tabs>
          <w:tab w:val="left" w:pos="1538"/>
          <w:tab w:val="left" w:pos="2114"/>
        </w:tabs>
        <w:spacing w:line="240" w:lineRule="atLeast"/>
        <w:ind w:left="769" w:hanging="769"/>
        <w:rPr>
          <w:rFonts w:asciiTheme="minorHAnsi" w:hAnsiTheme="minorHAnsi"/>
          <w:spacing w:val="-3"/>
        </w:rPr>
      </w:pPr>
    </w:p>
    <w:p w:rsidR="00BD423F" w:rsidRPr="006303F4" w:rsidRDefault="00BD423F" w:rsidP="00900175">
      <w:pPr>
        <w:tabs>
          <w:tab w:val="left" w:pos="1538"/>
          <w:tab w:val="left" w:pos="2114"/>
        </w:tabs>
        <w:spacing w:line="240" w:lineRule="atLeast"/>
        <w:ind w:left="769" w:hanging="769"/>
        <w:rPr>
          <w:rFonts w:asciiTheme="minorHAnsi" w:hAnsiTheme="minorHAnsi"/>
          <w:spacing w:val="-3"/>
        </w:rPr>
      </w:pPr>
    </w:p>
    <w:p w:rsidR="00AB4764" w:rsidRPr="00CA4CA6" w:rsidRDefault="006303F4" w:rsidP="00900175">
      <w:pPr>
        <w:tabs>
          <w:tab w:val="left" w:pos="1538"/>
          <w:tab w:val="left" w:pos="2114"/>
        </w:tabs>
        <w:spacing w:line="240" w:lineRule="atLeast"/>
        <w:ind w:left="769" w:hanging="769"/>
        <w:rPr>
          <w:rFonts w:asciiTheme="minorHAnsi" w:hAnsiTheme="minorHAnsi"/>
          <w:b/>
          <w:sz w:val="28"/>
          <w:szCs w:val="28"/>
        </w:rPr>
      </w:pPr>
      <w:r w:rsidRPr="001C46D0">
        <w:rPr>
          <w:rFonts w:asciiTheme="minorHAnsi" w:hAnsiTheme="minorHAnsi"/>
          <w:b/>
          <w:sz w:val="28"/>
          <w:szCs w:val="28"/>
        </w:rPr>
        <w:t>3</w:t>
      </w:r>
      <w:r>
        <w:rPr>
          <w:rFonts w:asciiTheme="minorHAnsi" w:hAnsiTheme="minorHAnsi"/>
          <w:b/>
        </w:rPr>
        <w:t xml:space="preserve">. </w:t>
      </w:r>
      <w:r w:rsidRPr="00CA4CA6">
        <w:rPr>
          <w:rFonts w:asciiTheme="minorHAnsi" w:hAnsiTheme="minorHAnsi"/>
          <w:b/>
          <w:sz w:val="28"/>
          <w:szCs w:val="28"/>
        </w:rPr>
        <w:t>Medlemskap</w:t>
      </w:r>
    </w:p>
    <w:p w:rsidR="00A402C9" w:rsidRDefault="006303F4" w:rsidP="00900175">
      <w:pPr>
        <w:tabs>
          <w:tab w:val="left" w:pos="1538"/>
          <w:tab w:val="left" w:pos="2114"/>
        </w:tabs>
        <w:spacing w:line="240" w:lineRule="atLeast"/>
        <w:ind w:left="769" w:hanging="769"/>
        <w:rPr>
          <w:rFonts w:asciiTheme="minorHAnsi" w:hAnsiTheme="minorHAnsi"/>
        </w:rPr>
      </w:pPr>
      <w:r w:rsidRPr="006303F4">
        <w:rPr>
          <w:rFonts w:asciiTheme="minorHAnsi" w:hAnsiTheme="minorHAnsi"/>
        </w:rPr>
        <w:t>Foretaket er åpent for foresatte som får tilbud om barnehageplass i barnehagen. N</w:t>
      </w:r>
      <w:r>
        <w:rPr>
          <w:rFonts w:asciiTheme="minorHAnsi" w:hAnsiTheme="minorHAnsi"/>
        </w:rPr>
        <w:t>å</w:t>
      </w:r>
      <w:r w:rsidR="00A402C9">
        <w:rPr>
          <w:rFonts w:asciiTheme="minorHAnsi" w:hAnsiTheme="minorHAnsi"/>
        </w:rPr>
        <w:t xml:space="preserve">r foresatte </w:t>
      </w:r>
    </w:p>
    <w:p w:rsidR="00A402C9" w:rsidRDefault="006303F4" w:rsidP="00900175">
      <w:pPr>
        <w:tabs>
          <w:tab w:val="left" w:pos="1538"/>
          <w:tab w:val="left" w:pos="2114"/>
        </w:tabs>
        <w:spacing w:line="240" w:lineRule="atLeast"/>
        <w:ind w:left="769" w:hanging="769"/>
        <w:rPr>
          <w:rFonts w:asciiTheme="minorHAnsi" w:hAnsiTheme="minorHAnsi"/>
        </w:rPr>
      </w:pPr>
      <w:r w:rsidRPr="006303F4">
        <w:rPr>
          <w:rFonts w:asciiTheme="minorHAnsi" w:hAnsiTheme="minorHAnsi"/>
        </w:rPr>
        <w:t>har akseptert tilbud om barnehageplass, plikter de å bli medlem av foretaket</w:t>
      </w:r>
      <w:r>
        <w:rPr>
          <w:rFonts w:asciiTheme="minorHAnsi" w:hAnsiTheme="minorHAnsi"/>
        </w:rPr>
        <w:t>. Medlemmene</w:t>
      </w:r>
    </w:p>
    <w:p w:rsidR="00A402C9" w:rsidRDefault="006303F4" w:rsidP="00900175">
      <w:pPr>
        <w:tabs>
          <w:tab w:val="left" w:pos="1538"/>
          <w:tab w:val="left" w:pos="2114"/>
        </w:tabs>
        <w:spacing w:line="240" w:lineRule="atLeast"/>
        <w:ind w:left="769" w:hanging="769"/>
        <w:rPr>
          <w:rFonts w:asciiTheme="minorHAnsi" w:hAnsiTheme="minorHAnsi"/>
        </w:rPr>
      </w:pPr>
      <w:r>
        <w:rPr>
          <w:rFonts w:asciiTheme="minorHAnsi" w:hAnsiTheme="minorHAnsi"/>
        </w:rPr>
        <w:t>skal ikke betale medlemskontingent og andelsinnskudd. Medlemmene hefter ikke overfor</w:t>
      </w:r>
    </w:p>
    <w:p w:rsidR="006303F4" w:rsidRDefault="006303F4" w:rsidP="00900175">
      <w:pPr>
        <w:tabs>
          <w:tab w:val="left" w:pos="1538"/>
          <w:tab w:val="left" w:pos="2114"/>
        </w:tabs>
        <w:spacing w:line="240" w:lineRule="atLeast"/>
        <w:ind w:left="769" w:hanging="769"/>
        <w:rPr>
          <w:rFonts w:asciiTheme="minorHAnsi" w:hAnsiTheme="minorHAnsi"/>
        </w:rPr>
      </w:pPr>
      <w:r>
        <w:rPr>
          <w:rFonts w:asciiTheme="minorHAnsi" w:hAnsiTheme="minorHAnsi"/>
        </w:rPr>
        <w:t>kreditorene for foretakets forpliktels</w:t>
      </w:r>
      <w:r w:rsidR="00D060FC">
        <w:rPr>
          <w:rFonts w:asciiTheme="minorHAnsi" w:hAnsiTheme="minorHAnsi"/>
        </w:rPr>
        <w:t>er.</w:t>
      </w:r>
    </w:p>
    <w:p w:rsidR="00D060FC" w:rsidRDefault="00D060FC" w:rsidP="00900175">
      <w:pPr>
        <w:tabs>
          <w:tab w:val="left" w:pos="1538"/>
          <w:tab w:val="left" w:pos="2114"/>
        </w:tabs>
        <w:spacing w:line="240" w:lineRule="atLeast"/>
        <w:ind w:left="769" w:hanging="769"/>
        <w:rPr>
          <w:rFonts w:asciiTheme="minorHAnsi" w:hAnsiTheme="minorHAnsi"/>
        </w:rPr>
      </w:pPr>
    </w:p>
    <w:p w:rsidR="00A402C9" w:rsidRDefault="00A402C9" w:rsidP="00900175">
      <w:pPr>
        <w:tabs>
          <w:tab w:val="left" w:pos="1538"/>
          <w:tab w:val="left" w:pos="2114"/>
        </w:tabs>
        <w:spacing w:line="240" w:lineRule="atLeast"/>
        <w:ind w:left="769" w:hanging="769"/>
        <w:rPr>
          <w:rFonts w:asciiTheme="minorHAnsi" w:hAnsiTheme="minorHAnsi"/>
        </w:rPr>
      </w:pPr>
    </w:p>
    <w:p w:rsidR="00D060FC" w:rsidRDefault="00C54701" w:rsidP="00900175">
      <w:pPr>
        <w:tabs>
          <w:tab w:val="left" w:pos="1538"/>
          <w:tab w:val="left" w:pos="2114"/>
        </w:tabs>
        <w:spacing w:line="240" w:lineRule="atLeast"/>
        <w:ind w:left="769" w:hanging="769"/>
        <w:rPr>
          <w:rFonts w:asciiTheme="minorHAnsi" w:hAnsiTheme="minorHAnsi"/>
          <w:b/>
          <w:sz w:val="28"/>
          <w:szCs w:val="28"/>
        </w:rPr>
      </w:pPr>
      <w:r>
        <w:rPr>
          <w:rFonts w:asciiTheme="minorHAnsi" w:hAnsiTheme="minorHAnsi"/>
          <w:b/>
          <w:sz w:val="28"/>
          <w:szCs w:val="28"/>
        </w:rPr>
        <w:t>4. Årsmøte</w:t>
      </w:r>
    </w:p>
    <w:p w:rsidR="00D060FC" w:rsidRPr="00D060FC" w:rsidRDefault="00C54701" w:rsidP="00900175">
      <w:pPr>
        <w:tabs>
          <w:tab w:val="left" w:pos="1538"/>
          <w:tab w:val="left" w:pos="2114"/>
        </w:tabs>
        <w:spacing w:line="240" w:lineRule="atLeast"/>
        <w:ind w:left="769" w:hanging="769"/>
        <w:rPr>
          <w:rFonts w:asciiTheme="minorHAnsi" w:hAnsiTheme="minorHAnsi"/>
        </w:rPr>
      </w:pPr>
      <w:r w:rsidRPr="006303F4">
        <w:rPr>
          <w:rFonts w:asciiTheme="minorHAnsi" w:hAnsiTheme="minorHAnsi"/>
          <w:spacing w:val="-3"/>
        </w:rPr>
        <w:t>År</w:t>
      </w:r>
      <w:r w:rsidR="008A1B6E">
        <w:rPr>
          <w:rFonts w:asciiTheme="minorHAnsi" w:hAnsiTheme="minorHAnsi"/>
          <w:spacing w:val="-3"/>
        </w:rPr>
        <w:t>smøtet er foretakets øverste organ</w:t>
      </w:r>
      <w:r w:rsidR="00CA6FB1">
        <w:rPr>
          <w:rFonts w:asciiTheme="minorHAnsi" w:hAnsiTheme="minorHAnsi"/>
          <w:spacing w:val="-3"/>
        </w:rPr>
        <w:t xml:space="preserve">. Årsmøtet skal avholdes innen utgangen av april måned. </w:t>
      </w:r>
    </w:p>
    <w:p w:rsidR="00D060FC" w:rsidRPr="008A1B6E" w:rsidRDefault="008A1B6E" w:rsidP="00900175">
      <w:pPr>
        <w:tabs>
          <w:tab w:val="left" w:pos="1538"/>
          <w:tab w:val="left" w:pos="2114"/>
        </w:tabs>
        <w:spacing w:line="240" w:lineRule="atLeast"/>
        <w:ind w:left="769" w:hanging="769"/>
        <w:rPr>
          <w:rFonts w:asciiTheme="minorHAnsi" w:hAnsiTheme="minorHAnsi"/>
        </w:rPr>
      </w:pPr>
      <w:r w:rsidRPr="008A1B6E">
        <w:rPr>
          <w:rFonts w:asciiTheme="minorHAnsi" w:hAnsiTheme="minorHAnsi"/>
        </w:rPr>
        <w:t>Årsmøtet innkalles skriftlig av styre</w:t>
      </w:r>
      <w:r>
        <w:rPr>
          <w:rFonts w:asciiTheme="minorHAnsi" w:hAnsiTheme="minorHAnsi"/>
        </w:rPr>
        <w:t>t / daglig leder minst 2 ukers</w:t>
      </w:r>
      <w:r w:rsidR="005607CD">
        <w:rPr>
          <w:rFonts w:asciiTheme="minorHAnsi" w:hAnsiTheme="minorHAnsi"/>
        </w:rPr>
        <w:t xml:space="preserve"> varsel. </w:t>
      </w:r>
    </w:p>
    <w:p w:rsidR="00A402C9" w:rsidRDefault="008A1B6E" w:rsidP="00900175">
      <w:pPr>
        <w:tabs>
          <w:tab w:val="left" w:pos="1538"/>
          <w:tab w:val="left" w:pos="2114"/>
        </w:tabs>
        <w:spacing w:line="240" w:lineRule="atLeast"/>
        <w:ind w:left="769" w:hanging="769"/>
        <w:rPr>
          <w:rFonts w:asciiTheme="minorHAnsi" w:hAnsiTheme="minorHAnsi"/>
        </w:rPr>
      </w:pPr>
      <w:r w:rsidRPr="008A1B6E">
        <w:rPr>
          <w:rFonts w:asciiTheme="minorHAnsi" w:hAnsiTheme="minorHAnsi"/>
        </w:rPr>
        <w:t>Varsel skal inneholde foreløpig dagsorden</w:t>
      </w:r>
      <w:r>
        <w:rPr>
          <w:rFonts w:asciiTheme="minorHAnsi" w:hAnsiTheme="minorHAnsi"/>
          <w:b/>
          <w:sz w:val="28"/>
          <w:szCs w:val="28"/>
        </w:rPr>
        <w:t xml:space="preserve">. </w:t>
      </w:r>
      <w:r w:rsidRPr="008A1B6E">
        <w:rPr>
          <w:rFonts w:asciiTheme="minorHAnsi" w:hAnsiTheme="minorHAnsi"/>
        </w:rPr>
        <w:t xml:space="preserve">Forslag om </w:t>
      </w:r>
      <w:r w:rsidR="000B4B30">
        <w:rPr>
          <w:rFonts w:asciiTheme="minorHAnsi" w:hAnsiTheme="minorHAnsi"/>
        </w:rPr>
        <w:t xml:space="preserve">vedtektsendringer skal tas med </w:t>
      </w:r>
      <w:r>
        <w:rPr>
          <w:rFonts w:asciiTheme="minorHAnsi" w:hAnsiTheme="minorHAnsi"/>
        </w:rPr>
        <w:t>i</w:t>
      </w:r>
    </w:p>
    <w:p w:rsidR="00A402C9" w:rsidRDefault="008A1B6E" w:rsidP="00900175">
      <w:pPr>
        <w:tabs>
          <w:tab w:val="left" w:pos="1538"/>
          <w:tab w:val="left" w:pos="2114"/>
        </w:tabs>
        <w:spacing w:line="240" w:lineRule="atLeast"/>
        <w:ind w:left="769" w:hanging="769"/>
        <w:rPr>
          <w:rFonts w:asciiTheme="minorHAnsi" w:hAnsiTheme="minorHAnsi"/>
        </w:rPr>
      </w:pPr>
      <w:r w:rsidRPr="008A1B6E">
        <w:rPr>
          <w:rFonts w:asciiTheme="minorHAnsi" w:hAnsiTheme="minorHAnsi"/>
        </w:rPr>
        <w:t>innkallingen.</w:t>
      </w:r>
      <w:r w:rsidR="000B4B30">
        <w:rPr>
          <w:rFonts w:asciiTheme="minorHAnsi" w:hAnsiTheme="minorHAnsi"/>
        </w:rPr>
        <w:t xml:space="preserve"> Saker et medlem ønsker tatt opp på årsmøtet skal meldes skriftlig til styret i så</w:t>
      </w:r>
    </w:p>
    <w:p w:rsidR="00A402C9" w:rsidRDefault="000B4B30" w:rsidP="00A402C9">
      <w:pPr>
        <w:tabs>
          <w:tab w:val="left" w:pos="1538"/>
          <w:tab w:val="left" w:pos="2114"/>
        </w:tabs>
        <w:spacing w:line="240" w:lineRule="atLeast"/>
        <w:ind w:left="769" w:hanging="769"/>
        <w:rPr>
          <w:rFonts w:asciiTheme="minorHAnsi" w:hAnsiTheme="minorHAnsi"/>
        </w:rPr>
      </w:pPr>
      <w:r>
        <w:rPr>
          <w:rFonts w:asciiTheme="minorHAnsi" w:hAnsiTheme="minorHAnsi"/>
        </w:rPr>
        <w:t xml:space="preserve">god tid at de kan tas med i innkallingen. </w:t>
      </w:r>
      <w:r w:rsidR="008A1B6E" w:rsidRPr="008A1B6E">
        <w:rPr>
          <w:rFonts w:asciiTheme="minorHAnsi" w:hAnsiTheme="minorHAnsi"/>
          <w:b/>
        </w:rPr>
        <w:t xml:space="preserve"> </w:t>
      </w:r>
      <w:r w:rsidR="008A1B6E" w:rsidRPr="008A1B6E">
        <w:rPr>
          <w:rFonts w:asciiTheme="minorHAnsi" w:hAnsiTheme="minorHAnsi"/>
        </w:rPr>
        <w:t>Styret skal kalle inn til ekstraordinært</w:t>
      </w:r>
      <w:r w:rsidR="00A402C9">
        <w:rPr>
          <w:rFonts w:asciiTheme="minorHAnsi" w:hAnsiTheme="minorHAnsi"/>
        </w:rPr>
        <w:t xml:space="preserve"> </w:t>
      </w:r>
      <w:r w:rsidR="008A1B6E" w:rsidRPr="008A1B6E">
        <w:rPr>
          <w:rFonts w:asciiTheme="minorHAnsi" w:hAnsiTheme="minorHAnsi"/>
        </w:rPr>
        <w:t>årsmøte når</w:t>
      </w:r>
    </w:p>
    <w:p w:rsidR="00A402C9" w:rsidRDefault="008A1B6E" w:rsidP="00A402C9">
      <w:pPr>
        <w:tabs>
          <w:tab w:val="left" w:pos="1538"/>
          <w:tab w:val="left" w:pos="2114"/>
        </w:tabs>
        <w:spacing w:line="240" w:lineRule="atLeast"/>
        <w:ind w:left="769" w:hanging="769"/>
        <w:rPr>
          <w:rFonts w:asciiTheme="minorHAnsi" w:hAnsiTheme="minorHAnsi"/>
        </w:rPr>
      </w:pPr>
      <w:r w:rsidRPr="008A1B6E">
        <w:rPr>
          <w:rFonts w:asciiTheme="minorHAnsi" w:hAnsiTheme="minorHAnsi"/>
        </w:rPr>
        <w:t>styret finner det nødvendig, eller når revisor eller minst ti prosent</w:t>
      </w:r>
      <w:r w:rsidR="00A402C9">
        <w:rPr>
          <w:rFonts w:asciiTheme="minorHAnsi" w:hAnsiTheme="minorHAnsi"/>
        </w:rPr>
        <w:t xml:space="preserve"> </w:t>
      </w:r>
      <w:r w:rsidRPr="008A1B6E">
        <w:rPr>
          <w:rFonts w:asciiTheme="minorHAnsi" w:hAnsiTheme="minorHAnsi"/>
        </w:rPr>
        <w:t>av medlemmene krever det</w:t>
      </w:r>
    </w:p>
    <w:p w:rsidR="00A402C9" w:rsidRDefault="008A1B6E" w:rsidP="00A402C9">
      <w:pPr>
        <w:tabs>
          <w:tab w:val="left" w:pos="1538"/>
          <w:tab w:val="left" w:pos="2114"/>
        </w:tabs>
        <w:spacing w:line="240" w:lineRule="atLeast"/>
        <w:ind w:left="769" w:hanging="769"/>
        <w:rPr>
          <w:rFonts w:asciiTheme="minorHAnsi" w:hAnsiTheme="minorHAnsi"/>
        </w:rPr>
      </w:pPr>
      <w:r w:rsidRPr="008A1B6E">
        <w:rPr>
          <w:rFonts w:asciiTheme="minorHAnsi" w:hAnsiTheme="minorHAnsi"/>
        </w:rPr>
        <w:t>og samtidi</w:t>
      </w:r>
      <w:r w:rsidR="00A402C9">
        <w:rPr>
          <w:rFonts w:asciiTheme="minorHAnsi" w:hAnsiTheme="minorHAnsi"/>
        </w:rPr>
        <w:t xml:space="preserve">g oppgir hvilke saker de ønsker </w:t>
      </w:r>
      <w:r w:rsidRPr="008A1B6E">
        <w:rPr>
          <w:rFonts w:asciiTheme="minorHAnsi" w:hAnsiTheme="minorHAnsi"/>
        </w:rPr>
        <w:t>behandlet. Årsmøtet ledes av styreleder med mindre</w:t>
      </w:r>
    </w:p>
    <w:p w:rsidR="008A1B6E" w:rsidRDefault="00A402C9" w:rsidP="00A402C9">
      <w:pPr>
        <w:tabs>
          <w:tab w:val="left" w:pos="1538"/>
          <w:tab w:val="left" w:pos="2114"/>
        </w:tabs>
        <w:spacing w:line="240" w:lineRule="atLeast"/>
        <w:ind w:left="769" w:hanging="769"/>
        <w:rPr>
          <w:rFonts w:asciiTheme="minorHAnsi" w:hAnsiTheme="minorHAnsi"/>
        </w:rPr>
      </w:pPr>
      <w:r>
        <w:rPr>
          <w:rFonts w:asciiTheme="minorHAnsi" w:hAnsiTheme="minorHAnsi"/>
        </w:rPr>
        <w:t xml:space="preserve">årsmøtet velger en annen </w:t>
      </w:r>
      <w:r w:rsidR="008A1B6E" w:rsidRPr="008A1B6E">
        <w:rPr>
          <w:rFonts w:asciiTheme="minorHAnsi" w:hAnsiTheme="minorHAnsi"/>
        </w:rPr>
        <w:t>møteleder.</w:t>
      </w:r>
    </w:p>
    <w:p w:rsidR="00A4021D" w:rsidRDefault="00A4021D" w:rsidP="00900175">
      <w:pPr>
        <w:tabs>
          <w:tab w:val="left" w:pos="1538"/>
          <w:tab w:val="left" w:pos="2114"/>
        </w:tabs>
        <w:spacing w:line="240" w:lineRule="atLeast"/>
        <w:ind w:left="769" w:hanging="769"/>
        <w:rPr>
          <w:rFonts w:asciiTheme="minorHAnsi" w:hAnsiTheme="minorHAnsi"/>
        </w:rPr>
      </w:pPr>
    </w:p>
    <w:p w:rsidR="000B4B30" w:rsidRDefault="000B4B30" w:rsidP="00900175">
      <w:pPr>
        <w:tabs>
          <w:tab w:val="left" w:pos="1538"/>
          <w:tab w:val="left" w:pos="2114"/>
        </w:tabs>
        <w:spacing w:line="240" w:lineRule="atLeast"/>
        <w:ind w:left="769" w:hanging="769"/>
        <w:rPr>
          <w:rFonts w:asciiTheme="minorHAnsi" w:hAnsiTheme="minorHAnsi"/>
        </w:rPr>
      </w:pPr>
    </w:p>
    <w:p w:rsidR="000B4B30" w:rsidRPr="00A4021D" w:rsidRDefault="00A4021D" w:rsidP="00900175">
      <w:pPr>
        <w:tabs>
          <w:tab w:val="left" w:pos="1538"/>
          <w:tab w:val="left" w:pos="2114"/>
        </w:tabs>
        <w:spacing w:line="240" w:lineRule="atLeast"/>
        <w:ind w:left="769" w:hanging="769"/>
        <w:rPr>
          <w:rFonts w:asciiTheme="minorHAnsi" w:hAnsiTheme="minorHAnsi"/>
          <w:b/>
          <w:sz w:val="28"/>
          <w:szCs w:val="28"/>
        </w:rPr>
      </w:pPr>
      <w:r w:rsidRPr="00A4021D">
        <w:rPr>
          <w:rFonts w:asciiTheme="minorHAnsi" w:hAnsiTheme="minorHAnsi"/>
          <w:b/>
          <w:sz w:val="28"/>
          <w:szCs w:val="28"/>
        </w:rPr>
        <w:t xml:space="preserve">5. </w:t>
      </w:r>
      <w:r w:rsidR="000B4B30" w:rsidRPr="00A4021D">
        <w:rPr>
          <w:rFonts w:asciiTheme="minorHAnsi" w:hAnsiTheme="minorHAnsi"/>
          <w:b/>
          <w:sz w:val="28"/>
          <w:szCs w:val="28"/>
        </w:rPr>
        <w:t>Saker som skal behandles på årsmøtet:</w:t>
      </w:r>
    </w:p>
    <w:p w:rsidR="000B4B30" w:rsidRPr="00BB40AF" w:rsidRDefault="000B4B30" w:rsidP="00BB40AF">
      <w:pPr>
        <w:pStyle w:val="Listeavsnitt"/>
        <w:numPr>
          <w:ilvl w:val="0"/>
          <w:numId w:val="8"/>
        </w:numPr>
        <w:tabs>
          <w:tab w:val="left" w:pos="1538"/>
          <w:tab w:val="left" w:pos="2114"/>
        </w:tabs>
        <w:spacing w:line="240" w:lineRule="atLeast"/>
        <w:rPr>
          <w:rFonts w:asciiTheme="minorHAnsi" w:hAnsiTheme="minorHAnsi"/>
        </w:rPr>
      </w:pPr>
      <w:r w:rsidRPr="000B4B30">
        <w:rPr>
          <w:rFonts w:asciiTheme="minorHAnsi" w:hAnsiTheme="minorHAnsi"/>
        </w:rPr>
        <w:t>Valg av møteleder, referent og to personer til å skrive under på protokollen</w:t>
      </w:r>
    </w:p>
    <w:p w:rsidR="000B4B30" w:rsidRDefault="000B4B30" w:rsidP="000B4B30">
      <w:pPr>
        <w:pStyle w:val="Listeavsnitt"/>
        <w:numPr>
          <w:ilvl w:val="0"/>
          <w:numId w:val="8"/>
        </w:numPr>
        <w:tabs>
          <w:tab w:val="left" w:pos="1538"/>
          <w:tab w:val="left" w:pos="2114"/>
        </w:tabs>
        <w:spacing w:line="240" w:lineRule="atLeast"/>
        <w:rPr>
          <w:rFonts w:asciiTheme="minorHAnsi" w:hAnsiTheme="minorHAnsi"/>
        </w:rPr>
      </w:pPr>
      <w:r>
        <w:rPr>
          <w:rFonts w:asciiTheme="minorHAnsi" w:hAnsiTheme="minorHAnsi"/>
        </w:rPr>
        <w:t>Godkjenning av årsregnskap og eventuelt disponering av årsoverskudd.</w:t>
      </w:r>
    </w:p>
    <w:p w:rsidR="000B4B30" w:rsidRDefault="000B4B30" w:rsidP="000B4B30">
      <w:pPr>
        <w:pStyle w:val="Listeavsnitt"/>
        <w:numPr>
          <w:ilvl w:val="0"/>
          <w:numId w:val="8"/>
        </w:numPr>
        <w:tabs>
          <w:tab w:val="left" w:pos="1538"/>
          <w:tab w:val="left" w:pos="2114"/>
        </w:tabs>
        <w:spacing w:line="240" w:lineRule="atLeast"/>
        <w:rPr>
          <w:rFonts w:asciiTheme="minorHAnsi" w:hAnsiTheme="minorHAnsi"/>
        </w:rPr>
      </w:pPr>
      <w:r>
        <w:rPr>
          <w:rFonts w:asciiTheme="minorHAnsi" w:hAnsiTheme="minorHAnsi"/>
        </w:rPr>
        <w:t>Gjennomgang av årets budsjett</w:t>
      </w:r>
    </w:p>
    <w:p w:rsidR="000B4B30" w:rsidRDefault="000B4B30" w:rsidP="000B4B30">
      <w:pPr>
        <w:pStyle w:val="Listeavsnitt"/>
        <w:numPr>
          <w:ilvl w:val="0"/>
          <w:numId w:val="8"/>
        </w:numPr>
        <w:tabs>
          <w:tab w:val="left" w:pos="1538"/>
          <w:tab w:val="left" w:pos="2114"/>
        </w:tabs>
        <w:spacing w:line="240" w:lineRule="atLeast"/>
        <w:rPr>
          <w:rFonts w:asciiTheme="minorHAnsi" w:hAnsiTheme="minorHAnsi"/>
        </w:rPr>
      </w:pPr>
      <w:r>
        <w:rPr>
          <w:rFonts w:asciiTheme="minorHAnsi" w:hAnsiTheme="minorHAnsi"/>
        </w:rPr>
        <w:t>Valg av styremedlemmer</w:t>
      </w:r>
    </w:p>
    <w:p w:rsidR="000B4B30" w:rsidRDefault="000B4B30" w:rsidP="000B4B30">
      <w:pPr>
        <w:pStyle w:val="Listeavsnitt"/>
        <w:numPr>
          <w:ilvl w:val="0"/>
          <w:numId w:val="8"/>
        </w:numPr>
        <w:tabs>
          <w:tab w:val="left" w:pos="1538"/>
          <w:tab w:val="left" w:pos="2114"/>
        </w:tabs>
        <w:spacing w:line="240" w:lineRule="atLeast"/>
        <w:rPr>
          <w:rFonts w:asciiTheme="minorHAnsi" w:hAnsiTheme="minorHAnsi"/>
        </w:rPr>
      </w:pPr>
      <w:r>
        <w:rPr>
          <w:rFonts w:asciiTheme="minorHAnsi" w:hAnsiTheme="minorHAnsi"/>
        </w:rPr>
        <w:t>Valg av revisor</w:t>
      </w:r>
    </w:p>
    <w:p w:rsidR="000B4B30" w:rsidRDefault="000B4B30" w:rsidP="000B4B30">
      <w:pPr>
        <w:pStyle w:val="Listeavsnitt"/>
        <w:numPr>
          <w:ilvl w:val="0"/>
          <w:numId w:val="8"/>
        </w:numPr>
        <w:tabs>
          <w:tab w:val="left" w:pos="1538"/>
          <w:tab w:val="left" w:pos="2114"/>
        </w:tabs>
        <w:spacing w:line="240" w:lineRule="atLeast"/>
        <w:rPr>
          <w:rFonts w:asciiTheme="minorHAnsi" w:hAnsiTheme="minorHAnsi"/>
        </w:rPr>
      </w:pPr>
      <w:r>
        <w:rPr>
          <w:rFonts w:asciiTheme="minorHAnsi" w:hAnsiTheme="minorHAnsi"/>
        </w:rPr>
        <w:t>Valg av valgkomite</w:t>
      </w:r>
    </w:p>
    <w:p w:rsidR="000B4B30" w:rsidRDefault="000B4B30" w:rsidP="000B4B30">
      <w:pPr>
        <w:pStyle w:val="Listeavsnitt"/>
        <w:numPr>
          <w:ilvl w:val="0"/>
          <w:numId w:val="8"/>
        </w:numPr>
        <w:tabs>
          <w:tab w:val="left" w:pos="1538"/>
          <w:tab w:val="left" w:pos="2114"/>
        </w:tabs>
        <w:spacing w:line="240" w:lineRule="atLeast"/>
        <w:rPr>
          <w:rFonts w:asciiTheme="minorHAnsi" w:hAnsiTheme="minorHAnsi"/>
        </w:rPr>
      </w:pPr>
      <w:r>
        <w:rPr>
          <w:rFonts w:asciiTheme="minorHAnsi" w:hAnsiTheme="minorHAnsi"/>
        </w:rPr>
        <w:t>Eventuelle forslag til vedtektsendringer</w:t>
      </w:r>
    </w:p>
    <w:p w:rsidR="000B4B30" w:rsidRDefault="000B4B30" w:rsidP="000B4B30">
      <w:pPr>
        <w:pStyle w:val="Listeavsnitt"/>
        <w:numPr>
          <w:ilvl w:val="0"/>
          <w:numId w:val="8"/>
        </w:numPr>
        <w:tabs>
          <w:tab w:val="left" w:pos="1538"/>
          <w:tab w:val="left" w:pos="2114"/>
        </w:tabs>
        <w:spacing w:line="240" w:lineRule="atLeast"/>
        <w:rPr>
          <w:rFonts w:asciiTheme="minorHAnsi" w:hAnsiTheme="minorHAnsi"/>
        </w:rPr>
      </w:pPr>
      <w:r>
        <w:rPr>
          <w:rFonts w:asciiTheme="minorHAnsi" w:hAnsiTheme="minorHAnsi"/>
        </w:rPr>
        <w:lastRenderedPageBreak/>
        <w:t>Eventuelt forslag om oppløsning</w:t>
      </w:r>
    </w:p>
    <w:p w:rsidR="000B4B30" w:rsidRPr="000B4B30" w:rsidRDefault="000B4B30" w:rsidP="000B4B30">
      <w:pPr>
        <w:pStyle w:val="Listeavsnitt"/>
        <w:numPr>
          <w:ilvl w:val="0"/>
          <w:numId w:val="8"/>
        </w:numPr>
        <w:tabs>
          <w:tab w:val="left" w:pos="1538"/>
          <w:tab w:val="left" w:pos="2114"/>
        </w:tabs>
        <w:spacing w:line="240" w:lineRule="atLeast"/>
        <w:rPr>
          <w:rFonts w:asciiTheme="minorHAnsi" w:hAnsiTheme="minorHAnsi"/>
        </w:rPr>
      </w:pPr>
      <w:r>
        <w:rPr>
          <w:rFonts w:asciiTheme="minorHAnsi" w:hAnsiTheme="minorHAnsi"/>
        </w:rPr>
        <w:t>Andre saker som er korrekt meldt inn for behandling</w:t>
      </w:r>
    </w:p>
    <w:p w:rsidR="00D060FC" w:rsidRDefault="00D060FC" w:rsidP="00900175">
      <w:pPr>
        <w:tabs>
          <w:tab w:val="left" w:pos="1538"/>
          <w:tab w:val="left" w:pos="2114"/>
        </w:tabs>
        <w:spacing w:line="240" w:lineRule="atLeast"/>
        <w:ind w:left="769" w:hanging="769"/>
        <w:rPr>
          <w:rFonts w:asciiTheme="minorHAnsi" w:hAnsiTheme="minorHAnsi"/>
          <w:b/>
          <w:sz w:val="28"/>
          <w:szCs w:val="28"/>
        </w:rPr>
      </w:pPr>
    </w:p>
    <w:p w:rsidR="00D060FC" w:rsidRDefault="00D060FC" w:rsidP="00900175">
      <w:pPr>
        <w:tabs>
          <w:tab w:val="left" w:pos="1538"/>
          <w:tab w:val="left" w:pos="2114"/>
        </w:tabs>
        <w:spacing w:line="240" w:lineRule="atLeast"/>
        <w:ind w:left="769" w:hanging="769"/>
        <w:rPr>
          <w:rFonts w:asciiTheme="minorHAnsi" w:hAnsiTheme="minorHAnsi"/>
          <w:b/>
          <w:sz w:val="28"/>
          <w:szCs w:val="28"/>
        </w:rPr>
      </w:pPr>
    </w:p>
    <w:p w:rsidR="00D060FC" w:rsidRDefault="00A4021D" w:rsidP="00900175">
      <w:pPr>
        <w:tabs>
          <w:tab w:val="left" w:pos="1538"/>
          <w:tab w:val="left" w:pos="2114"/>
        </w:tabs>
        <w:spacing w:line="240" w:lineRule="atLeast"/>
        <w:ind w:left="769" w:hanging="769"/>
        <w:rPr>
          <w:rFonts w:asciiTheme="minorHAnsi" w:hAnsiTheme="minorHAnsi"/>
          <w:b/>
          <w:sz w:val="28"/>
          <w:szCs w:val="28"/>
        </w:rPr>
      </w:pPr>
      <w:r>
        <w:rPr>
          <w:rFonts w:asciiTheme="minorHAnsi" w:hAnsiTheme="minorHAnsi"/>
          <w:b/>
          <w:sz w:val="28"/>
          <w:szCs w:val="28"/>
        </w:rPr>
        <w:t>6. Stemmerett</w:t>
      </w:r>
    </w:p>
    <w:p w:rsidR="00A4021D" w:rsidRDefault="00A4021D" w:rsidP="00900175">
      <w:pPr>
        <w:tabs>
          <w:tab w:val="left" w:pos="1538"/>
          <w:tab w:val="left" w:pos="2114"/>
        </w:tabs>
        <w:spacing w:line="240" w:lineRule="atLeast"/>
        <w:ind w:left="769" w:hanging="769"/>
        <w:rPr>
          <w:rFonts w:asciiTheme="minorHAnsi" w:hAnsiTheme="minorHAnsi"/>
        </w:rPr>
      </w:pPr>
      <w:r>
        <w:rPr>
          <w:rFonts w:asciiTheme="minorHAnsi" w:hAnsiTheme="minorHAnsi"/>
        </w:rPr>
        <w:t>Hvert medlem har en stemme for hvert barn på årsmøtet, med mindre noe annet her e</w:t>
      </w:r>
      <w:r w:rsidR="005607CD">
        <w:rPr>
          <w:rFonts w:asciiTheme="minorHAnsi" w:hAnsiTheme="minorHAnsi"/>
        </w:rPr>
        <w:t>r</w:t>
      </w:r>
    </w:p>
    <w:p w:rsidR="00E85D97" w:rsidRDefault="00E85D97" w:rsidP="00900175">
      <w:pPr>
        <w:tabs>
          <w:tab w:val="left" w:pos="1538"/>
          <w:tab w:val="left" w:pos="2114"/>
        </w:tabs>
        <w:spacing w:line="240" w:lineRule="atLeast"/>
        <w:ind w:left="769" w:hanging="769"/>
        <w:rPr>
          <w:rFonts w:asciiTheme="minorHAnsi" w:hAnsiTheme="minorHAnsi"/>
        </w:rPr>
      </w:pPr>
    </w:p>
    <w:p w:rsidR="00A4021D" w:rsidRDefault="00A4021D" w:rsidP="00900175">
      <w:pPr>
        <w:tabs>
          <w:tab w:val="left" w:pos="1538"/>
          <w:tab w:val="left" w:pos="2114"/>
        </w:tabs>
        <w:spacing w:line="240" w:lineRule="atLeast"/>
        <w:ind w:left="769" w:hanging="769"/>
        <w:rPr>
          <w:rFonts w:asciiTheme="minorHAnsi" w:hAnsiTheme="minorHAnsi"/>
        </w:rPr>
      </w:pPr>
      <w:r>
        <w:rPr>
          <w:rFonts w:asciiTheme="minorHAnsi" w:hAnsiTheme="minorHAnsi"/>
        </w:rPr>
        <w:t xml:space="preserve">bestemt. </w:t>
      </w:r>
      <w:r w:rsidR="0039529C">
        <w:rPr>
          <w:rFonts w:asciiTheme="minorHAnsi" w:hAnsiTheme="minorHAnsi"/>
        </w:rPr>
        <w:t>Hvert medlem kan møte ved fullmektig på årsmøtet, men ingen kan være fullmektig</w:t>
      </w:r>
    </w:p>
    <w:p w:rsidR="0039529C" w:rsidRDefault="0039529C" w:rsidP="00900175">
      <w:pPr>
        <w:tabs>
          <w:tab w:val="left" w:pos="1538"/>
          <w:tab w:val="left" w:pos="2114"/>
        </w:tabs>
        <w:spacing w:line="240" w:lineRule="atLeast"/>
        <w:ind w:left="769" w:hanging="769"/>
        <w:rPr>
          <w:rFonts w:asciiTheme="minorHAnsi" w:hAnsiTheme="minorHAnsi"/>
        </w:rPr>
      </w:pPr>
      <w:r>
        <w:rPr>
          <w:rFonts w:asciiTheme="minorHAnsi" w:hAnsiTheme="minorHAnsi"/>
        </w:rPr>
        <w:t xml:space="preserve">for mer enn et medlem. Fullmektigen må legges frem skriftlig og datert fullmakt. En beslutning </w:t>
      </w:r>
    </w:p>
    <w:p w:rsidR="0039529C" w:rsidRDefault="0039529C" w:rsidP="00900175">
      <w:pPr>
        <w:tabs>
          <w:tab w:val="left" w:pos="1538"/>
          <w:tab w:val="left" w:pos="2114"/>
        </w:tabs>
        <w:spacing w:line="240" w:lineRule="atLeast"/>
        <w:ind w:left="769" w:hanging="769"/>
        <w:rPr>
          <w:rFonts w:asciiTheme="minorHAnsi" w:hAnsiTheme="minorHAnsi"/>
        </w:rPr>
      </w:pPr>
      <w:r>
        <w:rPr>
          <w:rFonts w:asciiTheme="minorHAnsi" w:hAnsiTheme="minorHAnsi"/>
        </w:rPr>
        <w:t xml:space="preserve">på årsmøtet krever at flertallet av de som deltar i behandling av en sak, har stemt for. Ved </w:t>
      </w:r>
    </w:p>
    <w:p w:rsidR="0039529C" w:rsidRDefault="0039529C" w:rsidP="00900175">
      <w:pPr>
        <w:tabs>
          <w:tab w:val="left" w:pos="1538"/>
          <w:tab w:val="left" w:pos="2114"/>
        </w:tabs>
        <w:spacing w:line="240" w:lineRule="atLeast"/>
        <w:ind w:left="769" w:hanging="769"/>
        <w:rPr>
          <w:rFonts w:asciiTheme="minorHAnsi" w:hAnsiTheme="minorHAnsi"/>
        </w:rPr>
      </w:pPr>
      <w:r>
        <w:rPr>
          <w:rFonts w:asciiTheme="minorHAnsi" w:hAnsiTheme="minorHAnsi"/>
        </w:rPr>
        <w:t xml:space="preserve">stemmelikhet gjelder det som møtelederen har stemt for. Blanke stemmer skal anses som ikke </w:t>
      </w:r>
    </w:p>
    <w:p w:rsidR="0039529C" w:rsidRDefault="0039529C" w:rsidP="00900175">
      <w:pPr>
        <w:tabs>
          <w:tab w:val="left" w:pos="1538"/>
          <w:tab w:val="left" w:pos="2114"/>
        </w:tabs>
        <w:spacing w:line="240" w:lineRule="atLeast"/>
        <w:ind w:left="769" w:hanging="769"/>
        <w:rPr>
          <w:rFonts w:asciiTheme="minorHAnsi" w:hAnsiTheme="minorHAnsi"/>
        </w:rPr>
      </w:pPr>
      <w:r>
        <w:rPr>
          <w:rFonts w:asciiTheme="minorHAnsi" w:hAnsiTheme="minorHAnsi"/>
        </w:rPr>
        <w:t xml:space="preserve">avgitt. Det stilles ingen krav til hvor mange av de stemmeberettigede som må være tilstede for </w:t>
      </w:r>
    </w:p>
    <w:p w:rsidR="0039529C" w:rsidRPr="00A4021D" w:rsidRDefault="0039529C" w:rsidP="00900175">
      <w:pPr>
        <w:tabs>
          <w:tab w:val="left" w:pos="1538"/>
          <w:tab w:val="left" w:pos="2114"/>
        </w:tabs>
        <w:spacing w:line="240" w:lineRule="atLeast"/>
        <w:ind w:left="769" w:hanging="769"/>
        <w:rPr>
          <w:rFonts w:asciiTheme="minorHAnsi" w:hAnsiTheme="minorHAnsi"/>
        </w:rPr>
      </w:pPr>
      <w:r>
        <w:rPr>
          <w:rFonts w:asciiTheme="minorHAnsi" w:hAnsiTheme="minorHAnsi"/>
        </w:rPr>
        <w:t>at årsmøtet skal være beslutningsdyktige.</w:t>
      </w:r>
    </w:p>
    <w:p w:rsidR="00D060FC" w:rsidRDefault="00D060FC" w:rsidP="00900175">
      <w:pPr>
        <w:tabs>
          <w:tab w:val="left" w:pos="1538"/>
          <w:tab w:val="left" w:pos="2114"/>
        </w:tabs>
        <w:spacing w:line="240" w:lineRule="atLeast"/>
        <w:ind w:left="769" w:hanging="769"/>
        <w:rPr>
          <w:rFonts w:asciiTheme="minorHAnsi" w:hAnsiTheme="minorHAnsi"/>
          <w:b/>
          <w:sz w:val="28"/>
          <w:szCs w:val="28"/>
        </w:rPr>
      </w:pPr>
    </w:p>
    <w:p w:rsidR="00D060FC" w:rsidRDefault="00D060FC" w:rsidP="00900175">
      <w:pPr>
        <w:tabs>
          <w:tab w:val="left" w:pos="1538"/>
          <w:tab w:val="left" w:pos="2114"/>
        </w:tabs>
        <w:spacing w:line="240" w:lineRule="atLeast"/>
        <w:ind w:left="769" w:hanging="769"/>
        <w:rPr>
          <w:rFonts w:asciiTheme="minorHAnsi" w:hAnsiTheme="minorHAnsi"/>
          <w:b/>
          <w:sz w:val="28"/>
          <w:szCs w:val="28"/>
        </w:rPr>
      </w:pPr>
    </w:p>
    <w:p w:rsidR="005130A3" w:rsidRDefault="005130A3" w:rsidP="00900175">
      <w:pPr>
        <w:tabs>
          <w:tab w:val="left" w:pos="1538"/>
          <w:tab w:val="left" w:pos="2114"/>
        </w:tabs>
        <w:spacing w:line="240" w:lineRule="atLeast"/>
        <w:ind w:left="769" w:hanging="769"/>
        <w:rPr>
          <w:rFonts w:asciiTheme="minorHAnsi" w:hAnsiTheme="minorHAnsi"/>
          <w:b/>
          <w:sz w:val="28"/>
          <w:szCs w:val="28"/>
        </w:rPr>
      </w:pPr>
      <w:r>
        <w:rPr>
          <w:rFonts w:asciiTheme="minorHAnsi" w:hAnsiTheme="minorHAnsi"/>
          <w:b/>
          <w:sz w:val="28"/>
          <w:szCs w:val="28"/>
        </w:rPr>
        <w:t>7. Styret</w:t>
      </w:r>
    </w:p>
    <w:p w:rsidR="005130A3" w:rsidRDefault="005130A3" w:rsidP="00900175">
      <w:pPr>
        <w:tabs>
          <w:tab w:val="left" w:pos="1538"/>
          <w:tab w:val="left" w:pos="2114"/>
        </w:tabs>
        <w:spacing w:line="240" w:lineRule="atLeast"/>
        <w:ind w:left="769" w:hanging="769"/>
        <w:rPr>
          <w:rFonts w:asciiTheme="minorHAnsi" w:hAnsiTheme="minorHAnsi"/>
        </w:rPr>
      </w:pPr>
      <w:r>
        <w:rPr>
          <w:rFonts w:asciiTheme="minorHAnsi" w:hAnsiTheme="minorHAnsi"/>
        </w:rPr>
        <w:t>Foretaket skal ha et styre som skal bestå av en styreleder og minst 2 og høyst 4 andre</w:t>
      </w:r>
    </w:p>
    <w:p w:rsidR="00294170" w:rsidRDefault="005130A3" w:rsidP="00900175">
      <w:pPr>
        <w:tabs>
          <w:tab w:val="left" w:pos="1538"/>
          <w:tab w:val="left" w:pos="2114"/>
        </w:tabs>
        <w:spacing w:line="240" w:lineRule="atLeast"/>
        <w:ind w:left="769" w:hanging="769"/>
        <w:rPr>
          <w:rFonts w:asciiTheme="minorHAnsi" w:hAnsiTheme="minorHAnsi"/>
        </w:rPr>
      </w:pPr>
      <w:r>
        <w:rPr>
          <w:rFonts w:asciiTheme="minorHAnsi" w:hAnsiTheme="minorHAnsi"/>
        </w:rPr>
        <w:t xml:space="preserve">medlemmer i tillegg til 2 varamedlemmer. </w:t>
      </w:r>
      <w:r w:rsidR="00571D40">
        <w:rPr>
          <w:rFonts w:asciiTheme="minorHAnsi" w:hAnsiTheme="minorHAnsi"/>
        </w:rPr>
        <w:t>Styremedlemmer velges for en periode på 2 år om</w:t>
      </w:r>
    </w:p>
    <w:p w:rsidR="00294170" w:rsidRDefault="00571D40" w:rsidP="00900175">
      <w:pPr>
        <w:tabs>
          <w:tab w:val="left" w:pos="1538"/>
          <w:tab w:val="left" w:pos="2114"/>
        </w:tabs>
        <w:spacing w:line="240" w:lineRule="atLeast"/>
        <w:ind w:left="769" w:hanging="769"/>
        <w:rPr>
          <w:rFonts w:asciiTheme="minorHAnsi" w:hAnsiTheme="minorHAnsi"/>
        </w:rPr>
      </w:pPr>
      <w:r>
        <w:rPr>
          <w:rFonts w:asciiTheme="minorHAnsi" w:hAnsiTheme="minorHAnsi"/>
        </w:rPr>
        <w:t>gangen. Det skal tilstrebes å sikre kontinuitet ved at ikke for mange styremedlemmer skiftes i</w:t>
      </w:r>
    </w:p>
    <w:p w:rsidR="00BB40AF" w:rsidRDefault="00571D40" w:rsidP="00BB40AF">
      <w:pPr>
        <w:tabs>
          <w:tab w:val="left" w:pos="1538"/>
          <w:tab w:val="left" w:pos="2114"/>
        </w:tabs>
        <w:spacing w:line="240" w:lineRule="atLeast"/>
        <w:ind w:left="769" w:hanging="769"/>
        <w:rPr>
          <w:rFonts w:asciiTheme="minorHAnsi" w:hAnsiTheme="minorHAnsi"/>
        </w:rPr>
      </w:pPr>
      <w:r>
        <w:rPr>
          <w:rFonts w:asciiTheme="minorHAnsi" w:hAnsiTheme="minorHAnsi"/>
        </w:rPr>
        <w:t>løpet av kort tid. Det velges to vararepresenta</w:t>
      </w:r>
      <w:r w:rsidR="00BB40AF">
        <w:rPr>
          <w:rFonts w:asciiTheme="minorHAnsi" w:hAnsiTheme="minorHAnsi"/>
        </w:rPr>
        <w:t>nter til styret.</w:t>
      </w:r>
      <w:r>
        <w:rPr>
          <w:rFonts w:asciiTheme="minorHAnsi" w:hAnsiTheme="minorHAnsi"/>
        </w:rPr>
        <w:t xml:space="preserve"> Styret konstituerer seg selv.  </w:t>
      </w:r>
    </w:p>
    <w:p w:rsidR="00294170" w:rsidRDefault="00BB40AF" w:rsidP="00BB40AF">
      <w:pPr>
        <w:tabs>
          <w:tab w:val="left" w:pos="1538"/>
          <w:tab w:val="left" w:pos="2114"/>
        </w:tabs>
        <w:spacing w:line="240" w:lineRule="atLeast"/>
        <w:ind w:left="769" w:hanging="769"/>
        <w:rPr>
          <w:rFonts w:asciiTheme="minorHAnsi" w:hAnsiTheme="minorHAnsi"/>
        </w:rPr>
      </w:pPr>
      <w:r>
        <w:rPr>
          <w:rFonts w:asciiTheme="minorHAnsi" w:hAnsiTheme="minorHAnsi"/>
        </w:rPr>
        <w:t xml:space="preserve">Styret </w:t>
      </w:r>
      <w:r w:rsidR="005130A3">
        <w:rPr>
          <w:rFonts w:asciiTheme="minorHAnsi" w:hAnsiTheme="minorHAnsi"/>
        </w:rPr>
        <w:t xml:space="preserve">har ansvaret for driften av </w:t>
      </w:r>
      <w:r w:rsidR="00294170">
        <w:rPr>
          <w:rFonts w:asciiTheme="minorHAnsi" w:hAnsiTheme="minorHAnsi"/>
        </w:rPr>
        <w:t>barnehagen i</w:t>
      </w:r>
    </w:p>
    <w:p w:rsidR="00571D40" w:rsidRDefault="00571D40" w:rsidP="00294170">
      <w:pPr>
        <w:tabs>
          <w:tab w:val="left" w:pos="1538"/>
          <w:tab w:val="left" w:pos="2114"/>
        </w:tabs>
        <w:spacing w:line="240" w:lineRule="atLeast"/>
        <w:rPr>
          <w:rFonts w:asciiTheme="minorHAnsi" w:hAnsiTheme="minorHAnsi"/>
        </w:rPr>
      </w:pPr>
      <w:r>
        <w:rPr>
          <w:rFonts w:asciiTheme="minorHAnsi" w:hAnsiTheme="minorHAnsi"/>
        </w:rPr>
        <w:t>henhold til gjeldende lover og forskrifter.</w:t>
      </w:r>
      <w:r w:rsidR="00294170">
        <w:rPr>
          <w:rFonts w:asciiTheme="minorHAnsi" w:hAnsiTheme="minorHAnsi"/>
        </w:rPr>
        <w:t xml:space="preserve"> Sty</w:t>
      </w:r>
      <w:r w:rsidR="00EA5D4F">
        <w:rPr>
          <w:rFonts w:asciiTheme="minorHAnsi" w:hAnsiTheme="minorHAnsi"/>
        </w:rPr>
        <w:t>releder skal sørge for at styret holder møte så ofte som det trengs. Et styremedlem eller daglig leder kan kreve at styret sammenkalles for å ta opp bestemte saker. Styret skal føre protokoll over styresaker i samsvar med samvirkeloven. Protokollen skal skrives under av de styremedlemmene som har vært med på styrebehandlingen.</w:t>
      </w:r>
    </w:p>
    <w:p w:rsidR="00571D40" w:rsidRDefault="00571D40" w:rsidP="00900175">
      <w:pPr>
        <w:tabs>
          <w:tab w:val="left" w:pos="1538"/>
          <w:tab w:val="left" w:pos="2114"/>
        </w:tabs>
        <w:spacing w:line="240" w:lineRule="atLeast"/>
        <w:ind w:left="769" w:hanging="769"/>
        <w:rPr>
          <w:rFonts w:asciiTheme="minorHAnsi" w:hAnsiTheme="minorHAnsi"/>
        </w:rPr>
      </w:pPr>
    </w:p>
    <w:p w:rsidR="00571D40" w:rsidRPr="005130A3" w:rsidRDefault="00571D40" w:rsidP="00900175">
      <w:pPr>
        <w:tabs>
          <w:tab w:val="left" w:pos="1538"/>
          <w:tab w:val="left" w:pos="2114"/>
        </w:tabs>
        <w:spacing w:line="240" w:lineRule="atLeast"/>
        <w:ind w:left="769" w:hanging="769"/>
        <w:rPr>
          <w:rFonts w:asciiTheme="minorHAnsi" w:hAnsiTheme="minorHAnsi"/>
        </w:rPr>
      </w:pPr>
      <w:r>
        <w:rPr>
          <w:rFonts w:asciiTheme="minorHAnsi" w:hAnsiTheme="minorHAnsi"/>
        </w:rPr>
        <w:t>Barnehag</w:t>
      </w:r>
      <w:bookmarkStart w:id="0" w:name="_GoBack"/>
      <w:bookmarkEnd w:id="0"/>
      <w:r>
        <w:rPr>
          <w:rFonts w:asciiTheme="minorHAnsi" w:hAnsiTheme="minorHAnsi"/>
        </w:rPr>
        <w:t xml:space="preserve">ens daglige leder er arbeidsgivers representant i barnehagen. </w:t>
      </w:r>
    </w:p>
    <w:p w:rsidR="001C46D0" w:rsidRDefault="001C46D0" w:rsidP="00900175">
      <w:pPr>
        <w:tabs>
          <w:tab w:val="left" w:pos="1538"/>
          <w:tab w:val="left" w:pos="2114"/>
        </w:tabs>
        <w:spacing w:line="240" w:lineRule="atLeast"/>
        <w:ind w:left="769" w:hanging="769"/>
        <w:rPr>
          <w:rFonts w:asciiTheme="minorHAnsi" w:hAnsiTheme="minorHAnsi"/>
          <w:b/>
          <w:sz w:val="28"/>
          <w:szCs w:val="28"/>
        </w:rPr>
      </w:pPr>
    </w:p>
    <w:p w:rsidR="00D060FC" w:rsidRDefault="00294170" w:rsidP="00900175">
      <w:pPr>
        <w:tabs>
          <w:tab w:val="left" w:pos="1538"/>
          <w:tab w:val="left" w:pos="2114"/>
        </w:tabs>
        <w:spacing w:line="240" w:lineRule="atLeast"/>
        <w:ind w:left="769" w:hanging="769"/>
        <w:rPr>
          <w:rFonts w:asciiTheme="minorHAnsi" w:hAnsiTheme="minorHAnsi"/>
          <w:b/>
          <w:sz w:val="28"/>
          <w:szCs w:val="28"/>
        </w:rPr>
      </w:pPr>
      <w:r>
        <w:rPr>
          <w:rFonts w:asciiTheme="minorHAnsi" w:hAnsiTheme="minorHAnsi"/>
          <w:b/>
          <w:sz w:val="28"/>
          <w:szCs w:val="28"/>
        </w:rPr>
        <w:t>8. Styrets oppgaver</w:t>
      </w:r>
    </w:p>
    <w:p w:rsidR="00294170" w:rsidRDefault="00294170" w:rsidP="00900175">
      <w:pPr>
        <w:tabs>
          <w:tab w:val="left" w:pos="1538"/>
          <w:tab w:val="left" w:pos="2114"/>
        </w:tabs>
        <w:spacing w:line="240" w:lineRule="atLeast"/>
        <w:ind w:left="769" w:hanging="769"/>
        <w:rPr>
          <w:rFonts w:asciiTheme="minorHAnsi" w:hAnsiTheme="minorHAnsi"/>
        </w:rPr>
      </w:pPr>
      <w:r>
        <w:rPr>
          <w:rFonts w:asciiTheme="minorHAnsi" w:hAnsiTheme="minorHAnsi"/>
        </w:rPr>
        <w:t>1. Styret skal sørge for at samvirkelagets formål blir realisert.</w:t>
      </w:r>
    </w:p>
    <w:p w:rsidR="00294170" w:rsidRDefault="00294170" w:rsidP="00900175">
      <w:pPr>
        <w:tabs>
          <w:tab w:val="left" w:pos="1538"/>
          <w:tab w:val="left" w:pos="2114"/>
        </w:tabs>
        <w:spacing w:line="240" w:lineRule="atLeast"/>
        <w:ind w:left="769" w:hanging="769"/>
        <w:rPr>
          <w:rFonts w:asciiTheme="minorHAnsi" w:hAnsiTheme="minorHAnsi"/>
        </w:rPr>
      </w:pPr>
      <w:r>
        <w:rPr>
          <w:rFonts w:asciiTheme="minorHAnsi" w:hAnsiTheme="minorHAnsi"/>
        </w:rPr>
        <w:t xml:space="preserve">2. Styret har ansvar for barnehagens økonomi </w:t>
      </w:r>
    </w:p>
    <w:p w:rsidR="00294170" w:rsidRDefault="00294170" w:rsidP="00900175">
      <w:pPr>
        <w:tabs>
          <w:tab w:val="left" w:pos="1538"/>
          <w:tab w:val="left" w:pos="2114"/>
        </w:tabs>
        <w:spacing w:line="240" w:lineRule="atLeast"/>
        <w:ind w:left="769" w:hanging="769"/>
        <w:rPr>
          <w:rFonts w:asciiTheme="minorHAnsi" w:hAnsiTheme="minorHAnsi"/>
        </w:rPr>
      </w:pPr>
      <w:r>
        <w:rPr>
          <w:rFonts w:asciiTheme="minorHAnsi" w:hAnsiTheme="minorHAnsi"/>
        </w:rPr>
        <w:t>3. Styret har ansvar for å fastsette budsjett og orientere om budsjett på årsmøtet</w:t>
      </w:r>
    </w:p>
    <w:p w:rsidR="00294170" w:rsidRDefault="00294170" w:rsidP="00900175">
      <w:pPr>
        <w:tabs>
          <w:tab w:val="left" w:pos="1538"/>
          <w:tab w:val="left" w:pos="2114"/>
        </w:tabs>
        <w:spacing w:line="240" w:lineRule="atLeast"/>
        <w:ind w:left="769" w:hanging="769"/>
        <w:rPr>
          <w:rFonts w:asciiTheme="minorHAnsi" w:hAnsiTheme="minorHAnsi"/>
        </w:rPr>
      </w:pPr>
      <w:r>
        <w:rPr>
          <w:rFonts w:asciiTheme="minorHAnsi" w:hAnsiTheme="minorHAnsi"/>
        </w:rPr>
        <w:t xml:space="preserve">4. Styret velger regnskapsfører. </w:t>
      </w:r>
    </w:p>
    <w:p w:rsidR="00EA5D4F" w:rsidRDefault="00EA5D4F" w:rsidP="00900175">
      <w:pPr>
        <w:tabs>
          <w:tab w:val="left" w:pos="1538"/>
          <w:tab w:val="left" w:pos="2114"/>
        </w:tabs>
        <w:spacing w:line="240" w:lineRule="atLeast"/>
        <w:ind w:left="769" w:hanging="769"/>
        <w:rPr>
          <w:rFonts w:asciiTheme="minorHAnsi" w:hAnsiTheme="minorHAnsi"/>
        </w:rPr>
      </w:pPr>
      <w:r>
        <w:rPr>
          <w:rFonts w:asciiTheme="minorHAnsi" w:hAnsiTheme="minorHAnsi"/>
        </w:rPr>
        <w:t>5. Styret ansetter daglig leder</w:t>
      </w:r>
    </w:p>
    <w:p w:rsidR="00EA5D4F" w:rsidRDefault="00EA5D4F" w:rsidP="00EA5D4F">
      <w:pPr>
        <w:tabs>
          <w:tab w:val="left" w:pos="1538"/>
          <w:tab w:val="left" w:pos="2114"/>
        </w:tabs>
        <w:spacing w:line="240" w:lineRule="atLeast"/>
        <w:ind w:left="769" w:hanging="769"/>
        <w:rPr>
          <w:rFonts w:asciiTheme="minorHAnsi" w:hAnsiTheme="minorHAnsi"/>
        </w:rPr>
      </w:pPr>
      <w:r>
        <w:rPr>
          <w:rFonts w:asciiTheme="minorHAnsi" w:hAnsiTheme="minorHAnsi"/>
        </w:rPr>
        <w:t>6. Styret skal føre tilsyn med daglig leder og virksomhet at den blir drives i samsvar med</w:t>
      </w:r>
    </w:p>
    <w:p w:rsidR="00EA5D4F" w:rsidRDefault="00EA5D4F" w:rsidP="00EA5D4F">
      <w:pPr>
        <w:tabs>
          <w:tab w:val="left" w:pos="1538"/>
          <w:tab w:val="left" w:pos="2114"/>
        </w:tabs>
        <w:spacing w:line="240" w:lineRule="atLeast"/>
        <w:ind w:left="769" w:hanging="769"/>
        <w:rPr>
          <w:rFonts w:asciiTheme="minorHAnsi" w:hAnsiTheme="minorHAnsi"/>
        </w:rPr>
      </w:pPr>
      <w:r>
        <w:rPr>
          <w:rFonts w:asciiTheme="minorHAnsi" w:hAnsiTheme="minorHAnsi"/>
        </w:rPr>
        <w:t>gjeldende lover, forskrifter og vedtekter.</w:t>
      </w:r>
    </w:p>
    <w:p w:rsidR="00EA5D4F" w:rsidRDefault="00EA5D4F" w:rsidP="00900175">
      <w:pPr>
        <w:tabs>
          <w:tab w:val="left" w:pos="1538"/>
          <w:tab w:val="left" w:pos="2114"/>
        </w:tabs>
        <w:spacing w:line="240" w:lineRule="atLeast"/>
        <w:ind w:left="769" w:hanging="769"/>
        <w:rPr>
          <w:rFonts w:asciiTheme="minorHAnsi" w:hAnsiTheme="minorHAnsi"/>
        </w:rPr>
      </w:pPr>
      <w:r>
        <w:rPr>
          <w:rFonts w:asciiTheme="minorHAnsi" w:hAnsiTheme="minorHAnsi"/>
        </w:rPr>
        <w:t>7. Styret skal utarbeide en styreinstruks.</w:t>
      </w:r>
    </w:p>
    <w:p w:rsidR="00DF556E" w:rsidRDefault="00EA5D4F" w:rsidP="00900175">
      <w:pPr>
        <w:tabs>
          <w:tab w:val="left" w:pos="1538"/>
          <w:tab w:val="left" w:pos="2114"/>
        </w:tabs>
        <w:spacing w:line="240" w:lineRule="atLeast"/>
        <w:ind w:left="769" w:hanging="769"/>
        <w:rPr>
          <w:rFonts w:asciiTheme="minorHAnsi" w:hAnsiTheme="minorHAnsi"/>
        </w:rPr>
      </w:pPr>
      <w:r>
        <w:rPr>
          <w:rFonts w:asciiTheme="minorHAnsi" w:hAnsiTheme="minorHAnsi"/>
        </w:rPr>
        <w:t xml:space="preserve">8. </w:t>
      </w:r>
      <w:r w:rsidR="00DF556E">
        <w:rPr>
          <w:rFonts w:asciiTheme="minorHAnsi" w:hAnsiTheme="minorHAnsi"/>
        </w:rPr>
        <w:t>Styret skal fastsette størrelsen på gebyr for manglende henting av barn og gebyr for</w:t>
      </w:r>
    </w:p>
    <w:p w:rsidR="00EA5D4F" w:rsidRPr="00294170" w:rsidRDefault="00DF556E" w:rsidP="00900175">
      <w:pPr>
        <w:tabs>
          <w:tab w:val="left" w:pos="1538"/>
          <w:tab w:val="left" w:pos="2114"/>
        </w:tabs>
        <w:spacing w:line="240" w:lineRule="atLeast"/>
        <w:ind w:left="769" w:hanging="769"/>
        <w:rPr>
          <w:rFonts w:asciiTheme="minorHAnsi" w:hAnsiTheme="minorHAnsi"/>
        </w:rPr>
      </w:pPr>
      <w:r>
        <w:rPr>
          <w:rFonts w:asciiTheme="minorHAnsi" w:hAnsiTheme="minorHAnsi"/>
        </w:rPr>
        <w:t>manglende dugnad.</w:t>
      </w:r>
    </w:p>
    <w:p w:rsidR="00D060FC" w:rsidRDefault="00D060FC" w:rsidP="00900175">
      <w:pPr>
        <w:tabs>
          <w:tab w:val="left" w:pos="1538"/>
          <w:tab w:val="left" w:pos="2114"/>
        </w:tabs>
        <w:spacing w:line="240" w:lineRule="atLeast"/>
        <w:ind w:left="769" w:hanging="769"/>
        <w:rPr>
          <w:rFonts w:asciiTheme="minorHAnsi" w:hAnsiTheme="minorHAnsi"/>
          <w:b/>
          <w:sz w:val="28"/>
          <w:szCs w:val="28"/>
        </w:rPr>
      </w:pPr>
    </w:p>
    <w:p w:rsidR="00145784" w:rsidRDefault="00145784" w:rsidP="00900175">
      <w:pPr>
        <w:tabs>
          <w:tab w:val="left" w:pos="1538"/>
          <w:tab w:val="left" w:pos="2114"/>
        </w:tabs>
        <w:spacing w:line="240" w:lineRule="atLeast"/>
        <w:ind w:left="769" w:hanging="769"/>
        <w:rPr>
          <w:rFonts w:asciiTheme="minorHAnsi" w:hAnsiTheme="minorHAnsi"/>
        </w:rPr>
      </w:pPr>
      <w:r w:rsidRPr="00145784">
        <w:rPr>
          <w:rFonts w:asciiTheme="minorHAnsi" w:hAnsiTheme="minorHAnsi"/>
        </w:rPr>
        <w:t>Styret</w:t>
      </w:r>
      <w:r>
        <w:rPr>
          <w:rFonts w:asciiTheme="minorHAnsi" w:hAnsiTheme="minorHAnsi"/>
        </w:rPr>
        <w:t xml:space="preserve"> skal behandle saker i møte, hvis ikke styrets leder finner at saken kan forelegges skriftlig </w:t>
      </w:r>
    </w:p>
    <w:p w:rsidR="00145784" w:rsidRDefault="00145784" w:rsidP="00900175">
      <w:pPr>
        <w:tabs>
          <w:tab w:val="left" w:pos="1538"/>
          <w:tab w:val="left" w:pos="2114"/>
        </w:tabs>
        <w:spacing w:line="240" w:lineRule="atLeast"/>
        <w:ind w:left="769" w:hanging="769"/>
        <w:rPr>
          <w:rFonts w:asciiTheme="minorHAnsi" w:hAnsiTheme="minorHAnsi"/>
        </w:rPr>
      </w:pPr>
      <w:r>
        <w:rPr>
          <w:rFonts w:asciiTheme="minorHAnsi" w:hAnsiTheme="minorHAnsi"/>
        </w:rPr>
        <w:t>eller behandles på annen betryggende måte. Styrebehandlingen ledes av styrelederen. Deltar</w:t>
      </w:r>
    </w:p>
    <w:p w:rsidR="00145784" w:rsidRDefault="00145784" w:rsidP="00900175">
      <w:pPr>
        <w:tabs>
          <w:tab w:val="left" w:pos="1538"/>
          <w:tab w:val="left" w:pos="2114"/>
        </w:tabs>
        <w:spacing w:line="240" w:lineRule="atLeast"/>
        <w:ind w:left="769" w:hanging="769"/>
        <w:rPr>
          <w:rFonts w:asciiTheme="minorHAnsi" w:hAnsiTheme="minorHAnsi"/>
        </w:rPr>
      </w:pPr>
      <w:r>
        <w:rPr>
          <w:rFonts w:asciiTheme="minorHAnsi" w:hAnsiTheme="minorHAnsi"/>
        </w:rPr>
        <w:t>verken styreleder eller nestleder, velger styret en leder for styrebehandlingen. Daglig leder har</w:t>
      </w:r>
    </w:p>
    <w:p w:rsidR="00145784" w:rsidRDefault="00145784" w:rsidP="00900175">
      <w:pPr>
        <w:tabs>
          <w:tab w:val="left" w:pos="1538"/>
          <w:tab w:val="left" w:pos="2114"/>
        </w:tabs>
        <w:spacing w:line="240" w:lineRule="atLeast"/>
        <w:ind w:left="769" w:hanging="769"/>
        <w:rPr>
          <w:rFonts w:asciiTheme="minorHAnsi" w:hAnsiTheme="minorHAnsi"/>
        </w:rPr>
      </w:pPr>
      <w:r>
        <w:rPr>
          <w:rFonts w:asciiTheme="minorHAnsi" w:hAnsiTheme="minorHAnsi"/>
        </w:rPr>
        <w:t>rett til å uttale seg, hvis ikke noe annet er bestemt av styret i den enkelte sak.</w:t>
      </w:r>
    </w:p>
    <w:p w:rsidR="00145784" w:rsidRDefault="00145784" w:rsidP="00900175">
      <w:pPr>
        <w:tabs>
          <w:tab w:val="left" w:pos="1538"/>
          <w:tab w:val="left" w:pos="2114"/>
        </w:tabs>
        <w:spacing w:line="240" w:lineRule="atLeast"/>
        <w:ind w:left="769" w:hanging="769"/>
        <w:rPr>
          <w:rFonts w:asciiTheme="minorHAnsi" w:hAnsiTheme="minorHAnsi"/>
        </w:rPr>
      </w:pPr>
    </w:p>
    <w:p w:rsidR="00145784" w:rsidRDefault="00145784" w:rsidP="00900175">
      <w:pPr>
        <w:tabs>
          <w:tab w:val="left" w:pos="1538"/>
          <w:tab w:val="left" w:pos="2114"/>
        </w:tabs>
        <w:spacing w:line="240" w:lineRule="atLeast"/>
        <w:ind w:left="769" w:hanging="769"/>
        <w:rPr>
          <w:rFonts w:asciiTheme="minorHAnsi" w:hAnsiTheme="minorHAnsi"/>
        </w:rPr>
      </w:pPr>
      <w:r>
        <w:rPr>
          <w:rFonts w:asciiTheme="minorHAnsi" w:hAnsiTheme="minorHAnsi"/>
        </w:rPr>
        <w:lastRenderedPageBreak/>
        <w:t>Styret er vedtaksdyktig når mer enn halvparten av styremedlemmene er tilstede eller er med på</w:t>
      </w:r>
    </w:p>
    <w:p w:rsidR="00145784" w:rsidRDefault="00145784" w:rsidP="00900175">
      <w:pPr>
        <w:tabs>
          <w:tab w:val="left" w:pos="1538"/>
          <w:tab w:val="left" w:pos="2114"/>
        </w:tabs>
        <w:spacing w:line="240" w:lineRule="atLeast"/>
        <w:ind w:left="769" w:hanging="769"/>
        <w:rPr>
          <w:rFonts w:asciiTheme="minorHAnsi" w:hAnsiTheme="minorHAnsi"/>
        </w:rPr>
      </w:pPr>
      <w:r>
        <w:rPr>
          <w:rFonts w:asciiTheme="minorHAnsi" w:hAnsiTheme="minorHAnsi"/>
        </w:rPr>
        <w:t xml:space="preserve">saksbehandlingen. Styret kan likevel ikke treffe vedtak uten at alle styremedlemmene så langt </w:t>
      </w:r>
    </w:p>
    <w:p w:rsidR="00145784" w:rsidRDefault="00145784" w:rsidP="00900175">
      <w:pPr>
        <w:tabs>
          <w:tab w:val="left" w:pos="1538"/>
          <w:tab w:val="left" w:pos="2114"/>
        </w:tabs>
        <w:spacing w:line="240" w:lineRule="atLeast"/>
        <w:ind w:left="769" w:hanging="769"/>
        <w:rPr>
          <w:rFonts w:asciiTheme="minorHAnsi" w:hAnsiTheme="minorHAnsi"/>
        </w:rPr>
      </w:pPr>
      <w:r>
        <w:rPr>
          <w:rFonts w:asciiTheme="minorHAnsi" w:hAnsiTheme="minorHAnsi"/>
        </w:rPr>
        <w:t xml:space="preserve">det er mulig har fått anledning til å delta i behandling av saken. </w:t>
      </w:r>
    </w:p>
    <w:p w:rsidR="00145784" w:rsidRDefault="00145784" w:rsidP="00900175">
      <w:pPr>
        <w:tabs>
          <w:tab w:val="left" w:pos="1538"/>
          <w:tab w:val="left" w:pos="2114"/>
        </w:tabs>
        <w:spacing w:line="240" w:lineRule="atLeast"/>
        <w:ind w:left="769" w:hanging="769"/>
        <w:rPr>
          <w:rFonts w:asciiTheme="minorHAnsi" w:hAnsiTheme="minorHAnsi"/>
        </w:rPr>
      </w:pPr>
    </w:p>
    <w:p w:rsidR="00145784" w:rsidRDefault="00145784" w:rsidP="00900175">
      <w:pPr>
        <w:tabs>
          <w:tab w:val="left" w:pos="1538"/>
          <w:tab w:val="left" w:pos="2114"/>
        </w:tabs>
        <w:spacing w:line="240" w:lineRule="atLeast"/>
        <w:ind w:left="769" w:hanging="769"/>
        <w:rPr>
          <w:rFonts w:asciiTheme="minorHAnsi" w:hAnsiTheme="minorHAnsi"/>
        </w:rPr>
      </w:pPr>
      <w:r>
        <w:rPr>
          <w:rFonts w:asciiTheme="minorHAnsi" w:hAnsiTheme="minorHAnsi"/>
        </w:rPr>
        <w:t>En beslutning av styret krever at flertallet av de styremedlemmer som deltar i behandlingen av</w:t>
      </w:r>
    </w:p>
    <w:p w:rsidR="00145784" w:rsidRDefault="00145784" w:rsidP="00900175">
      <w:pPr>
        <w:tabs>
          <w:tab w:val="left" w:pos="1538"/>
          <w:tab w:val="left" w:pos="2114"/>
        </w:tabs>
        <w:spacing w:line="240" w:lineRule="atLeast"/>
        <w:ind w:left="769" w:hanging="769"/>
        <w:rPr>
          <w:rFonts w:asciiTheme="minorHAnsi" w:hAnsiTheme="minorHAnsi"/>
        </w:rPr>
      </w:pPr>
      <w:r>
        <w:rPr>
          <w:rFonts w:asciiTheme="minorHAnsi" w:hAnsiTheme="minorHAnsi"/>
        </w:rPr>
        <w:t>en sak, har stemt for. Ved stemmelikhet gjelder det som styreleder har stemt for.</w:t>
      </w:r>
    </w:p>
    <w:p w:rsidR="00145784" w:rsidRDefault="00145784" w:rsidP="00900175">
      <w:pPr>
        <w:tabs>
          <w:tab w:val="left" w:pos="1538"/>
          <w:tab w:val="left" w:pos="2114"/>
        </w:tabs>
        <w:spacing w:line="240" w:lineRule="atLeast"/>
        <w:ind w:left="769" w:hanging="769"/>
        <w:rPr>
          <w:rFonts w:asciiTheme="minorHAnsi" w:hAnsiTheme="minorHAnsi"/>
        </w:rPr>
      </w:pPr>
    </w:p>
    <w:p w:rsidR="00145784" w:rsidRDefault="00145784" w:rsidP="00900175">
      <w:pPr>
        <w:tabs>
          <w:tab w:val="left" w:pos="1538"/>
          <w:tab w:val="left" w:pos="2114"/>
        </w:tabs>
        <w:spacing w:line="240" w:lineRule="atLeast"/>
        <w:ind w:left="769" w:hanging="769"/>
        <w:rPr>
          <w:rFonts w:asciiTheme="minorHAnsi" w:hAnsiTheme="minorHAnsi"/>
        </w:rPr>
      </w:pPr>
      <w:r>
        <w:rPr>
          <w:rFonts w:asciiTheme="minorHAnsi" w:hAnsiTheme="minorHAnsi"/>
        </w:rPr>
        <w:t xml:space="preserve">Det skal føres protokoll over styrebehandlingen. Protokollen skal minst angi tid og sted, </w:t>
      </w:r>
    </w:p>
    <w:p w:rsidR="00145784" w:rsidRDefault="00FD2E38" w:rsidP="00900175">
      <w:pPr>
        <w:tabs>
          <w:tab w:val="left" w:pos="1538"/>
          <w:tab w:val="left" w:pos="2114"/>
        </w:tabs>
        <w:spacing w:line="240" w:lineRule="atLeast"/>
        <w:ind w:left="769" w:hanging="769"/>
        <w:rPr>
          <w:rFonts w:asciiTheme="minorHAnsi" w:hAnsiTheme="minorHAnsi"/>
        </w:rPr>
      </w:pPr>
      <w:r>
        <w:rPr>
          <w:rFonts w:asciiTheme="minorHAnsi" w:hAnsiTheme="minorHAnsi"/>
        </w:rPr>
        <w:t>D</w:t>
      </w:r>
      <w:r w:rsidR="00145784">
        <w:rPr>
          <w:rFonts w:asciiTheme="minorHAnsi" w:hAnsiTheme="minorHAnsi"/>
        </w:rPr>
        <w:t>el</w:t>
      </w:r>
      <w:r>
        <w:rPr>
          <w:rFonts w:asciiTheme="minorHAnsi" w:hAnsiTheme="minorHAnsi"/>
        </w:rPr>
        <w:t xml:space="preserve">takere, behandlingsmåten og styrets beslutninger. Styremedlem som ikke er enig i styrets </w:t>
      </w:r>
    </w:p>
    <w:p w:rsidR="00FD2E38" w:rsidRDefault="00703CCD" w:rsidP="00703CCD">
      <w:pPr>
        <w:tabs>
          <w:tab w:val="left" w:pos="1538"/>
          <w:tab w:val="left" w:pos="2114"/>
        </w:tabs>
        <w:spacing w:line="240" w:lineRule="atLeast"/>
        <w:ind w:left="769" w:hanging="769"/>
        <w:rPr>
          <w:rFonts w:asciiTheme="minorHAnsi" w:hAnsiTheme="minorHAnsi"/>
        </w:rPr>
      </w:pPr>
      <w:r>
        <w:rPr>
          <w:rFonts w:asciiTheme="minorHAnsi" w:hAnsiTheme="minorHAnsi"/>
        </w:rPr>
        <w:t>B</w:t>
      </w:r>
      <w:r w:rsidR="00FD2E38">
        <w:rPr>
          <w:rFonts w:asciiTheme="minorHAnsi" w:hAnsiTheme="minorHAnsi"/>
        </w:rPr>
        <w:t>eslutning, kan kreve sin oppfatning innført i protokollen. Protokollen skal underskrives av alle</w:t>
      </w:r>
    </w:p>
    <w:p w:rsidR="00FD2E38" w:rsidRDefault="00FD2E38" w:rsidP="00900175">
      <w:pPr>
        <w:tabs>
          <w:tab w:val="left" w:pos="1538"/>
          <w:tab w:val="left" w:pos="2114"/>
        </w:tabs>
        <w:spacing w:line="240" w:lineRule="atLeast"/>
        <w:ind w:left="769" w:hanging="769"/>
        <w:rPr>
          <w:rFonts w:asciiTheme="minorHAnsi" w:hAnsiTheme="minorHAnsi"/>
        </w:rPr>
      </w:pPr>
      <w:r>
        <w:rPr>
          <w:rFonts w:asciiTheme="minorHAnsi" w:hAnsiTheme="minorHAnsi"/>
        </w:rPr>
        <w:t>de medlemmer som har deltatt i styrebehandlingen. Protokollen er tilgjengelig kun for styrets</w:t>
      </w:r>
    </w:p>
    <w:p w:rsidR="00FD2E38" w:rsidRPr="00145784" w:rsidRDefault="00FD2E38" w:rsidP="00900175">
      <w:pPr>
        <w:tabs>
          <w:tab w:val="left" w:pos="1538"/>
          <w:tab w:val="left" w:pos="2114"/>
        </w:tabs>
        <w:spacing w:line="240" w:lineRule="atLeast"/>
        <w:ind w:left="769" w:hanging="769"/>
        <w:rPr>
          <w:rFonts w:asciiTheme="minorHAnsi" w:hAnsiTheme="minorHAnsi"/>
        </w:rPr>
      </w:pPr>
      <w:r>
        <w:rPr>
          <w:rFonts w:asciiTheme="minorHAnsi" w:hAnsiTheme="minorHAnsi"/>
        </w:rPr>
        <w:t>medlemmer, daglig leder og de personer styret gir tilgang.</w:t>
      </w:r>
    </w:p>
    <w:p w:rsidR="00145784" w:rsidRDefault="00145784" w:rsidP="00900175">
      <w:pPr>
        <w:tabs>
          <w:tab w:val="left" w:pos="1538"/>
          <w:tab w:val="left" w:pos="2114"/>
        </w:tabs>
        <w:spacing w:line="240" w:lineRule="atLeast"/>
        <w:ind w:left="769" w:hanging="769"/>
        <w:rPr>
          <w:rFonts w:asciiTheme="minorHAnsi" w:hAnsiTheme="minorHAnsi"/>
          <w:b/>
          <w:sz w:val="28"/>
          <w:szCs w:val="28"/>
        </w:rPr>
      </w:pPr>
    </w:p>
    <w:p w:rsidR="00145784" w:rsidRDefault="00145784" w:rsidP="00900175">
      <w:pPr>
        <w:tabs>
          <w:tab w:val="left" w:pos="1538"/>
          <w:tab w:val="left" w:pos="2114"/>
        </w:tabs>
        <w:spacing w:line="240" w:lineRule="atLeast"/>
        <w:ind w:left="769" w:hanging="769"/>
        <w:rPr>
          <w:rFonts w:asciiTheme="minorHAnsi" w:hAnsiTheme="minorHAnsi"/>
          <w:b/>
          <w:sz w:val="28"/>
          <w:szCs w:val="28"/>
        </w:rPr>
      </w:pPr>
    </w:p>
    <w:p w:rsidR="00145784" w:rsidRDefault="00FD2E38" w:rsidP="00900175">
      <w:pPr>
        <w:tabs>
          <w:tab w:val="left" w:pos="1538"/>
          <w:tab w:val="left" w:pos="2114"/>
        </w:tabs>
        <w:spacing w:line="240" w:lineRule="atLeast"/>
        <w:ind w:left="769" w:hanging="769"/>
        <w:rPr>
          <w:rFonts w:asciiTheme="minorHAnsi" w:hAnsiTheme="minorHAnsi"/>
          <w:b/>
          <w:sz w:val="28"/>
          <w:szCs w:val="28"/>
        </w:rPr>
      </w:pPr>
      <w:r>
        <w:rPr>
          <w:rFonts w:asciiTheme="minorHAnsi" w:hAnsiTheme="minorHAnsi"/>
          <w:b/>
          <w:sz w:val="28"/>
          <w:szCs w:val="28"/>
        </w:rPr>
        <w:t>9. Daglig leder</w:t>
      </w:r>
    </w:p>
    <w:p w:rsidR="00FD2E38" w:rsidRDefault="00FD2E38" w:rsidP="00900175">
      <w:pPr>
        <w:tabs>
          <w:tab w:val="left" w:pos="1538"/>
          <w:tab w:val="left" w:pos="2114"/>
        </w:tabs>
        <w:spacing w:line="240" w:lineRule="atLeast"/>
        <w:ind w:left="769" w:hanging="769"/>
        <w:rPr>
          <w:rFonts w:asciiTheme="minorHAnsi" w:hAnsiTheme="minorHAnsi"/>
        </w:rPr>
      </w:pPr>
      <w:r>
        <w:rPr>
          <w:rFonts w:asciiTheme="minorHAnsi" w:hAnsiTheme="minorHAnsi"/>
        </w:rPr>
        <w:t xml:space="preserve">Barnehagens daglig leder ansettes av styret. Daglig leder er barnehagens daglige administrative </w:t>
      </w:r>
    </w:p>
    <w:p w:rsidR="00FD2E38" w:rsidRDefault="00FD2E38" w:rsidP="00900175">
      <w:pPr>
        <w:tabs>
          <w:tab w:val="left" w:pos="1538"/>
          <w:tab w:val="left" w:pos="2114"/>
        </w:tabs>
        <w:spacing w:line="240" w:lineRule="atLeast"/>
        <w:ind w:left="769" w:hanging="769"/>
        <w:rPr>
          <w:rFonts w:asciiTheme="minorHAnsi" w:hAnsiTheme="minorHAnsi"/>
        </w:rPr>
      </w:pPr>
      <w:r>
        <w:rPr>
          <w:rFonts w:asciiTheme="minorHAnsi" w:hAnsiTheme="minorHAnsi"/>
        </w:rPr>
        <w:t>og pedagogiske leder. Daglig leder rapporterer til eierstyret og samarbeidsutvalget.</w:t>
      </w:r>
    </w:p>
    <w:p w:rsidR="00FD2E38" w:rsidRDefault="00FD2E38" w:rsidP="00900175">
      <w:pPr>
        <w:tabs>
          <w:tab w:val="left" w:pos="1538"/>
          <w:tab w:val="left" w:pos="2114"/>
        </w:tabs>
        <w:spacing w:line="240" w:lineRule="atLeast"/>
        <w:ind w:left="769" w:hanging="769"/>
        <w:rPr>
          <w:rFonts w:asciiTheme="minorHAnsi" w:hAnsiTheme="minorHAnsi"/>
        </w:rPr>
      </w:pPr>
      <w:r>
        <w:rPr>
          <w:rFonts w:asciiTheme="minorHAnsi" w:hAnsiTheme="minorHAnsi"/>
        </w:rPr>
        <w:t xml:space="preserve">Daglig leder har ansvar for at barnehagen har ett internkontroll system som er i henhold til </w:t>
      </w:r>
    </w:p>
    <w:p w:rsidR="00FD2E38" w:rsidRDefault="00FD2E38" w:rsidP="00900175">
      <w:pPr>
        <w:tabs>
          <w:tab w:val="left" w:pos="1538"/>
          <w:tab w:val="left" w:pos="2114"/>
        </w:tabs>
        <w:spacing w:line="240" w:lineRule="atLeast"/>
        <w:ind w:left="769" w:hanging="769"/>
        <w:rPr>
          <w:rFonts w:asciiTheme="minorHAnsi" w:hAnsiTheme="minorHAnsi"/>
        </w:rPr>
      </w:pPr>
      <w:r>
        <w:rPr>
          <w:rFonts w:asciiTheme="minorHAnsi" w:hAnsiTheme="minorHAnsi"/>
        </w:rPr>
        <w:t>gjeldende lover og forskrifter.</w:t>
      </w:r>
    </w:p>
    <w:p w:rsidR="00FD2E38" w:rsidRDefault="00FD2E38" w:rsidP="00900175">
      <w:pPr>
        <w:tabs>
          <w:tab w:val="left" w:pos="1538"/>
          <w:tab w:val="left" w:pos="2114"/>
        </w:tabs>
        <w:spacing w:line="240" w:lineRule="atLeast"/>
        <w:ind w:left="769" w:hanging="769"/>
        <w:rPr>
          <w:rFonts w:asciiTheme="minorHAnsi" w:hAnsiTheme="minorHAnsi"/>
        </w:rPr>
      </w:pPr>
    </w:p>
    <w:p w:rsidR="00FD2E38" w:rsidRDefault="00FD2E38" w:rsidP="00900175">
      <w:pPr>
        <w:tabs>
          <w:tab w:val="left" w:pos="1538"/>
          <w:tab w:val="left" w:pos="2114"/>
        </w:tabs>
        <w:spacing w:line="240" w:lineRule="atLeast"/>
        <w:ind w:left="769" w:hanging="769"/>
        <w:rPr>
          <w:rFonts w:asciiTheme="minorHAnsi" w:hAnsiTheme="minorHAnsi"/>
        </w:rPr>
      </w:pPr>
      <w:r>
        <w:rPr>
          <w:rFonts w:asciiTheme="minorHAnsi" w:hAnsiTheme="minorHAnsi"/>
        </w:rPr>
        <w:t>Daglig leder står for den daglige ledelse av samvirkelagets virksomhet og skal følge de</w:t>
      </w:r>
    </w:p>
    <w:p w:rsidR="00FD2E38" w:rsidRDefault="00FD2E38" w:rsidP="00900175">
      <w:pPr>
        <w:tabs>
          <w:tab w:val="left" w:pos="1538"/>
          <w:tab w:val="left" w:pos="2114"/>
        </w:tabs>
        <w:spacing w:line="240" w:lineRule="atLeast"/>
        <w:ind w:left="769" w:hanging="769"/>
        <w:rPr>
          <w:rFonts w:asciiTheme="minorHAnsi" w:hAnsiTheme="minorHAnsi"/>
        </w:rPr>
      </w:pPr>
      <w:r>
        <w:rPr>
          <w:rFonts w:asciiTheme="minorHAnsi" w:hAnsiTheme="minorHAnsi"/>
        </w:rPr>
        <w:t>retningslinjer og pålegg styret har gitt. Den daglige ledelse omfatter saker som etter</w:t>
      </w:r>
    </w:p>
    <w:p w:rsidR="00FD2E38" w:rsidRDefault="00FD2E38" w:rsidP="00900175">
      <w:pPr>
        <w:tabs>
          <w:tab w:val="left" w:pos="1538"/>
          <w:tab w:val="left" w:pos="2114"/>
        </w:tabs>
        <w:spacing w:line="240" w:lineRule="atLeast"/>
        <w:ind w:left="769" w:hanging="769"/>
        <w:rPr>
          <w:rFonts w:asciiTheme="minorHAnsi" w:hAnsiTheme="minorHAnsi"/>
        </w:rPr>
      </w:pPr>
      <w:r>
        <w:rPr>
          <w:rFonts w:asciiTheme="minorHAnsi" w:hAnsiTheme="minorHAnsi"/>
        </w:rPr>
        <w:t>samvirkelagets forhold er av uvanlig art eller stor betydning.</w:t>
      </w:r>
    </w:p>
    <w:p w:rsidR="00FD2E38" w:rsidRDefault="00FD2E38" w:rsidP="00900175">
      <w:pPr>
        <w:tabs>
          <w:tab w:val="left" w:pos="1538"/>
          <w:tab w:val="left" w:pos="2114"/>
        </w:tabs>
        <w:spacing w:line="240" w:lineRule="atLeast"/>
        <w:ind w:left="769" w:hanging="769"/>
        <w:rPr>
          <w:rFonts w:asciiTheme="minorHAnsi" w:hAnsiTheme="minorHAnsi"/>
        </w:rPr>
      </w:pPr>
    </w:p>
    <w:p w:rsidR="00FD2E38" w:rsidRDefault="00FD2E38" w:rsidP="00900175">
      <w:pPr>
        <w:tabs>
          <w:tab w:val="left" w:pos="1538"/>
          <w:tab w:val="left" w:pos="2114"/>
        </w:tabs>
        <w:spacing w:line="240" w:lineRule="atLeast"/>
        <w:ind w:left="769" w:hanging="769"/>
        <w:rPr>
          <w:rFonts w:asciiTheme="minorHAnsi" w:hAnsiTheme="minorHAnsi"/>
        </w:rPr>
      </w:pPr>
      <w:r>
        <w:rPr>
          <w:rFonts w:asciiTheme="minorHAnsi" w:hAnsiTheme="minorHAnsi"/>
        </w:rPr>
        <w:t xml:space="preserve">Daglig leder skal sørge for at samvirkelagets regnskap er i samsvar med lov og forskrifter, og at </w:t>
      </w:r>
    </w:p>
    <w:p w:rsidR="00FD2E38" w:rsidRDefault="00FD2E38" w:rsidP="00900175">
      <w:pPr>
        <w:tabs>
          <w:tab w:val="left" w:pos="1538"/>
          <w:tab w:val="left" w:pos="2114"/>
        </w:tabs>
        <w:spacing w:line="240" w:lineRule="atLeast"/>
        <w:ind w:left="769" w:hanging="769"/>
        <w:rPr>
          <w:rFonts w:asciiTheme="minorHAnsi" w:hAnsiTheme="minorHAnsi"/>
        </w:rPr>
      </w:pPr>
      <w:r>
        <w:rPr>
          <w:rFonts w:asciiTheme="minorHAnsi" w:hAnsiTheme="minorHAnsi"/>
        </w:rPr>
        <w:t>Formuesforvaltningen er ordnet på en betryggende måte.</w:t>
      </w:r>
    </w:p>
    <w:p w:rsidR="00FD2E38" w:rsidRDefault="00FD2E38" w:rsidP="00900175">
      <w:pPr>
        <w:tabs>
          <w:tab w:val="left" w:pos="1538"/>
          <w:tab w:val="left" w:pos="2114"/>
        </w:tabs>
        <w:spacing w:line="240" w:lineRule="atLeast"/>
        <w:ind w:left="769" w:hanging="769"/>
        <w:rPr>
          <w:rFonts w:asciiTheme="minorHAnsi" w:hAnsiTheme="minorHAnsi"/>
        </w:rPr>
      </w:pPr>
    </w:p>
    <w:p w:rsidR="00A602EE" w:rsidRDefault="00A602EE" w:rsidP="00900175">
      <w:pPr>
        <w:tabs>
          <w:tab w:val="left" w:pos="1538"/>
          <w:tab w:val="left" w:pos="2114"/>
        </w:tabs>
        <w:spacing w:line="240" w:lineRule="atLeast"/>
        <w:ind w:left="769" w:hanging="769"/>
        <w:rPr>
          <w:rFonts w:asciiTheme="minorHAnsi" w:hAnsiTheme="minorHAnsi"/>
        </w:rPr>
      </w:pPr>
      <w:r>
        <w:rPr>
          <w:rFonts w:asciiTheme="minorHAnsi" w:hAnsiTheme="minorHAnsi"/>
        </w:rPr>
        <w:t xml:space="preserve">Styret kan til enhver tid kreve at daglig leder gir styret en nærmere redegjørelse om bestemte </w:t>
      </w:r>
    </w:p>
    <w:p w:rsidR="00A602EE" w:rsidRDefault="00A602EE" w:rsidP="00900175">
      <w:pPr>
        <w:tabs>
          <w:tab w:val="left" w:pos="1538"/>
          <w:tab w:val="left" w:pos="2114"/>
        </w:tabs>
        <w:spacing w:line="240" w:lineRule="atLeast"/>
        <w:ind w:left="769" w:hanging="769"/>
        <w:rPr>
          <w:rFonts w:asciiTheme="minorHAnsi" w:hAnsiTheme="minorHAnsi"/>
        </w:rPr>
      </w:pPr>
      <w:r>
        <w:rPr>
          <w:rFonts w:asciiTheme="minorHAnsi" w:hAnsiTheme="minorHAnsi"/>
        </w:rPr>
        <w:t xml:space="preserve">saker.  </w:t>
      </w:r>
      <w:r w:rsidR="00EF6CAA">
        <w:rPr>
          <w:rFonts w:asciiTheme="minorHAnsi" w:hAnsiTheme="minorHAnsi"/>
        </w:rPr>
        <w:t xml:space="preserve">Slik redegjørelse kan også kreves av enkelte styremedlem. </w:t>
      </w:r>
    </w:p>
    <w:p w:rsidR="00EF6CAA" w:rsidRDefault="00EF6CAA" w:rsidP="00EF6CAA">
      <w:pPr>
        <w:tabs>
          <w:tab w:val="left" w:pos="1538"/>
          <w:tab w:val="left" w:pos="2114"/>
        </w:tabs>
        <w:spacing w:line="240" w:lineRule="atLeast"/>
        <w:rPr>
          <w:rFonts w:asciiTheme="minorHAnsi" w:hAnsiTheme="minorHAnsi"/>
        </w:rPr>
      </w:pPr>
    </w:p>
    <w:p w:rsidR="00EF6CAA" w:rsidRDefault="00EF6CAA" w:rsidP="00EF6CAA">
      <w:pPr>
        <w:tabs>
          <w:tab w:val="left" w:pos="1538"/>
          <w:tab w:val="left" w:pos="2114"/>
        </w:tabs>
        <w:spacing w:line="240" w:lineRule="atLeast"/>
        <w:rPr>
          <w:rFonts w:asciiTheme="minorHAnsi" w:hAnsiTheme="minorHAnsi"/>
        </w:rPr>
      </w:pPr>
    </w:p>
    <w:p w:rsidR="00EF6CAA" w:rsidRDefault="00EF6CAA" w:rsidP="00EF6CAA">
      <w:pPr>
        <w:tabs>
          <w:tab w:val="left" w:pos="1538"/>
          <w:tab w:val="left" w:pos="2114"/>
        </w:tabs>
        <w:spacing w:line="240" w:lineRule="atLeast"/>
        <w:rPr>
          <w:rFonts w:asciiTheme="minorHAnsi" w:hAnsiTheme="minorHAnsi"/>
          <w:b/>
          <w:sz w:val="28"/>
          <w:szCs w:val="28"/>
        </w:rPr>
      </w:pPr>
      <w:r w:rsidRPr="00EF6CAA">
        <w:rPr>
          <w:rFonts w:asciiTheme="minorHAnsi" w:hAnsiTheme="minorHAnsi"/>
          <w:b/>
          <w:sz w:val="28"/>
          <w:szCs w:val="28"/>
        </w:rPr>
        <w:t>10.Samarbeidsutvalget</w:t>
      </w:r>
    </w:p>
    <w:p w:rsidR="00EF6CAA" w:rsidRDefault="00EF6CAA" w:rsidP="00EF6CAA">
      <w:pPr>
        <w:tabs>
          <w:tab w:val="left" w:pos="1538"/>
          <w:tab w:val="left" w:pos="2114"/>
        </w:tabs>
        <w:spacing w:line="240" w:lineRule="atLeast"/>
        <w:rPr>
          <w:rFonts w:asciiTheme="minorHAnsi" w:hAnsiTheme="minorHAnsi"/>
        </w:rPr>
      </w:pPr>
      <w:r>
        <w:rPr>
          <w:rFonts w:asciiTheme="minorHAnsi" w:hAnsiTheme="minorHAnsi"/>
        </w:rPr>
        <w:t xml:space="preserve">Samarbeidsutvalget skal være et rådgivende, </w:t>
      </w:r>
      <w:r w:rsidR="00A9372A">
        <w:rPr>
          <w:rFonts w:asciiTheme="minorHAnsi" w:hAnsiTheme="minorHAnsi"/>
        </w:rPr>
        <w:t>kontaktskapende og</w:t>
      </w:r>
      <w:r>
        <w:rPr>
          <w:rFonts w:asciiTheme="minorHAnsi" w:hAnsiTheme="minorHAnsi"/>
        </w:rPr>
        <w:t xml:space="preserve"> samordnede organ. Utvalget skal særlig være med på å drøfte barnehagens ideelle grunnlag og arbeide for å fremme kontakt mellom barnehagen og lokalsamfunnet.</w:t>
      </w:r>
    </w:p>
    <w:p w:rsidR="00EF6CAA" w:rsidRDefault="00EF6CAA" w:rsidP="00EF6CAA">
      <w:pPr>
        <w:tabs>
          <w:tab w:val="left" w:pos="1538"/>
          <w:tab w:val="left" w:pos="2114"/>
        </w:tabs>
        <w:spacing w:line="240" w:lineRule="atLeast"/>
        <w:rPr>
          <w:rFonts w:asciiTheme="minorHAnsi" w:hAnsiTheme="minorHAnsi"/>
        </w:rPr>
      </w:pPr>
    </w:p>
    <w:p w:rsidR="00EF6CAA" w:rsidRDefault="00EF6CAA" w:rsidP="00EF6CAA">
      <w:pPr>
        <w:pStyle w:val="Listeavsnitt"/>
        <w:numPr>
          <w:ilvl w:val="0"/>
          <w:numId w:val="9"/>
        </w:numPr>
        <w:tabs>
          <w:tab w:val="left" w:pos="1538"/>
          <w:tab w:val="left" w:pos="2114"/>
        </w:tabs>
        <w:spacing w:line="240" w:lineRule="atLeast"/>
        <w:rPr>
          <w:rFonts w:asciiTheme="minorHAnsi" w:hAnsiTheme="minorHAnsi"/>
        </w:rPr>
      </w:pPr>
      <w:r>
        <w:rPr>
          <w:rFonts w:asciiTheme="minorHAnsi" w:hAnsiTheme="minorHAnsi"/>
        </w:rPr>
        <w:t xml:space="preserve">Samarbeidsutvalget skal forelegges saker og har rett til å uttale seg i saker som er av viktighet </w:t>
      </w:r>
      <w:r w:rsidR="00A9372A">
        <w:rPr>
          <w:rFonts w:asciiTheme="minorHAnsi" w:hAnsiTheme="minorHAnsi"/>
        </w:rPr>
        <w:t>for barnehagens innhold, virksomhet og forholdet til foreldrene.</w:t>
      </w:r>
    </w:p>
    <w:p w:rsidR="00A9372A" w:rsidRDefault="00A9372A" w:rsidP="00EF6CAA">
      <w:pPr>
        <w:pStyle w:val="Listeavsnitt"/>
        <w:numPr>
          <w:ilvl w:val="0"/>
          <w:numId w:val="9"/>
        </w:numPr>
        <w:tabs>
          <w:tab w:val="left" w:pos="1538"/>
          <w:tab w:val="left" w:pos="2114"/>
        </w:tabs>
        <w:spacing w:line="240" w:lineRule="atLeast"/>
        <w:rPr>
          <w:rFonts w:asciiTheme="minorHAnsi" w:hAnsiTheme="minorHAnsi"/>
        </w:rPr>
      </w:pPr>
      <w:r>
        <w:rPr>
          <w:rFonts w:asciiTheme="minorHAnsi" w:hAnsiTheme="minorHAnsi"/>
        </w:rPr>
        <w:t>Saker som gjelder ansettelser, opptak av barn og lignende skal ikke behandles i samarbeidsutvalget.</w:t>
      </w:r>
    </w:p>
    <w:p w:rsidR="00A9372A" w:rsidRDefault="00A9372A" w:rsidP="00EF6CAA">
      <w:pPr>
        <w:pStyle w:val="Listeavsnitt"/>
        <w:numPr>
          <w:ilvl w:val="0"/>
          <w:numId w:val="9"/>
        </w:numPr>
        <w:tabs>
          <w:tab w:val="left" w:pos="1538"/>
          <w:tab w:val="left" w:pos="2114"/>
        </w:tabs>
        <w:spacing w:line="240" w:lineRule="atLeast"/>
        <w:rPr>
          <w:rFonts w:asciiTheme="minorHAnsi" w:hAnsiTheme="minorHAnsi"/>
        </w:rPr>
      </w:pPr>
      <w:r>
        <w:rPr>
          <w:rFonts w:asciiTheme="minorHAnsi" w:hAnsiTheme="minorHAnsi"/>
        </w:rPr>
        <w:t>Samarbeidsutvalget skal ha minst 5 medlemmer, med 2 representanter fra foreldrene, 1 fra styret og 2 fra de ansatte.</w:t>
      </w:r>
    </w:p>
    <w:p w:rsidR="00A9372A" w:rsidRDefault="00A9372A" w:rsidP="00EF6CAA">
      <w:pPr>
        <w:pStyle w:val="Listeavsnitt"/>
        <w:numPr>
          <w:ilvl w:val="0"/>
          <w:numId w:val="9"/>
        </w:numPr>
        <w:tabs>
          <w:tab w:val="left" w:pos="1538"/>
          <w:tab w:val="left" w:pos="2114"/>
        </w:tabs>
        <w:spacing w:line="240" w:lineRule="atLeast"/>
        <w:rPr>
          <w:rFonts w:asciiTheme="minorHAnsi" w:hAnsiTheme="minorHAnsi"/>
        </w:rPr>
      </w:pPr>
      <w:r>
        <w:rPr>
          <w:rFonts w:asciiTheme="minorHAnsi" w:hAnsiTheme="minorHAnsi"/>
        </w:rPr>
        <w:t>Samarbeidsutvalget konstituerer seg selv, og velger selv leder. Som samarbeidsutvalgets vedtak gjelder det som flertallet av de møtende har stemt for. Ved stemmelikhet gjelder som møtelederen har stemt for.</w:t>
      </w:r>
    </w:p>
    <w:p w:rsidR="002F4BA1" w:rsidRDefault="002F4BA1" w:rsidP="00EF6CAA">
      <w:pPr>
        <w:pStyle w:val="Listeavsnitt"/>
        <w:numPr>
          <w:ilvl w:val="0"/>
          <w:numId w:val="9"/>
        </w:numPr>
        <w:tabs>
          <w:tab w:val="left" w:pos="1538"/>
          <w:tab w:val="left" w:pos="2114"/>
        </w:tabs>
        <w:spacing w:line="240" w:lineRule="atLeast"/>
        <w:rPr>
          <w:rFonts w:asciiTheme="minorHAnsi" w:hAnsiTheme="minorHAnsi"/>
        </w:rPr>
      </w:pPr>
      <w:r>
        <w:rPr>
          <w:rFonts w:asciiTheme="minorHAnsi" w:hAnsiTheme="minorHAnsi"/>
        </w:rPr>
        <w:lastRenderedPageBreak/>
        <w:t>Møter i samarbeidsutvalget holdes etter en plan fastsatt av samarbeidsutvalget, og for øvrig når samarbeidsutvalgets leder finner det nødvendig.</w:t>
      </w:r>
    </w:p>
    <w:p w:rsidR="002F4BA1" w:rsidRDefault="002F4BA1" w:rsidP="002F4BA1">
      <w:pPr>
        <w:tabs>
          <w:tab w:val="left" w:pos="1538"/>
          <w:tab w:val="left" w:pos="2114"/>
        </w:tabs>
        <w:spacing w:line="240" w:lineRule="atLeast"/>
        <w:rPr>
          <w:rFonts w:asciiTheme="minorHAnsi" w:hAnsiTheme="minorHAnsi"/>
        </w:rPr>
      </w:pPr>
    </w:p>
    <w:p w:rsidR="002F4BA1" w:rsidRDefault="002F4BA1" w:rsidP="002F4BA1">
      <w:pPr>
        <w:tabs>
          <w:tab w:val="left" w:pos="1538"/>
          <w:tab w:val="left" w:pos="2114"/>
        </w:tabs>
        <w:spacing w:line="240" w:lineRule="atLeast"/>
        <w:rPr>
          <w:rFonts w:asciiTheme="minorHAnsi" w:hAnsiTheme="minorHAnsi"/>
        </w:rPr>
      </w:pPr>
    </w:p>
    <w:p w:rsidR="002F4BA1" w:rsidRPr="002F4BA1" w:rsidRDefault="002F4BA1" w:rsidP="002F4BA1">
      <w:pPr>
        <w:tabs>
          <w:tab w:val="left" w:pos="1538"/>
          <w:tab w:val="left" w:pos="2114"/>
        </w:tabs>
        <w:spacing w:line="240" w:lineRule="atLeast"/>
        <w:rPr>
          <w:rFonts w:asciiTheme="minorHAnsi" w:hAnsiTheme="minorHAnsi"/>
        </w:rPr>
      </w:pPr>
      <w:r>
        <w:rPr>
          <w:rFonts w:asciiTheme="minorHAnsi" w:hAnsiTheme="minorHAnsi"/>
        </w:rPr>
        <w:t>Det føres egen protokoll for su, som skal inneholde de vedtak som su har fattet vedrørende samvirkelaget. Tid og sted for møtene skal gå frem av protokollen, likeså stemmefordeling og uenighet som kreves protokollført. Samarbeidsut</w:t>
      </w:r>
      <w:r w:rsidR="00B97A7E">
        <w:rPr>
          <w:rFonts w:asciiTheme="minorHAnsi" w:hAnsiTheme="minorHAnsi"/>
        </w:rPr>
        <w:t>valgets medlemmer signerer protokollen. Protokollen er kun tilgjengelig for samarbeidsutvalgets medlemmer, styret, daglig leder, og de personer su gir tilgang.</w:t>
      </w:r>
    </w:p>
    <w:p w:rsidR="00FD2E38" w:rsidRDefault="00FD2E38" w:rsidP="00072B6C">
      <w:pPr>
        <w:tabs>
          <w:tab w:val="left" w:pos="1538"/>
          <w:tab w:val="left" w:pos="2114"/>
        </w:tabs>
        <w:spacing w:line="240" w:lineRule="atLeast"/>
        <w:rPr>
          <w:rFonts w:asciiTheme="minorHAnsi" w:hAnsiTheme="minorHAnsi"/>
          <w:b/>
          <w:sz w:val="28"/>
          <w:szCs w:val="28"/>
        </w:rPr>
      </w:pPr>
    </w:p>
    <w:p w:rsidR="00FD2E38" w:rsidRDefault="00FD2E38" w:rsidP="00900175">
      <w:pPr>
        <w:tabs>
          <w:tab w:val="left" w:pos="1538"/>
          <w:tab w:val="left" w:pos="2114"/>
        </w:tabs>
        <w:spacing w:line="240" w:lineRule="atLeast"/>
        <w:ind w:left="769" w:hanging="769"/>
        <w:rPr>
          <w:rFonts w:asciiTheme="minorHAnsi" w:hAnsiTheme="minorHAnsi"/>
          <w:b/>
          <w:sz w:val="28"/>
          <w:szCs w:val="28"/>
        </w:rPr>
      </w:pPr>
    </w:p>
    <w:p w:rsidR="00AB4764" w:rsidRDefault="00B97A7E" w:rsidP="00900175">
      <w:pPr>
        <w:pStyle w:val="Overskrift2"/>
        <w:rPr>
          <w:rFonts w:asciiTheme="minorHAnsi" w:hAnsiTheme="minorHAnsi"/>
          <w:sz w:val="28"/>
          <w:szCs w:val="28"/>
        </w:rPr>
      </w:pPr>
      <w:r w:rsidRPr="00B97A7E">
        <w:rPr>
          <w:rFonts w:asciiTheme="minorHAnsi" w:eastAsia="Times New Roman" w:hAnsiTheme="minorHAnsi" w:cs="Times New Roman"/>
          <w:bCs w:val="0"/>
          <w:sz w:val="28"/>
          <w:szCs w:val="28"/>
        </w:rPr>
        <w:t>11.</w:t>
      </w:r>
      <w:r w:rsidR="00AB4764" w:rsidRPr="00B97A7E">
        <w:rPr>
          <w:rFonts w:asciiTheme="minorHAnsi" w:hAnsiTheme="minorHAnsi"/>
          <w:sz w:val="28"/>
          <w:szCs w:val="28"/>
        </w:rPr>
        <w:t>Foreldreråd</w:t>
      </w:r>
    </w:p>
    <w:p w:rsidR="00B97A7E" w:rsidRDefault="00B97A7E" w:rsidP="00B97A7E">
      <w:pPr>
        <w:rPr>
          <w:rFonts w:asciiTheme="minorHAnsi" w:hAnsiTheme="minorHAnsi"/>
        </w:rPr>
      </w:pPr>
      <w:r>
        <w:rPr>
          <w:rFonts w:asciiTheme="minorHAnsi" w:hAnsiTheme="minorHAnsi"/>
        </w:rPr>
        <w:t>Foreldrerådet skal fremme fellesinteressene til foreldrene og bidra til at samarbeidet mellom barnehagen og foreldregruppen skaper et godt barnehagemiljø.</w:t>
      </w:r>
    </w:p>
    <w:p w:rsidR="00B97A7E" w:rsidRDefault="00B97A7E" w:rsidP="00B97A7E">
      <w:pPr>
        <w:pStyle w:val="Listeavsnitt"/>
        <w:numPr>
          <w:ilvl w:val="0"/>
          <w:numId w:val="10"/>
        </w:numPr>
        <w:rPr>
          <w:rFonts w:asciiTheme="minorHAnsi" w:hAnsiTheme="minorHAnsi"/>
        </w:rPr>
      </w:pPr>
      <w:r>
        <w:rPr>
          <w:rFonts w:asciiTheme="minorHAnsi" w:hAnsiTheme="minorHAnsi"/>
        </w:rPr>
        <w:t>Foreldrerådet består av foreldre / foresatte til alle barna i barnehagen.</w:t>
      </w:r>
    </w:p>
    <w:p w:rsidR="00B97A7E" w:rsidRDefault="00B97A7E" w:rsidP="00B97A7E">
      <w:pPr>
        <w:pStyle w:val="Listeavsnitt"/>
        <w:numPr>
          <w:ilvl w:val="0"/>
          <w:numId w:val="10"/>
        </w:numPr>
        <w:rPr>
          <w:rFonts w:asciiTheme="minorHAnsi" w:hAnsiTheme="minorHAnsi"/>
        </w:rPr>
      </w:pPr>
      <w:r>
        <w:rPr>
          <w:rFonts w:asciiTheme="minorHAnsi" w:hAnsiTheme="minorHAnsi"/>
        </w:rPr>
        <w:t>Foreldrerådet velger 2 foreldrerepresentanter til samarbeidsutvalget.</w:t>
      </w:r>
    </w:p>
    <w:p w:rsidR="00B97A7E" w:rsidRDefault="00B97A7E" w:rsidP="00B97A7E">
      <w:pPr>
        <w:pStyle w:val="Listeavsnitt"/>
        <w:numPr>
          <w:ilvl w:val="0"/>
          <w:numId w:val="10"/>
        </w:numPr>
        <w:rPr>
          <w:rFonts w:asciiTheme="minorHAnsi" w:hAnsiTheme="minorHAnsi"/>
        </w:rPr>
      </w:pPr>
      <w:r>
        <w:rPr>
          <w:rFonts w:asciiTheme="minorHAnsi" w:hAnsiTheme="minorHAnsi"/>
        </w:rPr>
        <w:t>Foreldrerådet skal bli forelagt og har rett til å uttale seg i saker av viktighet for foreldrenes forhold til barnehagen.</w:t>
      </w:r>
    </w:p>
    <w:p w:rsidR="00B97A7E" w:rsidRDefault="00B97A7E" w:rsidP="00B97A7E">
      <w:pPr>
        <w:pStyle w:val="Listeavsnitt"/>
        <w:numPr>
          <w:ilvl w:val="0"/>
          <w:numId w:val="10"/>
        </w:numPr>
        <w:rPr>
          <w:rFonts w:asciiTheme="minorHAnsi" w:hAnsiTheme="minorHAnsi"/>
        </w:rPr>
      </w:pPr>
      <w:r>
        <w:rPr>
          <w:rFonts w:asciiTheme="minorHAnsi" w:hAnsiTheme="minorHAnsi"/>
        </w:rPr>
        <w:t>Barnehagens styrer har ansvaret for å innkalle til det første foreldrerådet i barnehageåret.</w:t>
      </w:r>
    </w:p>
    <w:p w:rsidR="00B97A7E" w:rsidRDefault="00B97A7E" w:rsidP="00B97A7E">
      <w:pPr>
        <w:pStyle w:val="Listeavsnitt"/>
        <w:numPr>
          <w:ilvl w:val="0"/>
          <w:numId w:val="10"/>
        </w:numPr>
        <w:rPr>
          <w:rFonts w:asciiTheme="minorHAnsi" w:hAnsiTheme="minorHAnsi"/>
        </w:rPr>
      </w:pPr>
      <w:r>
        <w:rPr>
          <w:rFonts w:asciiTheme="minorHAnsi" w:hAnsiTheme="minorHAnsi"/>
        </w:rPr>
        <w:t>Foreldrerådet holdes minst en gang i året – gjerne i forbindelse med årsmøtet.</w:t>
      </w:r>
    </w:p>
    <w:p w:rsidR="00B97A7E" w:rsidRDefault="00B97A7E" w:rsidP="00B97A7E">
      <w:pPr>
        <w:pStyle w:val="Listeavsnitt"/>
        <w:numPr>
          <w:ilvl w:val="0"/>
          <w:numId w:val="10"/>
        </w:numPr>
        <w:rPr>
          <w:rFonts w:asciiTheme="minorHAnsi" w:hAnsiTheme="minorHAnsi"/>
        </w:rPr>
      </w:pPr>
      <w:r>
        <w:rPr>
          <w:rFonts w:asciiTheme="minorHAnsi" w:hAnsiTheme="minorHAnsi"/>
        </w:rPr>
        <w:t>Ved avstemming i foreldrerådet gis det en stemme for hvert barn, og alminnelig flertallsvedtak gjelder.</w:t>
      </w:r>
    </w:p>
    <w:p w:rsidR="00B97A7E" w:rsidRDefault="00B97A7E" w:rsidP="00B97A7E">
      <w:pPr>
        <w:rPr>
          <w:rFonts w:asciiTheme="minorHAnsi" w:hAnsiTheme="minorHAnsi"/>
        </w:rPr>
      </w:pPr>
    </w:p>
    <w:p w:rsidR="00B97A7E" w:rsidRPr="00B97A7E" w:rsidRDefault="00B97A7E" w:rsidP="00B97A7E">
      <w:pPr>
        <w:rPr>
          <w:rFonts w:asciiTheme="minorHAnsi" w:hAnsiTheme="minorHAnsi"/>
        </w:rPr>
      </w:pPr>
      <w:r w:rsidRPr="00B97A7E">
        <w:rPr>
          <w:rFonts w:asciiTheme="minorHAnsi" w:hAnsiTheme="minorHAnsi"/>
        </w:rPr>
        <w:t xml:space="preserve"> </w:t>
      </w:r>
    </w:p>
    <w:p w:rsidR="005B7CD3" w:rsidRPr="00072B6C" w:rsidRDefault="00072B6C" w:rsidP="00072B6C">
      <w:pPr>
        <w:pStyle w:val="Brdtekst"/>
        <w:spacing w:after="0"/>
        <w:rPr>
          <w:rFonts w:asciiTheme="minorHAnsi" w:hAnsiTheme="minorHAnsi"/>
          <w:b/>
          <w:sz w:val="28"/>
          <w:szCs w:val="28"/>
        </w:rPr>
      </w:pPr>
      <w:r w:rsidRPr="00072B6C">
        <w:rPr>
          <w:rFonts w:asciiTheme="minorHAnsi" w:hAnsiTheme="minorHAnsi"/>
          <w:b/>
          <w:sz w:val="28"/>
          <w:szCs w:val="28"/>
        </w:rPr>
        <w:t>12.Vedtektsendring</w:t>
      </w:r>
    </w:p>
    <w:p w:rsidR="00AB4764" w:rsidRDefault="00072B6C" w:rsidP="00900175">
      <w:pPr>
        <w:tabs>
          <w:tab w:val="left" w:pos="1538"/>
          <w:tab w:val="left" w:pos="2114"/>
        </w:tabs>
        <w:spacing w:line="240" w:lineRule="atLeast"/>
        <w:ind w:left="769" w:hanging="769"/>
        <w:rPr>
          <w:rFonts w:asciiTheme="minorHAnsi" w:hAnsiTheme="minorHAnsi"/>
          <w:bCs/>
          <w:spacing w:val="-3"/>
        </w:rPr>
      </w:pPr>
      <w:r>
        <w:rPr>
          <w:rFonts w:asciiTheme="minorHAnsi" w:hAnsiTheme="minorHAnsi"/>
          <w:bCs/>
          <w:spacing w:val="-3"/>
        </w:rPr>
        <w:t>Vedtak om vedtektsendring krever 2/3 flertall av de avgitte stemmer med mindre samvirkeloven</w:t>
      </w:r>
    </w:p>
    <w:p w:rsidR="00072B6C" w:rsidRDefault="00072B6C" w:rsidP="00900175">
      <w:pPr>
        <w:tabs>
          <w:tab w:val="left" w:pos="1538"/>
          <w:tab w:val="left" w:pos="2114"/>
        </w:tabs>
        <w:spacing w:line="240" w:lineRule="atLeast"/>
        <w:ind w:left="769" w:hanging="769"/>
        <w:rPr>
          <w:rFonts w:asciiTheme="minorHAnsi" w:hAnsiTheme="minorHAnsi"/>
          <w:bCs/>
          <w:spacing w:val="-3"/>
        </w:rPr>
      </w:pPr>
      <w:r>
        <w:rPr>
          <w:rFonts w:asciiTheme="minorHAnsi" w:hAnsiTheme="minorHAnsi"/>
          <w:bCs/>
          <w:spacing w:val="-3"/>
        </w:rPr>
        <w:t>stiller strengere krav.</w:t>
      </w:r>
    </w:p>
    <w:p w:rsidR="00072B6C" w:rsidRDefault="00072B6C" w:rsidP="00900175">
      <w:pPr>
        <w:tabs>
          <w:tab w:val="left" w:pos="1538"/>
          <w:tab w:val="left" w:pos="2114"/>
        </w:tabs>
        <w:spacing w:line="240" w:lineRule="atLeast"/>
        <w:ind w:left="769" w:hanging="769"/>
        <w:rPr>
          <w:rFonts w:asciiTheme="minorHAnsi" w:hAnsiTheme="minorHAnsi"/>
          <w:bCs/>
          <w:spacing w:val="-3"/>
        </w:rPr>
      </w:pPr>
    </w:p>
    <w:p w:rsidR="00072B6C" w:rsidRDefault="00072B6C" w:rsidP="00900175">
      <w:pPr>
        <w:tabs>
          <w:tab w:val="left" w:pos="1538"/>
          <w:tab w:val="left" w:pos="2114"/>
        </w:tabs>
        <w:spacing w:line="240" w:lineRule="atLeast"/>
        <w:ind w:left="769" w:hanging="769"/>
        <w:rPr>
          <w:rFonts w:asciiTheme="minorHAnsi" w:hAnsiTheme="minorHAnsi"/>
          <w:bCs/>
          <w:spacing w:val="-3"/>
        </w:rPr>
      </w:pPr>
    </w:p>
    <w:p w:rsidR="00072B6C" w:rsidRPr="00072B6C" w:rsidRDefault="00072B6C" w:rsidP="00900175">
      <w:pPr>
        <w:tabs>
          <w:tab w:val="left" w:pos="1538"/>
          <w:tab w:val="left" w:pos="2114"/>
        </w:tabs>
        <w:spacing w:line="240" w:lineRule="atLeast"/>
        <w:ind w:left="769" w:hanging="769"/>
        <w:rPr>
          <w:rFonts w:asciiTheme="minorHAnsi" w:hAnsiTheme="minorHAnsi"/>
          <w:b/>
          <w:bCs/>
          <w:spacing w:val="-3"/>
          <w:sz w:val="28"/>
          <w:szCs w:val="28"/>
        </w:rPr>
      </w:pPr>
      <w:r w:rsidRPr="00072B6C">
        <w:rPr>
          <w:rFonts w:asciiTheme="minorHAnsi" w:hAnsiTheme="minorHAnsi"/>
          <w:b/>
          <w:bCs/>
          <w:spacing w:val="-3"/>
          <w:sz w:val="28"/>
          <w:szCs w:val="28"/>
        </w:rPr>
        <w:t>13.Oppløsning og avvikling</w:t>
      </w:r>
    </w:p>
    <w:p w:rsidR="00072B6C" w:rsidRDefault="00072B6C" w:rsidP="00900175">
      <w:pPr>
        <w:tabs>
          <w:tab w:val="left" w:pos="1538"/>
          <w:tab w:val="left" w:pos="2114"/>
        </w:tabs>
        <w:spacing w:line="240" w:lineRule="atLeast"/>
        <w:ind w:left="769" w:hanging="769"/>
        <w:rPr>
          <w:rFonts w:asciiTheme="minorHAnsi" w:hAnsiTheme="minorHAnsi"/>
          <w:bCs/>
          <w:spacing w:val="-3"/>
        </w:rPr>
      </w:pPr>
      <w:r>
        <w:rPr>
          <w:rFonts w:asciiTheme="minorHAnsi" w:hAnsiTheme="minorHAnsi"/>
          <w:bCs/>
          <w:spacing w:val="-3"/>
        </w:rPr>
        <w:t xml:space="preserve">Oppløsning av samvirkelaget kan bare behandles på årsmøtet og med det samme flertallet som </w:t>
      </w:r>
    </w:p>
    <w:p w:rsidR="00072B6C" w:rsidRDefault="00072B6C" w:rsidP="00900175">
      <w:pPr>
        <w:tabs>
          <w:tab w:val="left" w:pos="1538"/>
          <w:tab w:val="left" w:pos="2114"/>
        </w:tabs>
        <w:spacing w:line="240" w:lineRule="atLeast"/>
        <w:ind w:left="769" w:hanging="769"/>
        <w:rPr>
          <w:rFonts w:asciiTheme="minorHAnsi" w:hAnsiTheme="minorHAnsi"/>
          <w:bCs/>
          <w:spacing w:val="-3"/>
        </w:rPr>
      </w:pPr>
      <w:r>
        <w:rPr>
          <w:rFonts w:asciiTheme="minorHAnsi" w:hAnsiTheme="minorHAnsi"/>
          <w:bCs/>
          <w:spacing w:val="-3"/>
        </w:rPr>
        <w:t>gjelder for vedtektsendringer. Gjenværende midler skal gå til samvirkeforetaket eller</w:t>
      </w:r>
    </w:p>
    <w:p w:rsidR="00072B6C" w:rsidRDefault="00072B6C" w:rsidP="00900175">
      <w:pPr>
        <w:tabs>
          <w:tab w:val="left" w:pos="1538"/>
          <w:tab w:val="left" w:pos="2114"/>
        </w:tabs>
        <w:spacing w:line="240" w:lineRule="atLeast"/>
        <w:ind w:left="769" w:hanging="769"/>
        <w:rPr>
          <w:rFonts w:asciiTheme="minorHAnsi" w:hAnsiTheme="minorHAnsi"/>
          <w:bCs/>
          <w:spacing w:val="-3"/>
        </w:rPr>
      </w:pPr>
      <w:r>
        <w:rPr>
          <w:rFonts w:asciiTheme="minorHAnsi" w:hAnsiTheme="minorHAnsi"/>
          <w:bCs/>
          <w:spacing w:val="-3"/>
        </w:rPr>
        <w:t xml:space="preserve">allmennyttige formål. </w:t>
      </w:r>
    </w:p>
    <w:p w:rsidR="00072B6C" w:rsidRDefault="00072B6C" w:rsidP="00900175">
      <w:pPr>
        <w:tabs>
          <w:tab w:val="left" w:pos="1538"/>
          <w:tab w:val="left" w:pos="2114"/>
        </w:tabs>
        <w:spacing w:line="240" w:lineRule="atLeast"/>
        <w:ind w:left="769" w:hanging="769"/>
        <w:rPr>
          <w:rFonts w:asciiTheme="minorHAnsi" w:hAnsiTheme="minorHAnsi"/>
          <w:bCs/>
          <w:spacing w:val="-3"/>
        </w:rPr>
      </w:pPr>
    </w:p>
    <w:p w:rsidR="00072B6C" w:rsidRDefault="00072B6C" w:rsidP="00900175">
      <w:pPr>
        <w:tabs>
          <w:tab w:val="left" w:pos="1538"/>
          <w:tab w:val="left" w:pos="2114"/>
        </w:tabs>
        <w:spacing w:line="240" w:lineRule="atLeast"/>
        <w:ind w:left="769" w:hanging="769"/>
        <w:rPr>
          <w:rFonts w:asciiTheme="minorHAnsi" w:hAnsiTheme="minorHAnsi"/>
          <w:bCs/>
          <w:spacing w:val="-3"/>
        </w:rPr>
      </w:pPr>
    </w:p>
    <w:p w:rsidR="00072B6C" w:rsidRPr="00072B6C" w:rsidRDefault="00072B6C" w:rsidP="00900175">
      <w:pPr>
        <w:tabs>
          <w:tab w:val="left" w:pos="1538"/>
          <w:tab w:val="left" w:pos="2114"/>
        </w:tabs>
        <w:spacing w:line="240" w:lineRule="atLeast"/>
        <w:ind w:left="769" w:hanging="769"/>
        <w:rPr>
          <w:rFonts w:asciiTheme="minorHAnsi" w:hAnsiTheme="minorHAnsi"/>
          <w:b/>
          <w:bCs/>
          <w:spacing w:val="-3"/>
          <w:sz w:val="28"/>
          <w:szCs w:val="28"/>
        </w:rPr>
      </w:pPr>
      <w:r w:rsidRPr="00072B6C">
        <w:rPr>
          <w:rFonts w:asciiTheme="minorHAnsi" w:hAnsiTheme="minorHAnsi"/>
          <w:b/>
          <w:bCs/>
          <w:spacing w:val="-3"/>
          <w:sz w:val="28"/>
          <w:szCs w:val="28"/>
        </w:rPr>
        <w:t>14.Samvirkeloven</w:t>
      </w:r>
    </w:p>
    <w:p w:rsidR="00072B6C" w:rsidRDefault="00072B6C" w:rsidP="00900175">
      <w:pPr>
        <w:tabs>
          <w:tab w:val="left" w:pos="1538"/>
          <w:tab w:val="left" w:pos="2114"/>
        </w:tabs>
        <w:spacing w:line="240" w:lineRule="atLeast"/>
        <w:ind w:left="769" w:hanging="769"/>
        <w:rPr>
          <w:rFonts w:asciiTheme="minorHAnsi" w:hAnsiTheme="minorHAnsi"/>
          <w:bCs/>
          <w:spacing w:val="-3"/>
        </w:rPr>
      </w:pPr>
      <w:r>
        <w:rPr>
          <w:rFonts w:asciiTheme="minorHAnsi" w:hAnsiTheme="minorHAnsi"/>
          <w:bCs/>
          <w:spacing w:val="-3"/>
        </w:rPr>
        <w:t>Dersom ikke annet følger av vedtektene gjelder lov om samvirkeforetak (samvirkeloven)</w:t>
      </w:r>
    </w:p>
    <w:p w:rsidR="00072B6C" w:rsidRDefault="00072B6C" w:rsidP="00900175">
      <w:pPr>
        <w:tabs>
          <w:tab w:val="left" w:pos="1538"/>
          <w:tab w:val="left" w:pos="2114"/>
        </w:tabs>
        <w:spacing w:line="240" w:lineRule="atLeast"/>
        <w:ind w:left="769" w:hanging="769"/>
        <w:rPr>
          <w:rFonts w:asciiTheme="minorHAnsi" w:hAnsiTheme="minorHAnsi"/>
          <w:bCs/>
          <w:spacing w:val="-3"/>
        </w:rPr>
      </w:pPr>
    </w:p>
    <w:p w:rsidR="00072B6C" w:rsidRDefault="00072B6C" w:rsidP="00900175">
      <w:pPr>
        <w:tabs>
          <w:tab w:val="left" w:pos="1538"/>
          <w:tab w:val="left" w:pos="2114"/>
        </w:tabs>
        <w:spacing w:line="240" w:lineRule="atLeast"/>
        <w:ind w:left="769" w:hanging="769"/>
        <w:rPr>
          <w:rFonts w:asciiTheme="minorHAnsi" w:hAnsiTheme="minorHAnsi"/>
          <w:bCs/>
          <w:spacing w:val="-3"/>
        </w:rPr>
      </w:pPr>
    </w:p>
    <w:p w:rsidR="00072B6C" w:rsidRDefault="00072B6C" w:rsidP="00900175">
      <w:pPr>
        <w:tabs>
          <w:tab w:val="left" w:pos="1538"/>
          <w:tab w:val="left" w:pos="2114"/>
        </w:tabs>
        <w:spacing w:line="240" w:lineRule="atLeast"/>
        <w:ind w:left="769" w:hanging="769"/>
        <w:rPr>
          <w:rFonts w:asciiTheme="minorHAnsi" w:hAnsiTheme="minorHAnsi"/>
          <w:bCs/>
          <w:spacing w:val="-3"/>
        </w:rPr>
      </w:pPr>
      <w:r>
        <w:rPr>
          <w:rFonts w:asciiTheme="minorHAnsi" w:hAnsiTheme="minorHAnsi"/>
          <w:bCs/>
          <w:spacing w:val="-3"/>
        </w:rPr>
        <w:t>Vedtatt dato:</w:t>
      </w:r>
    </w:p>
    <w:p w:rsidR="00072B6C" w:rsidRDefault="00072B6C" w:rsidP="00900175">
      <w:pPr>
        <w:tabs>
          <w:tab w:val="left" w:pos="1538"/>
          <w:tab w:val="left" w:pos="2114"/>
        </w:tabs>
        <w:spacing w:line="240" w:lineRule="atLeast"/>
        <w:ind w:left="769" w:hanging="769"/>
        <w:rPr>
          <w:rFonts w:asciiTheme="minorHAnsi" w:hAnsiTheme="minorHAnsi"/>
          <w:bCs/>
          <w:spacing w:val="-3"/>
        </w:rPr>
      </w:pPr>
    </w:p>
    <w:p w:rsidR="00072B6C" w:rsidRPr="00072B6C" w:rsidRDefault="00072B6C" w:rsidP="00900175">
      <w:pPr>
        <w:tabs>
          <w:tab w:val="left" w:pos="1538"/>
          <w:tab w:val="left" w:pos="2114"/>
        </w:tabs>
        <w:spacing w:line="240" w:lineRule="atLeast"/>
        <w:ind w:left="769" w:hanging="769"/>
        <w:rPr>
          <w:rFonts w:asciiTheme="minorHAnsi" w:hAnsiTheme="minorHAnsi"/>
          <w:bCs/>
          <w:spacing w:val="-3"/>
        </w:rPr>
      </w:pPr>
      <w:r>
        <w:rPr>
          <w:rFonts w:asciiTheme="minorHAnsi" w:hAnsiTheme="minorHAnsi"/>
          <w:bCs/>
          <w:spacing w:val="-3"/>
        </w:rPr>
        <w:t>Sist endret dato:</w:t>
      </w:r>
    </w:p>
    <w:p w:rsidR="00AB4764" w:rsidRPr="006303F4" w:rsidRDefault="00AB4764" w:rsidP="00900175">
      <w:pPr>
        <w:tabs>
          <w:tab w:val="left" w:pos="769"/>
          <w:tab w:val="left" w:pos="1345"/>
        </w:tabs>
        <w:spacing w:line="240" w:lineRule="atLeast"/>
        <w:rPr>
          <w:rFonts w:asciiTheme="minorHAnsi" w:hAnsiTheme="minorHAnsi"/>
          <w:spacing w:val="-3"/>
        </w:rPr>
      </w:pPr>
    </w:p>
    <w:sectPr w:rsidR="00AB4764" w:rsidRPr="006303F4" w:rsidSect="00BD423F">
      <w:headerReference w:type="default" r:id="rId8"/>
      <w:footerReference w:type="default" r:id="rId9"/>
      <w:footerReference w:type="first" r:id="rId10"/>
      <w:pgSz w:w="11906" w:h="16838"/>
      <w:pgMar w:top="1417" w:right="1132" w:bottom="993" w:left="1417" w:header="70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CCD" w:rsidRDefault="00703CCD">
      <w:r>
        <w:separator/>
      </w:r>
    </w:p>
  </w:endnote>
  <w:endnote w:type="continuationSeparator" w:id="0">
    <w:p w:rsidR="00703CCD" w:rsidRDefault="0070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271" w:rsidRDefault="00294271">
    <w:pPr>
      <w:pStyle w:val="Bunntekst"/>
    </w:pPr>
    <w:r>
      <w:t>22.08.18</w:t>
    </w:r>
  </w:p>
  <w:p w:rsidR="00294271" w:rsidRDefault="00294271">
    <w:pPr>
      <w:pStyle w:val="Bunntekst"/>
    </w:pPr>
  </w:p>
  <w:p w:rsidR="00703CCD" w:rsidRPr="006D5EA9" w:rsidRDefault="00703CCD" w:rsidP="00BD423F">
    <w:pPr>
      <w:pStyle w:val="Bunntekst"/>
      <w:tabs>
        <w:tab w:val="clear" w:pos="4536"/>
        <w:tab w:val="clear" w:pos="9072"/>
        <w:tab w:val="center" w:pos="4678"/>
        <w:tab w:val="right" w:pos="9357"/>
      </w:tabs>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CD223F1291804B02AE422926574B0C10"/>
      </w:placeholder>
      <w:temporary/>
      <w:showingPlcHdr/>
      <w15:appearance w15:val="hidden"/>
    </w:sdtPr>
    <w:sdtEndPr/>
    <w:sdtContent>
      <w:p w:rsidR="00294271" w:rsidRDefault="00294271">
        <w:pPr>
          <w:pStyle w:val="Bunntekst"/>
        </w:pPr>
        <w:r>
          <w:t>[Skriv her]</w:t>
        </w:r>
      </w:p>
    </w:sdtContent>
  </w:sdt>
  <w:p w:rsidR="00703CCD" w:rsidRPr="000C598F" w:rsidRDefault="00703CCD" w:rsidP="00BD423F">
    <w:pPr>
      <w:pStyle w:val="Bunntekst"/>
      <w:tabs>
        <w:tab w:val="clear" w:pos="4536"/>
        <w:tab w:val="clear" w:pos="9072"/>
        <w:tab w:val="center" w:pos="4678"/>
        <w:tab w:val="right" w:pos="9357"/>
      </w:tabs>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CCD" w:rsidRDefault="00703CCD">
      <w:r>
        <w:separator/>
      </w:r>
    </w:p>
  </w:footnote>
  <w:footnote w:type="continuationSeparator" w:id="0">
    <w:p w:rsidR="00703CCD" w:rsidRDefault="0070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CCD" w:rsidRDefault="00703CCD" w:rsidP="00BD423F">
    <w:pPr>
      <w:pStyle w:val="Topptekst"/>
      <w:rPr>
        <w:b/>
        <w:sz w:val="32"/>
        <w:szCs w:val="32"/>
      </w:rPr>
    </w:pPr>
    <w:proofErr w:type="spellStart"/>
    <w:r>
      <w:rPr>
        <w:b/>
        <w:sz w:val="32"/>
        <w:szCs w:val="32"/>
      </w:rPr>
      <w:t>Trollhaugen</w:t>
    </w:r>
    <w:proofErr w:type="spellEnd"/>
    <w:r>
      <w:rPr>
        <w:b/>
        <w:sz w:val="32"/>
        <w:szCs w:val="32"/>
      </w:rPr>
      <w:t xml:space="preserve">  Foreldrelagsbarnehage SA</w:t>
    </w:r>
    <w:r>
      <w:rPr>
        <w:b/>
        <w:sz w:val="32"/>
        <w:szCs w:val="32"/>
      </w:rPr>
      <w:tab/>
    </w:r>
    <w:r>
      <w:rPr>
        <w:rFonts w:ascii="Arial" w:hAnsi="Arial" w:cs="Arial"/>
        <w:noProof/>
        <w:sz w:val="20"/>
        <w:szCs w:val="20"/>
        <w:lang w:eastAsia="nb-NO"/>
      </w:rPr>
      <w:drawing>
        <wp:inline distT="0" distB="0" distL="0" distR="0" wp14:anchorId="22269E25" wp14:editId="3E8DB4CD">
          <wp:extent cx="657727" cy="493124"/>
          <wp:effectExtent l="0" t="0" r="9525" b="2540"/>
          <wp:docPr id="2" name="Picture 2" descr="http://ts1.mm.bing.net/th?&amp;id=HN.608050413349634316&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1.mm.bing.net/th?&amp;id=HN.608050413349634316&amp;w=300&amp;h=300&amp;c=0&amp;pid=1.9&amp;rs=0&amp;p=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310" cy="494311"/>
                  </a:xfrm>
                  <a:prstGeom prst="rect">
                    <a:avLst/>
                  </a:prstGeom>
                  <a:noFill/>
                  <a:ln>
                    <a:noFill/>
                  </a:ln>
                </pic:spPr>
              </pic:pic>
            </a:graphicData>
          </a:graphic>
        </wp:inline>
      </w:drawing>
    </w:r>
  </w:p>
  <w:p w:rsidR="00703CCD" w:rsidRDefault="00703CCD" w:rsidP="00BD423F">
    <w:pPr>
      <w:pStyle w:val="Topptekst"/>
      <w:rPr>
        <w:b/>
        <w:sz w:val="32"/>
        <w:szCs w:val="32"/>
      </w:rPr>
    </w:pPr>
    <w:r>
      <w:rPr>
        <w:b/>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Overskrift1"/>
      <w:suff w:val="nothing"/>
      <w:lvlText w:val=""/>
      <w:lvlJc w:val="left"/>
      <w:pPr>
        <w:tabs>
          <w:tab w:val="num" w:pos="-1416"/>
        </w:tabs>
        <w:ind w:left="0" w:firstLine="0"/>
      </w:pPr>
    </w:lvl>
    <w:lvl w:ilvl="1">
      <w:start w:val="1"/>
      <w:numFmt w:val="none"/>
      <w:suff w:val="nothing"/>
      <w:lvlText w:val=""/>
      <w:lvlJc w:val="left"/>
      <w:pPr>
        <w:tabs>
          <w:tab w:val="num" w:pos="-1416"/>
        </w:tabs>
        <w:ind w:left="0" w:firstLine="0"/>
      </w:pPr>
    </w:lvl>
    <w:lvl w:ilvl="2">
      <w:start w:val="1"/>
      <w:numFmt w:val="none"/>
      <w:suff w:val="nothing"/>
      <w:lvlText w:val=""/>
      <w:lvlJc w:val="left"/>
      <w:pPr>
        <w:tabs>
          <w:tab w:val="num" w:pos="-1416"/>
        </w:tabs>
        <w:ind w:left="0" w:firstLine="0"/>
      </w:pPr>
    </w:lvl>
    <w:lvl w:ilvl="3">
      <w:start w:val="1"/>
      <w:numFmt w:val="none"/>
      <w:suff w:val="nothing"/>
      <w:lvlText w:val=""/>
      <w:lvlJc w:val="left"/>
      <w:pPr>
        <w:tabs>
          <w:tab w:val="num" w:pos="-1416"/>
        </w:tabs>
        <w:ind w:left="0" w:firstLine="0"/>
      </w:pPr>
    </w:lvl>
    <w:lvl w:ilvl="4">
      <w:start w:val="1"/>
      <w:numFmt w:val="none"/>
      <w:suff w:val="nothing"/>
      <w:lvlText w:val=""/>
      <w:lvlJc w:val="left"/>
      <w:pPr>
        <w:tabs>
          <w:tab w:val="num" w:pos="-1416"/>
        </w:tabs>
        <w:ind w:left="0" w:firstLine="0"/>
      </w:pPr>
    </w:lvl>
    <w:lvl w:ilvl="5">
      <w:start w:val="1"/>
      <w:numFmt w:val="none"/>
      <w:suff w:val="nothing"/>
      <w:lvlText w:val=""/>
      <w:lvlJc w:val="left"/>
      <w:pPr>
        <w:tabs>
          <w:tab w:val="num" w:pos="-1416"/>
        </w:tabs>
        <w:ind w:left="0" w:firstLine="0"/>
      </w:pPr>
    </w:lvl>
    <w:lvl w:ilvl="6">
      <w:start w:val="1"/>
      <w:numFmt w:val="none"/>
      <w:suff w:val="nothing"/>
      <w:lvlText w:val=""/>
      <w:lvlJc w:val="left"/>
      <w:pPr>
        <w:tabs>
          <w:tab w:val="num" w:pos="-1416"/>
        </w:tabs>
        <w:ind w:left="0" w:firstLine="0"/>
      </w:pPr>
    </w:lvl>
    <w:lvl w:ilvl="7">
      <w:start w:val="1"/>
      <w:numFmt w:val="none"/>
      <w:suff w:val="nothing"/>
      <w:lvlText w:val=""/>
      <w:lvlJc w:val="left"/>
      <w:pPr>
        <w:tabs>
          <w:tab w:val="num" w:pos="-1416"/>
        </w:tabs>
        <w:ind w:left="0" w:firstLine="0"/>
      </w:pPr>
    </w:lvl>
    <w:lvl w:ilvl="8">
      <w:start w:val="1"/>
      <w:numFmt w:val="none"/>
      <w:suff w:val="nothing"/>
      <w:lvlText w:val=""/>
      <w:lvlJc w:val="left"/>
      <w:pPr>
        <w:tabs>
          <w:tab w:val="num" w:pos="-1416"/>
        </w:tabs>
        <w:ind w:left="0" w:firstLine="0"/>
      </w:pPr>
    </w:lvl>
  </w:abstractNum>
  <w:abstractNum w:abstractNumId="1" w15:restartNumberingAfterBreak="0">
    <w:nsid w:val="00000002"/>
    <w:multiLevelType w:val="singleLevel"/>
    <w:tmpl w:val="4ED6E21E"/>
    <w:name w:val="WW8Num2"/>
    <w:lvl w:ilvl="0">
      <w:start w:val="3"/>
      <w:numFmt w:val="lowerLetter"/>
      <w:lvlText w:val="%1)"/>
      <w:lvlJc w:val="left"/>
      <w:pPr>
        <w:tabs>
          <w:tab w:val="num" w:pos="1125"/>
        </w:tabs>
        <w:ind w:left="1125"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2AE18CB"/>
    <w:multiLevelType w:val="hybridMultilevel"/>
    <w:tmpl w:val="02EEB0C0"/>
    <w:lvl w:ilvl="0" w:tplc="3DE01BE6">
      <w:start w:val="1"/>
      <w:numFmt w:val="decimal"/>
      <w:lvlText w:val="%1."/>
      <w:lvlJc w:val="left"/>
      <w:pPr>
        <w:ind w:left="720" w:hanging="360"/>
      </w:pPr>
      <w:rPr>
        <w:rFonts w:asciiTheme="minorHAnsi" w:eastAsia="Times New Roman" w:hAnsiTheme="minorHAnsi"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F12721E"/>
    <w:multiLevelType w:val="hybridMultilevel"/>
    <w:tmpl w:val="74F68D4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F43BED"/>
    <w:multiLevelType w:val="hybridMultilevel"/>
    <w:tmpl w:val="7A3CB5F8"/>
    <w:lvl w:ilvl="0" w:tplc="04090017">
      <w:start w:val="1"/>
      <w:numFmt w:val="lowerLetter"/>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15:restartNumberingAfterBreak="0">
    <w:nsid w:val="4B8575C0"/>
    <w:multiLevelType w:val="hybridMultilevel"/>
    <w:tmpl w:val="2ADA44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1752AFF"/>
    <w:multiLevelType w:val="hybridMultilevel"/>
    <w:tmpl w:val="F230DF9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6A5C1224"/>
    <w:multiLevelType w:val="hybridMultilevel"/>
    <w:tmpl w:val="664E3F42"/>
    <w:lvl w:ilvl="0" w:tplc="E8AA51CC">
      <w:start w:val="1"/>
      <w:numFmt w:val="upp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15:restartNumberingAfterBreak="0">
    <w:nsid w:val="7481563A"/>
    <w:multiLevelType w:val="hybridMultilevel"/>
    <w:tmpl w:val="84202C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6"/>
  </w:num>
  <w:num w:numId="7">
    <w:abstractNumId w:val="8"/>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A70"/>
    <w:rsid w:val="00072B6C"/>
    <w:rsid w:val="000B4B30"/>
    <w:rsid w:val="000C3C15"/>
    <w:rsid w:val="000F7252"/>
    <w:rsid w:val="00145784"/>
    <w:rsid w:val="001C46D0"/>
    <w:rsid w:val="00201FC6"/>
    <w:rsid w:val="00270561"/>
    <w:rsid w:val="00287265"/>
    <w:rsid w:val="00294170"/>
    <w:rsid w:val="00294271"/>
    <w:rsid w:val="002C01A3"/>
    <w:rsid w:val="002F4BA1"/>
    <w:rsid w:val="0039529C"/>
    <w:rsid w:val="004620C8"/>
    <w:rsid w:val="004B250F"/>
    <w:rsid w:val="004C65A2"/>
    <w:rsid w:val="005130A3"/>
    <w:rsid w:val="00514BBE"/>
    <w:rsid w:val="005607CD"/>
    <w:rsid w:val="00571D40"/>
    <w:rsid w:val="005B7CD3"/>
    <w:rsid w:val="005D7A70"/>
    <w:rsid w:val="00624F91"/>
    <w:rsid w:val="006303F4"/>
    <w:rsid w:val="00662417"/>
    <w:rsid w:val="00703CCD"/>
    <w:rsid w:val="00753DEC"/>
    <w:rsid w:val="00761C06"/>
    <w:rsid w:val="007C30CF"/>
    <w:rsid w:val="008A1B6E"/>
    <w:rsid w:val="00900175"/>
    <w:rsid w:val="009332E7"/>
    <w:rsid w:val="00A4021D"/>
    <w:rsid w:val="00A402C9"/>
    <w:rsid w:val="00A602EE"/>
    <w:rsid w:val="00A67C30"/>
    <w:rsid w:val="00A9372A"/>
    <w:rsid w:val="00AB4764"/>
    <w:rsid w:val="00B97A7E"/>
    <w:rsid w:val="00BB40AF"/>
    <w:rsid w:val="00BD423F"/>
    <w:rsid w:val="00C54701"/>
    <w:rsid w:val="00CA4CA6"/>
    <w:rsid w:val="00CA6FB1"/>
    <w:rsid w:val="00D060FC"/>
    <w:rsid w:val="00D31649"/>
    <w:rsid w:val="00D465D5"/>
    <w:rsid w:val="00DF556E"/>
    <w:rsid w:val="00E32E5E"/>
    <w:rsid w:val="00E85D97"/>
    <w:rsid w:val="00EA5D4F"/>
    <w:rsid w:val="00ED3FE6"/>
    <w:rsid w:val="00EF6CAA"/>
    <w:rsid w:val="00FD2E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59736"/>
  <w15:chartTrackingRefBased/>
  <w15:docId w15:val="{EEE91274-C0CC-4F9E-883E-79992600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764"/>
    <w:pPr>
      <w:suppressAutoHyphens/>
      <w:spacing w:after="0" w:line="240" w:lineRule="auto"/>
    </w:pPr>
    <w:rPr>
      <w:rFonts w:ascii="Times New Roman" w:eastAsia="Times New Roman" w:hAnsi="Times New Roman" w:cs="Times New Roman"/>
      <w:sz w:val="24"/>
      <w:szCs w:val="24"/>
      <w:lang w:eastAsia="zh-CN"/>
    </w:rPr>
  </w:style>
  <w:style w:type="paragraph" w:styleId="Overskrift1">
    <w:name w:val="heading 1"/>
    <w:basedOn w:val="Normal"/>
    <w:next w:val="Normal"/>
    <w:link w:val="Overskrift1Tegn"/>
    <w:qFormat/>
    <w:rsid w:val="00AB4764"/>
    <w:pPr>
      <w:keepNext/>
      <w:numPr>
        <w:numId w:val="1"/>
      </w:numPr>
      <w:spacing w:line="240" w:lineRule="atLeast"/>
      <w:jc w:val="both"/>
      <w:outlineLvl w:val="0"/>
    </w:pPr>
    <w:rPr>
      <w:b/>
      <w:bCs/>
      <w:spacing w:val="-3"/>
      <w:sz w:val="30"/>
      <w:szCs w:val="30"/>
    </w:rPr>
  </w:style>
  <w:style w:type="paragraph" w:styleId="Overskrift2">
    <w:name w:val="heading 2"/>
    <w:basedOn w:val="Normal"/>
    <w:next w:val="Normal"/>
    <w:link w:val="Overskrift2Tegn"/>
    <w:uiPriority w:val="9"/>
    <w:unhideWhenUsed/>
    <w:qFormat/>
    <w:rsid w:val="00AB4764"/>
    <w:pPr>
      <w:keepNext/>
      <w:keepLines/>
      <w:spacing w:before="200"/>
      <w:outlineLvl w:val="1"/>
    </w:pPr>
    <w:rPr>
      <w:rFonts w:asciiTheme="majorHAnsi" w:eastAsiaTheme="majorEastAsia" w:hAnsiTheme="majorHAnsi" w:cstheme="majorBidi"/>
      <w:b/>
      <w:bCs/>
      <w:sz w:val="26"/>
      <w:szCs w:val="26"/>
    </w:rPr>
  </w:style>
  <w:style w:type="paragraph" w:styleId="Overskrift3">
    <w:name w:val="heading 3"/>
    <w:basedOn w:val="Normal"/>
    <w:next w:val="Normal"/>
    <w:link w:val="Overskrift3Tegn"/>
    <w:uiPriority w:val="9"/>
    <w:unhideWhenUsed/>
    <w:qFormat/>
    <w:rsid w:val="00AB4764"/>
    <w:pPr>
      <w:keepNext/>
      <w:keepLines/>
      <w:spacing w:before="200"/>
      <w:outlineLvl w:val="2"/>
    </w:pPr>
    <w:rPr>
      <w:rFonts w:asciiTheme="majorHAnsi" w:eastAsiaTheme="majorEastAsia" w:hAnsiTheme="majorHAnsi" w:cstheme="majorBidi"/>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AB4764"/>
    <w:rPr>
      <w:rFonts w:ascii="Times New Roman" w:eastAsia="Times New Roman" w:hAnsi="Times New Roman" w:cs="Times New Roman"/>
      <w:b/>
      <w:bCs/>
      <w:spacing w:val="-3"/>
      <w:sz w:val="30"/>
      <w:szCs w:val="30"/>
      <w:lang w:eastAsia="zh-CN"/>
    </w:rPr>
  </w:style>
  <w:style w:type="character" w:customStyle="1" w:styleId="Overskrift2Tegn">
    <w:name w:val="Overskrift 2 Tegn"/>
    <w:basedOn w:val="Standardskriftforavsnitt"/>
    <w:link w:val="Overskrift2"/>
    <w:uiPriority w:val="9"/>
    <w:rsid w:val="00AB4764"/>
    <w:rPr>
      <w:rFonts w:asciiTheme="majorHAnsi" w:eastAsiaTheme="majorEastAsia" w:hAnsiTheme="majorHAnsi" w:cstheme="majorBidi"/>
      <w:b/>
      <w:bCs/>
      <w:sz w:val="26"/>
      <w:szCs w:val="26"/>
      <w:lang w:eastAsia="zh-CN"/>
    </w:rPr>
  </w:style>
  <w:style w:type="character" w:customStyle="1" w:styleId="Overskrift3Tegn">
    <w:name w:val="Overskrift 3 Tegn"/>
    <w:basedOn w:val="Standardskriftforavsnitt"/>
    <w:link w:val="Overskrift3"/>
    <w:uiPriority w:val="9"/>
    <w:rsid w:val="00AB4764"/>
    <w:rPr>
      <w:rFonts w:asciiTheme="majorHAnsi" w:eastAsiaTheme="majorEastAsia" w:hAnsiTheme="majorHAnsi" w:cstheme="majorBidi"/>
      <w:b/>
      <w:bCs/>
      <w:sz w:val="24"/>
      <w:szCs w:val="24"/>
      <w:lang w:eastAsia="zh-CN"/>
    </w:rPr>
  </w:style>
  <w:style w:type="character" w:styleId="Sterk">
    <w:name w:val="Strong"/>
    <w:qFormat/>
    <w:rsid w:val="00AB4764"/>
    <w:rPr>
      <w:b/>
      <w:bCs/>
    </w:rPr>
  </w:style>
  <w:style w:type="paragraph" w:styleId="Brdtekst">
    <w:name w:val="Body Text"/>
    <w:basedOn w:val="Normal"/>
    <w:link w:val="BrdtekstTegn"/>
    <w:rsid w:val="00AB4764"/>
    <w:pPr>
      <w:spacing w:after="120"/>
    </w:pPr>
  </w:style>
  <w:style w:type="character" w:customStyle="1" w:styleId="BrdtekstTegn">
    <w:name w:val="Brødtekst Tegn"/>
    <w:basedOn w:val="Standardskriftforavsnitt"/>
    <w:link w:val="Brdtekst"/>
    <w:rsid w:val="00AB4764"/>
    <w:rPr>
      <w:rFonts w:ascii="Times New Roman" w:eastAsia="Times New Roman" w:hAnsi="Times New Roman" w:cs="Times New Roman"/>
      <w:sz w:val="24"/>
      <w:szCs w:val="24"/>
      <w:lang w:eastAsia="zh-CN"/>
    </w:rPr>
  </w:style>
  <w:style w:type="paragraph" w:styleId="Bunntekst">
    <w:name w:val="footer"/>
    <w:basedOn w:val="Normal"/>
    <w:link w:val="BunntekstTegn"/>
    <w:uiPriority w:val="99"/>
    <w:rsid w:val="00AB4764"/>
    <w:pPr>
      <w:widowControl w:val="0"/>
      <w:tabs>
        <w:tab w:val="center" w:pos="4536"/>
        <w:tab w:val="right" w:pos="9072"/>
      </w:tabs>
      <w:autoSpaceDE w:val="0"/>
    </w:pPr>
    <w:rPr>
      <w:rFonts w:ascii="Courier New" w:hAnsi="Courier New" w:cs="Courier New"/>
      <w:sz w:val="20"/>
      <w:szCs w:val="20"/>
    </w:rPr>
  </w:style>
  <w:style w:type="character" w:customStyle="1" w:styleId="BunntekstTegn">
    <w:name w:val="Bunntekst Tegn"/>
    <w:basedOn w:val="Standardskriftforavsnitt"/>
    <w:link w:val="Bunntekst"/>
    <w:uiPriority w:val="99"/>
    <w:rsid w:val="00AB4764"/>
    <w:rPr>
      <w:rFonts w:ascii="Courier New" w:eastAsia="Times New Roman" w:hAnsi="Courier New" w:cs="Courier New"/>
      <w:sz w:val="20"/>
      <w:szCs w:val="20"/>
      <w:lang w:eastAsia="zh-CN"/>
    </w:rPr>
  </w:style>
  <w:style w:type="paragraph" w:styleId="Brdtekstinnrykk">
    <w:name w:val="Body Text Indent"/>
    <w:basedOn w:val="Normal"/>
    <w:link w:val="BrdtekstinnrykkTegn"/>
    <w:rsid w:val="00AB4764"/>
    <w:pPr>
      <w:tabs>
        <w:tab w:val="left" w:pos="1538"/>
        <w:tab w:val="left" w:pos="2114"/>
      </w:tabs>
      <w:spacing w:line="240" w:lineRule="atLeast"/>
      <w:ind w:left="769" w:hanging="769"/>
      <w:jc w:val="both"/>
    </w:pPr>
    <w:rPr>
      <w:spacing w:val="-3"/>
    </w:rPr>
  </w:style>
  <w:style w:type="character" w:customStyle="1" w:styleId="BrdtekstinnrykkTegn">
    <w:name w:val="Brødtekstinnrykk Tegn"/>
    <w:basedOn w:val="Standardskriftforavsnitt"/>
    <w:link w:val="Brdtekstinnrykk"/>
    <w:rsid w:val="00AB4764"/>
    <w:rPr>
      <w:rFonts w:ascii="Times New Roman" w:eastAsia="Times New Roman" w:hAnsi="Times New Roman" w:cs="Times New Roman"/>
      <w:spacing w:val="-3"/>
      <w:sz w:val="24"/>
      <w:szCs w:val="24"/>
      <w:lang w:eastAsia="zh-CN"/>
    </w:rPr>
  </w:style>
  <w:style w:type="paragraph" w:styleId="Topptekst">
    <w:name w:val="header"/>
    <w:basedOn w:val="Normal"/>
    <w:link w:val="TopptekstTegn"/>
    <w:rsid w:val="00AB4764"/>
    <w:pPr>
      <w:tabs>
        <w:tab w:val="center" w:pos="4536"/>
        <w:tab w:val="right" w:pos="9072"/>
      </w:tabs>
    </w:pPr>
  </w:style>
  <w:style w:type="character" w:customStyle="1" w:styleId="TopptekstTegn">
    <w:name w:val="Topptekst Tegn"/>
    <w:basedOn w:val="Standardskriftforavsnitt"/>
    <w:link w:val="Topptekst"/>
    <w:rsid w:val="00AB4764"/>
    <w:rPr>
      <w:rFonts w:ascii="Times New Roman" w:eastAsia="Times New Roman" w:hAnsi="Times New Roman" w:cs="Times New Roman"/>
      <w:sz w:val="24"/>
      <w:szCs w:val="24"/>
      <w:lang w:eastAsia="zh-CN"/>
    </w:rPr>
  </w:style>
  <w:style w:type="paragraph" w:customStyle="1" w:styleId="Default">
    <w:name w:val="Default"/>
    <w:link w:val="DefaultChar"/>
    <w:uiPriority w:val="99"/>
    <w:rsid w:val="00AB4764"/>
    <w:pPr>
      <w:autoSpaceDE w:val="0"/>
      <w:autoSpaceDN w:val="0"/>
      <w:adjustRightInd w:val="0"/>
      <w:spacing w:after="0" w:line="240" w:lineRule="auto"/>
    </w:pPr>
    <w:rPr>
      <w:rFonts w:ascii="Times New Roman" w:eastAsia="Times New Roman" w:hAnsi="Times New Roman" w:cs="Times New Roman"/>
      <w:color w:val="000000"/>
      <w:sz w:val="23"/>
      <w:szCs w:val="23"/>
    </w:rPr>
  </w:style>
  <w:style w:type="character" w:customStyle="1" w:styleId="DefaultChar">
    <w:name w:val="Default Char"/>
    <w:link w:val="Default"/>
    <w:uiPriority w:val="99"/>
    <w:locked/>
    <w:rsid w:val="00AB4764"/>
    <w:rPr>
      <w:rFonts w:ascii="Times New Roman" w:eastAsia="Times New Roman" w:hAnsi="Times New Roman" w:cs="Times New Roman"/>
      <w:color w:val="000000"/>
      <w:sz w:val="23"/>
      <w:szCs w:val="23"/>
    </w:rPr>
  </w:style>
  <w:style w:type="paragraph" w:styleId="Listeavsnitt">
    <w:name w:val="List Paragraph"/>
    <w:basedOn w:val="Normal"/>
    <w:uiPriority w:val="34"/>
    <w:qFormat/>
    <w:rsid w:val="00AB47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223F1291804B02AE422926574B0C10"/>
        <w:category>
          <w:name w:val="Generelt"/>
          <w:gallery w:val="placeholder"/>
        </w:category>
        <w:types>
          <w:type w:val="bbPlcHdr"/>
        </w:types>
        <w:behaviors>
          <w:behavior w:val="content"/>
        </w:behaviors>
        <w:guid w:val="{C41EB4CA-E4F1-481F-A988-0AA499969B65}"/>
      </w:docPartPr>
      <w:docPartBody>
        <w:p w:rsidR="00DB28FB" w:rsidRDefault="00194984" w:rsidP="00194984">
          <w:pPr>
            <w:pStyle w:val="CD223F1291804B02AE422926574B0C10"/>
          </w:pPr>
          <w:r>
            <w:t>[Skriv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984"/>
    <w:rsid w:val="00194984"/>
    <w:rsid w:val="00DB28F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30D79DB3C6464A7C8DB97F17F8740674">
    <w:name w:val="30D79DB3C6464A7C8DB97F17F8740674"/>
    <w:rsid w:val="00194984"/>
  </w:style>
  <w:style w:type="paragraph" w:customStyle="1" w:styleId="CD223F1291804B02AE422926574B0C10">
    <w:name w:val="CD223F1291804B02AE422926574B0C10"/>
    <w:rsid w:val="001949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DC979D01</Template>
  <TotalTime>520</TotalTime>
  <Pages>4</Pages>
  <Words>1406</Words>
  <Characters>7453</Characters>
  <Application>Microsoft Office Word</Application>
  <DocSecurity>0</DocSecurity>
  <Lines>62</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1039Trollongen</dc:creator>
  <cp:keywords/>
  <dc:description/>
  <cp:lastModifiedBy>1039Trollongen</cp:lastModifiedBy>
  <cp:revision>30</cp:revision>
  <dcterms:created xsi:type="dcterms:W3CDTF">2018-02-22T10:15:00Z</dcterms:created>
  <dcterms:modified xsi:type="dcterms:W3CDTF">2018-08-31T08:20:00Z</dcterms:modified>
</cp:coreProperties>
</file>