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77777777" w:rsidR="001F2676" w:rsidRPr="006B774D" w:rsidRDefault="001F2676">
      <w:pPr>
        <w:rPr>
          <w:lang w:val="nb-NO"/>
        </w:rPr>
      </w:pPr>
    </w:p>
    <w:p w14:paraId="30750532" w14:textId="77777777" w:rsidR="001F2676" w:rsidRDefault="001F2676">
      <w:pPr>
        <w:rPr>
          <w:lang w:val="nb-NO"/>
        </w:rPr>
      </w:pPr>
    </w:p>
    <w:p w14:paraId="7BF031A4" w14:textId="6960A5E8" w:rsidR="00BF38B0" w:rsidRDefault="00BF38B0">
      <w:pPr>
        <w:rPr>
          <w:lang w:val="nb-NO"/>
        </w:rPr>
      </w:pPr>
      <w:r>
        <w:rPr>
          <w:lang w:val="nb-NO"/>
        </w:rPr>
        <w:t>Godt nyttår!</w:t>
      </w:r>
    </w:p>
    <w:p w14:paraId="525A32EE" w14:textId="77777777" w:rsidR="00BF38B0" w:rsidRDefault="00BF38B0">
      <w:pPr>
        <w:rPr>
          <w:lang w:val="nb-NO"/>
        </w:rPr>
      </w:pPr>
    </w:p>
    <w:p w14:paraId="0D6A45D7" w14:textId="1ECA9DA0" w:rsidR="00A67973" w:rsidRDefault="00BF38B0">
      <w:pPr>
        <w:rPr>
          <w:lang w:val="nb-NO"/>
        </w:rPr>
      </w:pPr>
      <w:r>
        <w:rPr>
          <w:lang w:val="nb-NO"/>
        </w:rPr>
        <w:t>Vi starter opp på et nytt år, og ser fram til enda et flott år med den kjekke barnegruppen på Pluto. Måneden som gikk var naturlig nok preget av jul. Vi hadde mange formingsaktiviteter, og måneden var nok dominert av sang og bevegelse. Det var svært spennende å se hvor interesserte barna var i alle tradisjonene</w:t>
      </w:r>
      <w:r w:rsidR="00A67973">
        <w:rPr>
          <w:lang w:val="nb-NO"/>
        </w:rPr>
        <w:t xml:space="preserve"> rundt jul, og kalenderen ble en viktig del av samlingsstunden hvor barna lærte å vente på tur og det å dele med hverandre</w:t>
      </w:r>
      <w:r>
        <w:rPr>
          <w:lang w:val="nb-NO"/>
        </w:rPr>
        <w:t xml:space="preserve">. Barna lærte seg også svært mange julesanger på kort tid, </w:t>
      </w:r>
      <w:r w:rsidR="00A67973">
        <w:rPr>
          <w:lang w:val="nb-NO"/>
        </w:rPr>
        <w:t>og svært mange nye begreper ble lært, noe som var med på å utvikle barnas språk.</w:t>
      </w:r>
    </w:p>
    <w:p w14:paraId="22098CF0" w14:textId="77777777" w:rsidR="00C93CDD" w:rsidRDefault="00C93CDD">
      <w:pPr>
        <w:rPr>
          <w:lang w:val="nb-NO"/>
        </w:rPr>
      </w:pPr>
    </w:p>
    <w:p w14:paraId="6370A66E" w14:textId="77777777" w:rsidR="00C93CDD" w:rsidRDefault="00C93CDD">
      <w:pPr>
        <w:rPr>
          <w:lang w:val="nb-NO"/>
        </w:rPr>
      </w:pPr>
    </w:p>
    <w:p w14:paraId="2D10ECD4" w14:textId="095B2A8B" w:rsidR="00C93CDD" w:rsidRDefault="00C93CDD" w:rsidP="00C93CDD">
      <w:pPr>
        <w:rPr>
          <w:lang w:val="nb-NO"/>
        </w:rPr>
      </w:pPr>
      <w:r>
        <w:rPr>
          <w:lang w:val="nb-NO"/>
        </w:rPr>
        <w:t xml:space="preserve">I januar skal vi på Pluto fokusere på fysisk aktivitet. Vi har vår vanlige </w:t>
      </w:r>
      <w:proofErr w:type="spellStart"/>
      <w:r>
        <w:rPr>
          <w:lang w:val="nb-NO"/>
        </w:rPr>
        <w:t>turdag</w:t>
      </w:r>
      <w:proofErr w:type="spellEnd"/>
      <w:r>
        <w:rPr>
          <w:lang w:val="nb-NO"/>
        </w:rPr>
        <w:t xml:space="preserve"> på onsdagene. Disse turene vil vi legge til ulendte terreng hvor barna får motoriske utfordringer. Vi kommer også til å gå flere turer uten vogn. I tillegg vil det bli fokus på motorikk både inne på avdelingen og ute i barnehagen i form av for eksempel hinderløype. </w:t>
      </w:r>
      <w:proofErr w:type="spellStart"/>
      <w:r>
        <w:rPr>
          <w:lang w:val="nb-NO"/>
        </w:rPr>
        <w:t>Puterommet</w:t>
      </w:r>
      <w:proofErr w:type="spellEnd"/>
      <w:r>
        <w:rPr>
          <w:lang w:val="nb-NO"/>
        </w:rPr>
        <w:t xml:space="preserve"> på Neptun vil også bli brukt ved mulige anledninger, da klatring på putene er svært gunstig i barnas motoriske utvikling. </w:t>
      </w:r>
      <w:r>
        <w:rPr>
          <w:lang w:val="nb-NO"/>
        </w:rPr>
        <w:t xml:space="preserve">Barns kontakt med andre barn starter ofte med kroppslige signaler og aktiviteter, og de minste barna uttrykker seg mye gjennom kroppen. Vi i barnehagen skal </w:t>
      </w:r>
      <w:proofErr w:type="spellStart"/>
      <w:r>
        <w:rPr>
          <w:lang w:val="nb-NO"/>
        </w:rPr>
        <w:t>skal</w:t>
      </w:r>
      <w:proofErr w:type="spellEnd"/>
      <w:r>
        <w:rPr>
          <w:lang w:val="nb-NO"/>
        </w:rPr>
        <w:t xml:space="preserve"> sørge for at barna får et positivt selvbilde gjennom mestring av egen kropp</w:t>
      </w:r>
      <w:r w:rsidR="00AF7D91">
        <w:rPr>
          <w:lang w:val="nb-NO"/>
        </w:rPr>
        <w:t xml:space="preserve"> og videreutvikle sin motorikk og kroppsbeherskelse. </w:t>
      </w:r>
      <w:r w:rsidR="00276DB3">
        <w:rPr>
          <w:lang w:val="nb-NO"/>
        </w:rPr>
        <w:t xml:space="preserve">Vi ønsker at barna utvikler en glede ved å bruke naturen, samt får erfaring med naturens forskjellige årstider. Dersom vi får snø i Stavanger, vil planene selvsagt endres slik at vi kan utfolde oss i snøen. Av erfaring vet vi at snøen ikke varer lenge </w:t>
      </w:r>
      <w:proofErr w:type="gramStart"/>
      <w:r w:rsidR="00276DB3">
        <w:rPr>
          <w:lang w:val="nb-NO"/>
        </w:rPr>
        <w:t>her…</w:t>
      </w:r>
      <w:proofErr w:type="gramEnd"/>
    </w:p>
    <w:p w14:paraId="17990EB4" w14:textId="77777777" w:rsidR="009A3330" w:rsidRDefault="009A3330">
      <w:pPr>
        <w:rPr>
          <w:lang w:val="nb-NO"/>
        </w:rPr>
      </w:pPr>
    </w:p>
    <w:p w14:paraId="65D5BC6C" w14:textId="25F75E35" w:rsidR="009A3330" w:rsidRDefault="009A3330">
      <w:pPr>
        <w:rPr>
          <w:lang w:val="nb-NO"/>
        </w:rPr>
      </w:pPr>
      <w:r>
        <w:rPr>
          <w:lang w:val="nb-NO"/>
        </w:rPr>
        <w:t xml:space="preserve">Esra og Christian (studentene fra </w:t>
      </w:r>
      <w:proofErr w:type="spellStart"/>
      <w:r>
        <w:rPr>
          <w:lang w:val="nb-NO"/>
        </w:rPr>
        <w:t>UiS</w:t>
      </w:r>
      <w:proofErr w:type="spellEnd"/>
      <w:r>
        <w:rPr>
          <w:lang w:val="nb-NO"/>
        </w:rPr>
        <w:t xml:space="preserve">) har kommet tilbake hos oss, og skal være med oss i to uker til. I februar kommer Sondre og Silje tilbake, førsteklassestudentene som så vidt var innom en uke i høst. </w:t>
      </w:r>
    </w:p>
    <w:p w14:paraId="3D0BD0AE" w14:textId="77777777" w:rsidR="00455B85" w:rsidRDefault="00455B85">
      <w:pPr>
        <w:rPr>
          <w:lang w:val="nb-NO"/>
        </w:rPr>
      </w:pPr>
    </w:p>
    <w:p w14:paraId="09517603" w14:textId="00C7C715" w:rsidR="00455B85" w:rsidRDefault="00455B85">
      <w:pPr>
        <w:rPr>
          <w:lang w:val="nb-NO"/>
        </w:rPr>
      </w:pPr>
      <w:r>
        <w:rPr>
          <w:lang w:val="nb-NO"/>
        </w:rPr>
        <w:t xml:space="preserve">Onsdag 13. januar får vi også besøk av to elever fra St. </w:t>
      </w:r>
      <w:proofErr w:type="spellStart"/>
      <w:r>
        <w:rPr>
          <w:lang w:val="nb-NO"/>
        </w:rPr>
        <w:t>Svithun</w:t>
      </w:r>
      <w:proofErr w:type="spellEnd"/>
      <w:r>
        <w:rPr>
          <w:lang w:val="nb-NO"/>
        </w:rPr>
        <w:t xml:space="preserve"> videregående skole. Marthe (datteren til Marianne) og Seline skal observere </w:t>
      </w:r>
      <w:r w:rsidR="00F42635">
        <w:rPr>
          <w:lang w:val="nb-NO"/>
        </w:rPr>
        <w:t xml:space="preserve">barnehagehverdagen. </w:t>
      </w:r>
    </w:p>
    <w:p w14:paraId="1DE5EA94" w14:textId="77777777" w:rsidR="009A3330" w:rsidRDefault="009A3330">
      <w:pPr>
        <w:rPr>
          <w:lang w:val="nb-NO"/>
        </w:rPr>
      </w:pPr>
    </w:p>
    <w:p w14:paraId="36179E86" w14:textId="6D4712F0" w:rsidR="00893528" w:rsidRPr="00893528" w:rsidRDefault="009A3330" w:rsidP="006B774D">
      <w:pPr>
        <w:rPr>
          <w:lang w:val="nb-NO"/>
        </w:rPr>
      </w:pPr>
      <w:r>
        <w:rPr>
          <w:lang w:val="nb-NO"/>
        </w:rPr>
        <w:t xml:space="preserve">I januar har vi to bursdagsbarn på Pluto. </w:t>
      </w:r>
      <w:proofErr w:type="spellStart"/>
      <w:r>
        <w:rPr>
          <w:lang w:val="nb-NO"/>
        </w:rPr>
        <w:t>Cedrik</w:t>
      </w:r>
      <w:proofErr w:type="spellEnd"/>
      <w:r>
        <w:rPr>
          <w:lang w:val="nb-NO"/>
        </w:rPr>
        <w:t xml:space="preserve"> fyller to år 4. januar, mens Ulrikke blir 3 år 19. januar. </w:t>
      </w:r>
      <w:r w:rsidR="00893528">
        <w:rPr>
          <w:lang w:val="nb-NO"/>
        </w:rPr>
        <w:t>Hipp Hurra og gratulerer til dem begge!</w:t>
      </w:r>
    </w:p>
    <w:p w14:paraId="3A2A0EFB" w14:textId="77777777" w:rsidR="00893528" w:rsidRDefault="00893528" w:rsidP="006B774D">
      <w:pPr>
        <w:rPr>
          <w:b/>
          <w:lang w:val="nb-NO"/>
        </w:rPr>
      </w:pPr>
    </w:p>
    <w:p w14:paraId="7A8D9556" w14:textId="77777777" w:rsidR="00893528" w:rsidRPr="006B774D" w:rsidRDefault="00893528" w:rsidP="006B774D">
      <w:pPr>
        <w:rPr>
          <w:b/>
          <w:lang w:val="nb-NO"/>
        </w:rPr>
      </w:pPr>
    </w:p>
    <w:p w14:paraId="79A64968" w14:textId="4C3FEE95" w:rsidR="006B774D" w:rsidRPr="006B774D" w:rsidRDefault="00893528" w:rsidP="006B774D">
      <w:pPr>
        <w:rPr>
          <w:b/>
          <w:sz w:val="28"/>
          <w:szCs w:val="28"/>
          <w:lang w:val="nb-NO"/>
        </w:rPr>
      </w:pPr>
      <w:r>
        <w:rPr>
          <w:b/>
          <w:sz w:val="28"/>
          <w:szCs w:val="28"/>
          <w:lang w:val="nb-NO"/>
        </w:rPr>
        <w:t>Hilsen</w:t>
      </w:r>
      <w:r w:rsidR="009A3330">
        <w:rPr>
          <w:b/>
          <w:sz w:val="28"/>
          <w:szCs w:val="28"/>
          <w:lang w:val="nb-NO"/>
        </w:rPr>
        <w:t xml:space="preserve"> fra Marianne, Barbro, Elisabeth</w:t>
      </w:r>
      <w:r w:rsidR="006B774D" w:rsidRPr="006B774D">
        <w:rPr>
          <w:b/>
          <w:sz w:val="28"/>
          <w:szCs w:val="28"/>
          <w:lang w:val="nb-NO"/>
        </w:rPr>
        <w:t xml:space="preserve"> og Julie</w:t>
      </w:r>
    </w:p>
    <w:p w14:paraId="78232639" w14:textId="77777777" w:rsidR="00125DE7" w:rsidRPr="006B774D" w:rsidRDefault="00125DE7">
      <w:pPr>
        <w:rPr>
          <w:lang w:val="nb-NO"/>
        </w:rPr>
      </w:pPr>
    </w:p>
    <w:p w14:paraId="777E5383" w14:textId="77777777" w:rsidR="00125DE7" w:rsidRPr="006B774D" w:rsidRDefault="00125DE7">
      <w:pPr>
        <w:rPr>
          <w:lang w:val="nb-NO"/>
        </w:rPr>
      </w:pPr>
    </w:p>
    <w:p w14:paraId="4456BDB4" w14:textId="77777777" w:rsidR="00125DE7" w:rsidRPr="006B774D" w:rsidRDefault="00125DE7">
      <w:pPr>
        <w:rPr>
          <w:lang w:val="nb-NO"/>
        </w:rPr>
      </w:pPr>
    </w:p>
    <w:p w14:paraId="4EB878A2" w14:textId="77777777" w:rsidR="00125DE7" w:rsidRPr="006B774D" w:rsidRDefault="00125DE7">
      <w:pPr>
        <w:rPr>
          <w:lang w:val="nb-NO"/>
        </w:rPr>
      </w:pPr>
    </w:p>
    <w:p w14:paraId="439EC061" w14:textId="77777777" w:rsidR="00700427" w:rsidRDefault="00700427">
      <w:pPr>
        <w:rPr>
          <w:lang w:val="nb-NO"/>
        </w:rPr>
      </w:pPr>
    </w:p>
    <w:p w14:paraId="0B2D1160" w14:textId="77777777" w:rsidR="00F42635" w:rsidRPr="006B774D" w:rsidRDefault="00F42635">
      <w:pPr>
        <w:rPr>
          <w:lang w:val="nb-NO"/>
        </w:rPr>
      </w:pPr>
    </w:p>
    <w:p w14:paraId="3C471AB0" w14:textId="77777777" w:rsidR="00700427" w:rsidRPr="006B774D" w:rsidRDefault="00700427">
      <w:pPr>
        <w:rPr>
          <w:lang w:val="nb-NO"/>
        </w:rPr>
      </w:pPr>
    </w:p>
    <w:p w14:paraId="15F8BB51" w14:textId="77777777" w:rsidR="00125DE7" w:rsidRPr="006B774D" w:rsidRDefault="00125DE7">
      <w:pPr>
        <w:rPr>
          <w:lang w:val="nb-NO"/>
        </w:rPr>
      </w:pPr>
    </w:p>
    <w:p w14:paraId="0B27B706" w14:textId="754E6B39" w:rsidR="00125DE7" w:rsidRPr="006B774D" w:rsidRDefault="00064891" w:rsidP="00125DE7">
      <w:pPr>
        <w:jc w:val="center"/>
        <w:rPr>
          <w:b/>
          <w:sz w:val="40"/>
          <w:szCs w:val="40"/>
          <w:lang w:val="nb-NO"/>
        </w:rPr>
      </w:pPr>
      <w:r>
        <w:rPr>
          <w:b/>
          <w:sz w:val="40"/>
          <w:szCs w:val="40"/>
          <w:lang w:val="nb-NO"/>
        </w:rPr>
        <w:lastRenderedPageBreak/>
        <w:t>Januar</w:t>
      </w:r>
      <w:r w:rsidR="00125DE7" w:rsidRPr="006B774D">
        <w:rPr>
          <w:b/>
          <w:sz w:val="40"/>
          <w:szCs w:val="40"/>
          <w:lang w:val="nb-NO"/>
        </w:rPr>
        <w:t xml:space="preserve"> på Pluto</w:t>
      </w:r>
    </w:p>
    <w:p w14:paraId="0DA51629" w14:textId="77777777" w:rsidR="00125DE7" w:rsidRPr="006B774D" w:rsidRDefault="00125DE7" w:rsidP="00125DE7">
      <w:pPr>
        <w:rPr>
          <w:lang w:val="nb-NO"/>
        </w:rPr>
      </w:pPr>
    </w:p>
    <w:p w14:paraId="114FD71D" w14:textId="77777777" w:rsidR="00125DE7" w:rsidRPr="006B774D" w:rsidRDefault="00125DE7" w:rsidP="00125DE7">
      <w:pPr>
        <w:rPr>
          <w:lang w:val="nb-NO"/>
        </w:rPr>
      </w:pPr>
    </w:p>
    <w:tbl>
      <w:tblPr>
        <w:tblStyle w:val="Tabellrutenett"/>
        <w:tblW w:w="9215" w:type="dxa"/>
        <w:tblInd w:w="-601" w:type="dxa"/>
        <w:tblLayout w:type="fixed"/>
        <w:tblLook w:val="04A0" w:firstRow="1" w:lastRow="0" w:firstColumn="1" w:lastColumn="0" w:noHBand="0" w:noVBand="1"/>
      </w:tblPr>
      <w:tblGrid>
        <w:gridCol w:w="1843"/>
        <w:gridCol w:w="1843"/>
        <w:gridCol w:w="1843"/>
        <w:gridCol w:w="1653"/>
        <w:gridCol w:w="2033"/>
      </w:tblGrid>
      <w:tr w:rsidR="00125DE7" w:rsidRPr="006B774D" w14:paraId="1187853F" w14:textId="77777777" w:rsidTr="00125DE7">
        <w:tc>
          <w:tcPr>
            <w:tcW w:w="1843" w:type="dxa"/>
          </w:tcPr>
          <w:p w14:paraId="130A9230" w14:textId="52F8E20B" w:rsidR="00125DE7" w:rsidRPr="006B774D" w:rsidRDefault="00125DE7" w:rsidP="006B774D">
            <w:pPr>
              <w:jc w:val="center"/>
              <w:rPr>
                <w:b/>
                <w:lang w:val="nb-NO"/>
              </w:rPr>
            </w:pPr>
            <w:r w:rsidRPr="006B774D">
              <w:rPr>
                <w:b/>
                <w:lang w:val="nb-NO"/>
              </w:rPr>
              <w:t>Mandag</w:t>
            </w:r>
          </w:p>
        </w:tc>
        <w:tc>
          <w:tcPr>
            <w:tcW w:w="1843" w:type="dxa"/>
          </w:tcPr>
          <w:p w14:paraId="3EFC2EEB" w14:textId="41BC0D65" w:rsidR="00125DE7" w:rsidRPr="006B774D" w:rsidRDefault="00125DE7" w:rsidP="006B774D">
            <w:pPr>
              <w:jc w:val="center"/>
              <w:rPr>
                <w:b/>
                <w:lang w:val="nb-NO"/>
              </w:rPr>
            </w:pPr>
            <w:r w:rsidRPr="006B774D">
              <w:rPr>
                <w:b/>
                <w:lang w:val="nb-NO"/>
              </w:rPr>
              <w:t>Tirsdag</w:t>
            </w:r>
          </w:p>
        </w:tc>
        <w:tc>
          <w:tcPr>
            <w:tcW w:w="1843" w:type="dxa"/>
          </w:tcPr>
          <w:p w14:paraId="6BA0B21E" w14:textId="3F9A0399" w:rsidR="00125DE7" w:rsidRPr="006B774D" w:rsidRDefault="00125DE7" w:rsidP="006B774D">
            <w:pPr>
              <w:jc w:val="center"/>
              <w:rPr>
                <w:b/>
                <w:lang w:val="nb-NO"/>
              </w:rPr>
            </w:pPr>
            <w:r w:rsidRPr="006B774D">
              <w:rPr>
                <w:b/>
                <w:lang w:val="nb-NO"/>
              </w:rPr>
              <w:t>Onsdag</w:t>
            </w:r>
          </w:p>
        </w:tc>
        <w:tc>
          <w:tcPr>
            <w:tcW w:w="1653" w:type="dxa"/>
          </w:tcPr>
          <w:p w14:paraId="0EDE08A9" w14:textId="27176EED" w:rsidR="00125DE7" w:rsidRPr="006B774D" w:rsidRDefault="00125DE7" w:rsidP="006B774D">
            <w:pPr>
              <w:jc w:val="center"/>
              <w:rPr>
                <w:b/>
                <w:lang w:val="nb-NO"/>
              </w:rPr>
            </w:pPr>
            <w:r w:rsidRPr="006B774D">
              <w:rPr>
                <w:b/>
                <w:lang w:val="nb-NO"/>
              </w:rPr>
              <w:t>Torsdag</w:t>
            </w:r>
          </w:p>
        </w:tc>
        <w:tc>
          <w:tcPr>
            <w:tcW w:w="2033" w:type="dxa"/>
          </w:tcPr>
          <w:p w14:paraId="76FEF443" w14:textId="37268724" w:rsidR="00125DE7" w:rsidRPr="006B774D" w:rsidRDefault="00125DE7" w:rsidP="006B774D">
            <w:pPr>
              <w:jc w:val="center"/>
              <w:rPr>
                <w:b/>
                <w:lang w:val="nb-NO"/>
              </w:rPr>
            </w:pPr>
            <w:r w:rsidRPr="006B774D">
              <w:rPr>
                <w:b/>
                <w:lang w:val="nb-NO"/>
              </w:rPr>
              <w:t>Fredag</w:t>
            </w:r>
          </w:p>
        </w:tc>
      </w:tr>
      <w:tr w:rsidR="00125DE7" w:rsidRPr="006B774D" w14:paraId="021203F4" w14:textId="77777777" w:rsidTr="00125DE7">
        <w:tc>
          <w:tcPr>
            <w:tcW w:w="1843" w:type="dxa"/>
          </w:tcPr>
          <w:p w14:paraId="1EA4F8DA" w14:textId="5286A67D" w:rsidR="00125DE7" w:rsidRPr="006B774D" w:rsidRDefault="0002431C" w:rsidP="006B774D">
            <w:pPr>
              <w:jc w:val="center"/>
              <w:rPr>
                <w:lang w:val="nb-NO"/>
              </w:rPr>
            </w:pPr>
            <w:r>
              <w:rPr>
                <w:lang w:val="nb-NO"/>
              </w:rPr>
              <w:t>4.</w:t>
            </w:r>
          </w:p>
          <w:p w14:paraId="5C29FC66" w14:textId="77777777" w:rsidR="00384E72" w:rsidRDefault="00384E72" w:rsidP="006B774D">
            <w:pPr>
              <w:jc w:val="center"/>
              <w:rPr>
                <w:lang w:val="nb-NO"/>
              </w:rPr>
            </w:pPr>
          </w:p>
          <w:p w14:paraId="413A918B" w14:textId="1B32CBF8" w:rsidR="00384E72" w:rsidRDefault="001753A5" w:rsidP="0002431C">
            <w:pPr>
              <w:jc w:val="center"/>
              <w:rPr>
                <w:color w:val="FF0000"/>
                <w:lang w:val="nb-NO"/>
              </w:rPr>
            </w:pPr>
            <w:r>
              <w:rPr>
                <w:color w:val="FF0000"/>
                <w:lang w:val="nb-NO"/>
              </w:rPr>
              <w:t>Planleggingsdag</w:t>
            </w:r>
          </w:p>
          <w:p w14:paraId="7EEE5BDB" w14:textId="77777777" w:rsidR="0002431C" w:rsidRDefault="0002431C" w:rsidP="0002431C">
            <w:pPr>
              <w:jc w:val="center"/>
              <w:rPr>
                <w:color w:val="FF0000"/>
                <w:lang w:val="nb-NO"/>
              </w:rPr>
            </w:pPr>
          </w:p>
          <w:p w14:paraId="5B0051D0" w14:textId="77777777" w:rsidR="0002431C" w:rsidRDefault="0002431C" w:rsidP="0002431C">
            <w:pPr>
              <w:jc w:val="center"/>
              <w:rPr>
                <w:b/>
                <w:color w:val="FF0000"/>
                <w:lang w:val="nb-NO"/>
              </w:rPr>
            </w:pPr>
            <w:proofErr w:type="spellStart"/>
            <w:r>
              <w:rPr>
                <w:b/>
                <w:color w:val="FF0000"/>
                <w:lang w:val="nb-NO"/>
              </w:rPr>
              <w:t>Cedrik</w:t>
            </w:r>
            <w:proofErr w:type="spellEnd"/>
            <w:r>
              <w:rPr>
                <w:b/>
                <w:color w:val="FF0000"/>
                <w:lang w:val="nb-NO"/>
              </w:rPr>
              <w:t xml:space="preserve"> 2 år!</w:t>
            </w:r>
          </w:p>
          <w:p w14:paraId="174976CD" w14:textId="1946E303" w:rsidR="00F42635" w:rsidRPr="0002431C" w:rsidRDefault="00F42635" w:rsidP="0002431C">
            <w:pPr>
              <w:jc w:val="center"/>
              <w:rPr>
                <w:b/>
                <w:color w:val="FF0000"/>
                <w:lang w:val="nb-NO"/>
              </w:rPr>
            </w:pPr>
          </w:p>
        </w:tc>
        <w:tc>
          <w:tcPr>
            <w:tcW w:w="1843" w:type="dxa"/>
          </w:tcPr>
          <w:p w14:paraId="170F6C4D" w14:textId="379FD5A2" w:rsidR="00125DE7" w:rsidRPr="006B774D" w:rsidRDefault="0002431C" w:rsidP="006B774D">
            <w:pPr>
              <w:jc w:val="center"/>
              <w:rPr>
                <w:lang w:val="nb-NO"/>
              </w:rPr>
            </w:pPr>
            <w:r>
              <w:rPr>
                <w:lang w:val="nb-NO"/>
              </w:rPr>
              <w:t>5</w:t>
            </w:r>
            <w:r w:rsidR="00064891">
              <w:rPr>
                <w:lang w:val="nb-NO"/>
              </w:rPr>
              <w:t>.</w:t>
            </w:r>
          </w:p>
          <w:p w14:paraId="45BA721B" w14:textId="77777777" w:rsidR="00125DE7" w:rsidRPr="006B774D" w:rsidRDefault="00125DE7" w:rsidP="006B774D">
            <w:pPr>
              <w:jc w:val="center"/>
              <w:rPr>
                <w:lang w:val="nb-NO"/>
              </w:rPr>
            </w:pPr>
          </w:p>
          <w:p w14:paraId="10E9AE96" w14:textId="77777777" w:rsidR="00125DE7"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1C45BEFA" w14:textId="1BE90B4D" w:rsidR="00DB7FAE" w:rsidRPr="006B774D" w:rsidRDefault="00DB7FAE" w:rsidP="006B774D">
            <w:pPr>
              <w:jc w:val="center"/>
              <w:rPr>
                <w:lang w:val="nb-NO"/>
              </w:rPr>
            </w:pPr>
          </w:p>
        </w:tc>
        <w:tc>
          <w:tcPr>
            <w:tcW w:w="1843" w:type="dxa"/>
          </w:tcPr>
          <w:p w14:paraId="3ABC486C" w14:textId="11571E28" w:rsidR="00125DE7" w:rsidRPr="006B774D" w:rsidRDefault="0002431C" w:rsidP="006B774D">
            <w:pPr>
              <w:jc w:val="center"/>
              <w:rPr>
                <w:lang w:val="nb-NO"/>
              </w:rPr>
            </w:pPr>
            <w:r>
              <w:rPr>
                <w:lang w:val="nb-NO"/>
              </w:rPr>
              <w:t>6</w:t>
            </w:r>
            <w:r w:rsidR="00064891">
              <w:rPr>
                <w:lang w:val="nb-NO"/>
              </w:rPr>
              <w:t>.</w:t>
            </w:r>
          </w:p>
          <w:p w14:paraId="64333BA3" w14:textId="77777777" w:rsidR="00125DE7" w:rsidRPr="006B774D" w:rsidRDefault="00125DE7" w:rsidP="006B774D">
            <w:pPr>
              <w:jc w:val="center"/>
              <w:rPr>
                <w:lang w:val="nb-NO"/>
              </w:rPr>
            </w:pPr>
          </w:p>
          <w:p w14:paraId="1C83C557" w14:textId="43E71266" w:rsidR="00125DE7" w:rsidRPr="006B774D" w:rsidRDefault="00F17D74" w:rsidP="006B774D">
            <w:pPr>
              <w:jc w:val="center"/>
              <w:rPr>
                <w:lang w:val="nb-NO"/>
              </w:rPr>
            </w:pPr>
            <w:r>
              <w:rPr>
                <w:lang w:val="nb-NO"/>
              </w:rPr>
              <w:t>Tur til skogen ved Haugtussa</w:t>
            </w:r>
          </w:p>
          <w:p w14:paraId="06366E61" w14:textId="2C44F21C" w:rsidR="00125DE7" w:rsidRPr="006B774D" w:rsidRDefault="00125DE7" w:rsidP="006B774D">
            <w:pPr>
              <w:jc w:val="center"/>
              <w:rPr>
                <w:lang w:val="nb-NO"/>
              </w:rPr>
            </w:pPr>
          </w:p>
        </w:tc>
        <w:tc>
          <w:tcPr>
            <w:tcW w:w="1653" w:type="dxa"/>
          </w:tcPr>
          <w:p w14:paraId="7135358F" w14:textId="0B59CDAA" w:rsidR="00125DE7" w:rsidRPr="006B774D" w:rsidRDefault="0002431C" w:rsidP="006B774D">
            <w:pPr>
              <w:jc w:val="center"/>
              <w:rPr>
                <w:lang w:val="nb-NO"/>
              </w:rPr>
            </w:pPr>
            <w:r>
              <w:rPr>
                <w:lang w:val="nb-NO"/>
              </w:rPr>
              <w:t>7</w:t>
            </w:r>
            <w:r w:rsidR="00064891">
              <w:rPr>
                <w:lang w:val="nb-NO"/>
              </w:rPr>
              <w:t>.</w:t>
            </w:r>
          </w:p>
          <w:p w14:paraId="2154A33D" w14:textId="77777777" w:rsidR="00125DE7" w:rsidRPr="006B774D" w:rsidRDefault="00125DE7" w:rsidP="006B774D">
            <w:pPr>
              <w:jc w:val="center"/>
              <w:rPr>
                <w:lang w:val="nb-NO"/>
              </w:rPr>
            </w:pPr>
          </w:p>
          <w:p w14:paraId="6B6A3AF1" w14:textId="06C79CB9" w:rsidR="00125DE7" w:rsidRPr="006B774D" w:rsidRDefault="001753A5" w:rsidP="006B774D">
            <w:pPr>
              <w:jc w:val="center"/>
              <w:rPr>
                <w:lang w:val="nb-NO"/>
              </w:rPr>
            </w:pPr>
            <w:r>
              <w:rPr>
                <w:lang w:val="nb-NO"/>
              </w:rPr>
              <w:t>Bakedag/ Grupper</w:t>
            </w:r>
          </w:p>
        </w:tc>
        <w:tc>
          <w:tcPr>
            <w:tcW w:w="2033" w:type="dxa"/>
          </w:tcPr>
          <w:p w14:paraId="656411DB" w14:textId="4C5A7383" w:rsidR="00125DE7" w:rsidRPr="006B774D" w:rsidRDefault="0002431C" w:rsidP="006B774D">
            <w:pPr>
              <w:jc w:val="center"/>
              <w:rPr>
                <w:lang w:val="nb-NO"/>
              </w:rPr>
            </w:pPr>
            <w:r>
              <w:rPr>
                <w:lang w:val="nb-NO"/>
              </w:rPr>
              <w:t>8</w:t>
            </w:r>
            <w:r w:rsidR="00064891">
              <w:rPr>
                <w:lang w:val="nb-NO"/>
              </w:rPr>
              <w:t>.</w:t>
            </w:r>
          </w:p>
          <w:p w14:paraId="4B0DE463" w14:textId="77777777" w:rsidR="00125DE7" w:rsidRPr="006B774D" w:rsidRDefault="00125DE7" w:rsidP="006B774D">
            <w:pPr>
              <w:jc w:val="center"/>
              <w:rPr>
                <w:lang w:val="nb-NO"/>
              </w:rPr>
            </w:pPr>
          </w:p>
          <w:p w14:paraId="5246461C" w14:textId="3417B014" w:rsidR="00125DE7" w:rsidRPr="006B774D" w:rsidRDefault="006B774D" w:rsidP="006B774D">
            <w:pPr>
              <w:jc w:val="center"/>
              <w:rPr>
                <w:lang w:val="nb-NO"/>
              </w:rPr>
            </w:pPr>
            <w:r w:rsidRPr="006B774D">
              <w:rPr>
                <w:lang w:val="nb-NO"/>
              </w:rPr>
              <w:t xml:space="preserve">Varm </w:t>
            </w:r>
            <w:proofErr w:type="spellStart"/>
            <w:r w:rsidRPr="006B774D">
              <w:rPr>
                <w:lang w:val="nb-NO"/>
              </w:rPr>
              <w:t>lunch</w:t>
            </w:r>
            <w:proofErr w:type="spellEnd"/>
          </w:p>
        </w:tc>
      </w:tr>
      <w:tr w:rsidR="00125DE7" w:rsidRPr="006B774D" w14:paraId="2848B97D" w14:textId="77777777" w:rsidTr="00125DE7">
        <w:tc>
          <w:tcPr>
            <w:tcW w:w="1843" w:type="dxa"/>
          </w:tcPr>
          <w:p w14:paraId="1180D5F2" w14:textId="4D767A62" w:rsidR="00125DE7" w:rsidRPr="006B774D" w:rsidRDefault="0002431C" w:rsidP="006B774D">
            <w:pPr>
              <w:jc w:val="center"/>
              <w:rPr>
                <w:lang w:val="nb-NO"/>
              </w:rPr>
            </w:pPr>
            <w:r>
              <w:rPr>
                <w:lang w:val="nb-NO"/>
              </w:rPr>
              <w:t>11</w:t>
            </w:r>
            <w:r w:rsidR="00064891">
              <w:rPr>
                <w:lang w:val="nb-NO"/>
              </w:rPr>
              <w:t>.</w:t>
            </w:r>
          </w:p>
          <w:p w14:paraId="169C5326" w14:textId="77777777" w:rsidR="00384E72" w:rsidRPr="006B774D" w:rsidRDefault="00384E72" w:rsidP="006B774D">
            <w:pPr>
              <w:jc w:val="center"/>
              <w:rPr>
                <w:lang w:val="nb-NO"/>
              </w:rPr>
            </w:pPr>
          </w:p>
          <w:p w14:paraId="6C133CE0" w14:textId="740A10EA" w:rsidR="00384E72" w:rsidRDefault="001753A5" w:rsidP="00064891">
            <w:pPr>
              <w:jc w:val="center"/>
              <w:rPr>
                <w:lang w:val="nb-NO"/>
              </w:rPr>
            </w:pPr>
            <w:r>
              <w:rPr>
                <w:lang w:val="nb-NO"/>
              </w:rPr>
              <w:t>Fysiske aktiviteter ute eller inne</w:t>
            </w:r>
          </w:p>
          <w:p w14:paraId="79BECB4B" w14:textId="42A8DA2A" w:rsidR="00FB7FCF" w:rsidRPr="006B774D" w:rsidRDefault="00FB7FCF" w:rsidP="00064891">
            <w:pPr>
              <w:jc w:val="center"/>
              <w:rPr>
                <w:lang w:val="nb-NO"/>
              </w:rPr>
            </w:pPr>
          </w:p>
        </w:tc>
        <w:tc>
          <w:tcPr>
            <w:tcW w:w="1843" w:type="dxa"/>
          </w:tcPr>
          <w:p w14:paraId="082E4790" w14:textId="5DCB0A59" w:rsidR="00125DE7" w:rsidRPr="006B774D" w:rsidRDefault="0002431C" w:rsidP="006B774D">
            <w:pPr>
              <w:jc w:val="center"/>
              <w:rPr>
                <w:lang w:val="nb-NO"/>
              </w:rPr>
            </w:pPr>
            <w:r>
              <w:rPr>
                <w:lang w:val="nb-NO"/>
              </w:rPr>
              <w:t>12</w:t>
            </w:r>
            <w:r w:rsidR="00064891">
              <w:rPr>
                <w:lang w:val="nb-NO"/>
              </w:rPr>
              <w:t>.</w:t>
            </w:r>
          </w:p>
          <w:p w14:paraId="727C2153" w14:textId="77777777" w:rsidR="00125DE7" w:rsidRPr="006B774D" w:rsidRDefault="00125DE7" w:rsidP="006B774D">
            <w:pPr>
              <w:jc w:val="center"/>
              <w:rPr>
                <w:lang w:val="nb-NO"/>
              </w:rPr>
            </w:pPr>
          </w:p>
          <w:p w14:paraId="39135363" w14:textId="77777777" w:rsidR="00125DE7"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3572DA1A" w14:textId="77777777" w:rsidR="00FB7FCF" w:rsidRDefault="00FB7FCF" w:rsidP="006B774D">
            <w:pPr>
              <w:jc w:val="center"/>
              <w:rPr>
                <w:lang w:val="nb-NO"/>
              </w:rPr>
            </w:pPr>
          </w:p>
          <w:p w14:paraId="26442C00" w14:textId="302D2FD3" w:rsidR="00FB7FCF" w:rsidRPr="00FB7FCF" w:rsidRDefault="00FB7FCF" w:rsidP="006B774D">
            <w:pPr>
              <w:jc w:val="center"/>
              <w:rPr>
                <w:b/>
                <w:color w:val="FF0000"/>
                <w:lang w:val="nb-NO"/>
              </w:rPr>
            </w:pPr>
          </w:p>
        </w:tc>
        <w:tc>
          <w:tcPr>
            <w:tcW w:w="1843" w:type="dxa"/>
          </w:tcPr>
          <w:p w14:paraId="2058C79B" w14:textId="57305768" w:rsidR="00125DE7" w:rsidRPr="006B774D" w:rsidRDefault="0002431C" w:rsidP="006B774D">
            <w:pPr>
              <w:jc w:val="center"/>
              <w:rPr>
                <w:lang w:val="nb-NO"/>
              </w:rPr>
            </w:pPr>
            <w:r>
              <w:rPr>
                <w:lang w:val="nb-NO"/>
              </w:rPr>
              <w:t>13</w:t>
            </w:r>
            <w:r w:rsidR="00064891">
              <w:rPr>
                <w:lang w:val="nb-NO"/>
              </w:rPr>
              <w:t>.</w:t>
            </w:r>
          </w:p>
          <w:p w14:paraId="08EE435A" w14:textId="77777777" w:rsidR="00125DE7" w:rsidRPr="006B774D" w:rsidRDefault="00125DE7" w:rsidP="006B774D">
            <w:pPr>
              <w:jc w:val="center"/>
              <w:rPr>
                <w:lang w:val="nb-NO"/>
              </w:rPr>
            </w:pPr>
          </w:p>
          <w:p w14:paraId="15EFF280" w14:textId="12B9BA02" w:rsidR="00384E72" w:rsidRPr="006B774D" w:rsidRDefault="00384E72" w:rsidP="006B774D">
            <w:pPr>
              <w:jc w:val="center"/>
              <w:rPr>
                <w:lang w:val="nb-NO"/>
              </w:rPr>
            </w:pPr>
            <w:proofErr w:type="spellStart"/>
            <w:r w:rsidRPr="006B774D">
              <w:rPr>
                <w:lang w:val="nb-NO"/>
              </w:rPr>
              <w:t>Turdag</w:t>
            </w:r>
            <w:proofErr w:type="spellEnd"/>
            <w:r w:rsidR="00F17D74">
              <w:rPr>
                <w:lang w:val="nb-NO"/>
              </w:rPr>
              <w:t xml:space="preserve"> til fotballbanen</w:t>
            </w:r>
          </w:p>
          <w:p w14:paraId="379A9675" w14:textId="77777777" w:rsidR="00125DE7" w:rsidRPr="006B774D" w:rsidRDefault="00125DE7" w:rsidP="006B774D">
            <w:pPr>
              <w:jc w:val="center"/>
              <w:rPr>
                <w:lang w:val="nb-NO"/>
              </w:rPr>
            </w:pPr>
          </w:p>
          <w:p w14:paraId="408ADA46" w14:textId="54FC7AD9" w:rsidR="00125DE7" w:rsidRPr="006B774D" w:rsidRDefault="00125DE7" w:rsidP="006B774D">
            <w:pPr>
              <w:jc w:val="center"/>
              <w:rPr>
                <w:lang w:val="nb-NO"/>
              </w:rPr>
            </w:pPr>
          </w:p>
        </w:tc>
        <w:tc>
          <w:tcPr>
            <w:tcW w:w="1653" w:type="dxa"/>
          </w:tcPr>
          <w:p w14:paraId="29E48C1E" w14:textId="3BBAA094" w:rsidR="00125DE7" w:rsidRPr="006B774D" w:rsidRDefault="0002431C" w:rsidP="006B774D">
            <w:pPr>
              <w:jc w:val="center"/>
              <w:rPr>
                <w:lang w:val="nb-NO"/>
              </w:rPr>
            </w:pPr>
            <w:r>
              <w:rPr>
                <w:lang w:val="nb-NO"/>
              </w:rPr>
              <w:t>14</w:t>
            </w:r>
            <w:r w:rsidR="00064891">
              <w:rPr>
                <w:lang w:val="nb-NO"/>
              </w:rPr>
              <w:t>.</w:t>
            </w:r>
          </w:p>
          <w:p w14:paraId="3FE028D3" w14:textId="77777777" w:rsidR="00125DE7" w:rsidRPr="006B774D" w:rsidRDefault="00125DE7" w:rsidP="006B774D">
            <w:pPr>
              <w:jc w:val="center"/>
              <w:rPr>
                <w:lang w:val="nb-NO"/>
              </w:rPr>
            </w:pPr>
          </w:p>
          <w:p w14:paraId="0BD1A455" w14:textId="0EA1194B" w:rsidR="00125DE7" w:rsidRPr="006B774D" w:rsidRDefault="001753A5" w:rsidP="006B774D">
            <w:pPr>
              <w:jc w:val="center"/>
              <w:rPr>
                <w:lang w:val="nb-NO"/>
              </w:rPr>
            </w:pPr>
            <w:r>
              <w:rPr>
                <w:lang w:val="nb-NO"/>
              </w:rPr>
              <w:t>Bakedag/ Grupper</w:t>
            </w:r>
          </w:p>
        </w:tc>
        <w:tc>
          <w:tcPr>
            <w:tcW w:w="2033" w:type="dxa"/>
          </w:tcPr>
          <w:p w14:paraId="049A05DB" w14:textId="39442353" w:rsidR="00125DE7" w:rsidRPr="006B774D" w:rsidRDefault="0002431C" w:rsidP="006B774D">
            <w:pPr>
              <w:jc w:val="center"/>
              <w:rPr>
                <w:lang w:val="nb-NO"/>
              </w:rPr>
            </w:pPr>
            <w:r>
              <w:rPr>
                <w:lang w:val="nb-NO"/>
              </w:rPr>
              <w:t>15</w:t>
            </w:r>
            <w:r w:rsidR="00064891">
              <w:rPr>
                <w:lang w:val="nb-NO"/>
              </w:rPr>
              <w:t>.</w:t>
            </w:r>
          </w:p>
          <w:p w14:paraId="23DF6625" w14:textId="77777777" w:rsidR="00125DE7" w:rsidRPr="006B774D" w:rsidRDefault="00125DE7" w:rsidP="006B774D">
            <w:pPr>
              <w:jc w:val="center"/>
              <w:rPr>
                <w:lang w:val="nb-NO"/>
              </w:rPr>
            </w:pPr>
          </w:p>
          <w:p w14:paraId="73FC0B60" w14:textId="675C5BCD" w:rsidR="00125DE7" w:rsidRPr="006B774D" w:rsidRDefault="00064891" w:rsidP="006B774D">
            <w:pPr>
              <w:jc w:val="center"/>
              <w:rPr>
                <w:lang w:val="nb-NO"/>
              </w:rPr>
            </w:pPr>
            <w:r>
              <w:rPr>
                <w:lang w:val="nb-NO"/>
              </w:rPr>
              <w:t xml:space="preserve">Varm </w:t>
            </w:r>
            <w:proofErr w:type="spellStart"/>
            <w:r>
              <w:rPr>
                <w:lang w:val="nb-NO"/>
              </w:rPr>
              <w:t>lunch</w:t>
            </w:r>
            <w:proofErr w:type="spellEnd"/>
          </w:p>
        </w:tc>
      </w:tr>
      <w:tr w:rsidR="00125DE7" w:rsidRPr="006B774D" w14:paraId="2844AF90" w14:textId="77777777" w:rsidTr="00125DE7">
        <w:tc>
          <w:tcPr>
            <w:tcW w:w="1843" w:type="dxa"/>
          </w:tcPr>
          <w:p w14:paraId="4332D30B" w14:textId="139ACF74" w:rsidR="00125DE7" w:rsidRPr="006B774D" w:rsidRDefault="0002431C" w:rsidP="006B774D">
            <w:pPr>
              <w:jc w:val="center"/>
              <w:rPr>
                <w:lang w:val="nb-NO"/>
              </w:rPr>
            </w:pPr>
            <w:r>
              <w:rPr>
                <w:lang w:val="nb-NO"/>
              </w:rPr>
              <w:t>18</w:t>
            </w:r>
            <w:r w:rsidR="00064891">
              <w:rPr>
                <w:lang w:val="nb-NO"/>
              </w:rPr>
              <w:t>.</w:t>
            </w:r>
          </w:p>
          <w:p w14:paraId="0FD7275D" w14:textId="77777777" w:rsidR="00384E72" w:rsidRPr="006B774D" w:rsidRDefault="00384E72" w:rsidP="006B774D">
            <w:pPr>
              <w:jc w:val="center"/>
              <w:rPr>
                <w:lang w:val="nb-NO"/>
              </w:rPr>
            </w:pPr>
          </w:p>
          <w:p w14:paraId="6B1FD349" w14:textId="77777777" w:rsidR="001753A5" w:rsidRDefault="001753A5" w:rsidP="001753A5">
            <w:pPr>
              <w:jc w:val="center"/>
              <w:rPr>
                <w:lang w:val="nb-NO"/>
              </w:rPr>
            </w:pPr>
            <w:r>
              <w:rPr>
                <w:lang w:val="nb-NO"/>
              </w:rPr>
              <w:t>Fysiske aktiviteter ute eller inne</w:t>
            </w:r>
          </w:p>
          <w:p w14:paraId="714534F0" w14:textId="418C5F8E" w:rsidR="00FB7FCF" w:rsidRPr="00FB7FCF" w:rsidRDefault="00FB7FCF" w:rsidP="006B774D">
            <w:pPr>
              <w:jc w:val="center"/>
              <w:rPr>
                <w:b/>
                <w:color w:val="FF0000"/>
                <w:lang w:val="nb-NO"/>
              </w:rPr>
            </w:pPr>
          </w:p>
        </w:tc>
        <w:tc>
          <w:tcPr>
            <w:tcW w:w="1843" w:type="dxa"/>
          </w:tcPr>
          <w:p w14:paraId="0900B739" w14:textId="0F1C29B7" w:rsidR="00125DE7" w:rsidRPr="006B774D" w:rsidRDefault="0002431C" w:rsidP="006B774D">
            <w:pPr>
              <w:jc w:val="center"/>
              <w:rPr>
                <w:lang w:val="nb-NO"/>
              </w:rPr>
            </w:pPr>
            <w:r>
              <w:rPr>
                <w:lang w:val="nb-NO"/>
              </w:rPr>
              <w:t>19</w:t>
            </w:r>
            <w:r w:rsidR="00064891">
              <w:rPr>
                <w:lang w:val="nb-NO"/>
              </w:rPr>
              <w:t>.</w:t>
            </w:r>
          </w:p>
          <w:p w14:paraId="7B81ABC4" w14:textId="77777777" w:rsidR="00125DE7" w:rsidRPr="006B774D" w:rsidRDefault="00125DE7" w:rsidP="006B774D">
            <w:pPr>
              <w:jc w:val="center"/>
              <w:rPr>
                <w:lang w:val="nb-NO"/>
              </w:rPr>
            </w:pPr>
          </w:p>
          <w:p w14:paraId="3F6C2383" w14:textId="77777777" w:rsidR="00125DE7" w:rsidRDefault="006B774D" w:rsidP="006B774D">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329B23BE" w14:textId="77777777" w:rsidR="00BC7F8B" w:rsidRDefault="00BC7F8B" w:rsidP="006B774D">
            <w:pPr>
              <w:jc w:val="center"/>
              <w:rPr>
                <w:lang w:val="nb-NO"/>
              </w:rPr>
            </w:pPr>
          </w:p>
          <w:p w14:paraId="1FC65D19" w14:textId="04B710FC" w:rsidR="00BC7F8B" w:rsidRPr="00BC7F8B" w:rsidRDefault="00BC7F8B" w:rsidP="006B774D">
            <w:pPr>
              <w:jc w:val="center"/>
              <w:rPr>
                <w:b/>
                <w:color w:val="FF0000"/>
                <w:lang w:val="nb-NO"/>
              </w:rPr>
            </w:pPr>
            <w:r>
              <w:rPr>
                <w:b/>
                <w:color w:val="FF0000"/>
                <w:lang w:val="nb-NO"/>
              </w:rPr>
              <w:t>Ulrikke 3 år!</w:t>
            </w:r>
            <w:bookmarkStart w:id="0" w:name="_GoBack"/>
            <w:bookmarkEnd w:id="0"/>
          </w:p>
        </w:tc>
        <w:tc>
          <w:tcPr>
            <w:tcW w:w="1843" w:type="dxa"/>
          </w:tcPr>
          <w:p w14:paraId="17EE39EA" w14:textId="2F3834B7" w:rsidR="00125DE7" w:rsidRPr="006B774D" w:rsidRDefault="0002431C" w:rsidP="006B774D">
            <w:pPr>
              <w:jc w:val="center"/>
              <w:rPr>
                <w:lang w:val="nb-NO"/>
              </w:rPr>
            </w:pPr>
            <w:r>
              <w:rPr>
                <w:lang w:val="nb-NO"/>
              </w:rPr>
              <w:t>20</w:t>
            </w:r>
            <w:r w:rsidR="00064891">
              <w:rPr>
                <w:lang w:val="nb-NO"/>
              </w:rPr>
              <w:t>.</w:t>
            </w:r>
          </w:p>
          <w:p w14:paraId="1DE30282" w14:textId="77777777" w:rsidR="00384E72" w:rsidRPr="006B774D" w:rsidRDefault="00384E72" w:rsidP="006B774D">
            <w:pPr>
              <w:jc w:val="center"/>
              <w:rPr>
                <w:lang w:val="nb-NO"/>
              </w:rPr>
            </w:pPr>
          </w:p>
          <w:p w14:paraId="28E3EBDA" w14:textId="7A21A83A" w:rsidR="00384E72" w:rsidRPr="006B774D" w:rsidRDefault="00064891" w:rsidP="006B774D">
            <w:pPr>
              <w:jc w:val="center"/>
              <w:rPr>
                <w:lang w:val="nb-NO"/>
              </w:rPr>
            </w:pPr>
            <w:proofErr w:type="spellStart"/>
            <w:r>
              <w:rPr>
                <w:lang w:val="nb-NO"/>
              </w:rPr>
              <w:t>Turdag</w:t>
            </w:r>
            <w:proofErr w:type="spellEnd"/>
            <w:r w:rsidR="00F17D74">
              <w:rPr>
                <w:lang w:val="nb-NO"/>
              </w:rPr>
              <w:t xml:space="preserve"> til Sørmarka</w:t>
            </w:r>
          </w:p>
          <w:p w14:paraId="29307178" w14:textId="77777777" w:rsidR="00125DE7" w:rsidRPr="006B774D" w:rsidRDefault="00125DE7" w:rsidP="006B774D">
            <w:pPr>
              <w:jc w:val="center"/>
              <w:rPr>
                <w:lang w:val="nb-NO"/>
              </w:rPr>
            </w:pPr>
          </w:p>
          <w:p w14:paraId="427DC98F" w14:textId="27D4D913" w:rsidR="00125DE7" w:rsidRPr="006B774D" w:rsidRDefault="00125DE7" w:rsidP="006B774D">
            <w:pPr>
              <w:jc w:val="center"/>
              <w:rPr>
                <w:lang w:val="nb-NO"/>
              </w:rPr>
            </w:pPr>
          </w:p>
        </w:tc>
        <w:tc>
          <w:tcPr>
            <w:tcW w:w="1653" w:type="dxa"/>
          </w:tcPr>
          <w:p w14:paraId="6EAA38EE" w14:textId="4F758B0A" w:rsidR="00125DE7" w:rsidRPr="006B774D" w:rsidRDefault="0002431C" w:rsidP="006B774D">
            <w:pPr>
              <w:jc w:val="center"/>
              <w:rPr>
                <w:lang w:val="nb-NO"/>
              </w:rPr>
            </w:pPr>
            <w:r>
              <w:rPr>
                <w:lang w:val="nb-NO"/>
              </w:rPr>
              <w:t>21</w:t>
            </w:r>
            <w:r w:rsidR="00064891">
              <w:rPr>
                <w:lang w:val="nb-NO"/>
              </w:rPr>
              <w:t>.</w:t>
            </w:r>
          </w:p>
          <w:p w14:paraId="1356F554" w14:textId="77777777" w:rsidR="00125DE7" w:rsidRPr="006B774D" w:rsidRDefault="00125DE7" w:rsidP="006B774D">
            <w:pPr>
              <w:jc w:val="center"/>
              <w:rPr>
                <w:lang w:val="nb-NO"/>
              </w:rPr>
            </w:pPr>
          </w:p>
          <w:p w14:paraId="640065AE" w14:textId="5553FADB" w:rsidR="00125DE7" w:rsidRPr="006B774D" w:rsidRDefault="001753A5" w:rsidP="006B774D">
            <w:pPr>
              <w:jc w:val="center"/>
              <w:rPr>
                <w:lang w:val="nb-NO"/>
              </w:rPr>
            </w:pPr>
            <w:r>
              <w:rPr>
                <w:lang w:val="nb-NO"/>
              </w:rPr>
              <w:t>Bakedag/ Grupper</w:t>
            </w:r>
          </w:p>
        </w:tc>
        <w:tc>
          <w:tcPr>
            <w:tcW w:w="2033" w:type="dxa"/>
          </w:tcPr>
          <w:p w14:paraId="7E49BEB7" w14:textId="71FE39E9" w:rsidR="00125DE7" w:rsidRPr="006B774D" w:rsidRDefault="0002431C" w:rsidP="006B774D">
            <w:pPr>
              <w:jc w:val="center"/>
              <w:rPr>
                <w:lang w:val="nb-NO"/>
              </w:rPr>
            </w:pPr>
            <w:r>
              <w:rPr>
                <w:lang w:val="nb-NO"/>
              </w:rPr>
              <w:t>22</w:t>
            </w:r>
            <w:r w:rsidR="00064891">
              <w:rPr>
                <w:lang w:val="nb-NO"/>
              </w:rPr>
              <w:t>.</w:t>
            </w:r>
          </w:p>
          <w:p w14:paraId="6E267202" w14:textId="77777777" w:rsidR="00125DE7" w:rsidRPr="006B774D" w:rsidRDefault="00125DE7" w:rsidP="006B774D">
            <w:pPr>
              <w:jc w:val="center"/>
              <w:rPr>
                <w:lang w:val="nb-NO"/>
              </w:rPr>
            </w:pPr>
          </w:p>
          <w:p w14:paraId="4FCCD213" w14:textId="745336BA" w:rsidR="00125DE7" w:rsidRPr="006B774D" w:rsidRDefault="00064891" w:rsidP="006B774D">
            <w:pPr>
              <w:jc w:val="center"/>
              <w:rPr>
                <w:lang w:val="nb-NO"/>
              </w:rPr>
            </w:pPr>
            <w:r>
              <w:rPr>
                <w:lang w:val="nb-NO"/>
              </w:rPr>
              <w:t xml:space="preserve">Varm </w:t>
            </w:r>
            <w:proofErr w:type="spellStart"/>
            <w:r>
              <w:rPr>
                <w:lang w:val="nb-NO"/>
              </w:rPr>
              <w:t>lunch</w:t>
            </w:r>
            <w:proofErr w:type="spellEnd"/>
          </w:p>
        </w:tc>
      </w:tr>
      <w:tr w:rsidR="00125DE7" w:rsidRPr="006B774D" w14:paraId="341ED4CF" w14:textId="77777777" w:rsidTr="00125DE7">
        <w:tc>
          <w:tcPr>
            <w:tcW w:w="1843" w:type="dxa"/>
          </w:tcPr>
          <w:p w14:paraId="0D88219B" w14:textId="4BD3C9B0" w:rsidR="00384E72" w:rsidRDefault="0002431C" w:rsidP="006B774D">
            <w:pPr>
              <w:jc w:val="center"/>
              <w:rPr>
                <w:lang w:val="nb-NO"/>
              </w:rPr>
            </w:pPr>
            <w:r>
              <w:rPr>
                <w:lang w:val="nb-NO"/>
              </w:rPr>
              <w:t>25</w:t>
            </w:r>
            <w:r w:rsidR="00064891">
              <w:rPr>
                <w:lang w:val="nb-NO"/>
              </w:rPr>
              <w:t>.</w:t>
            </w:r>
          </w:p>
          <w:p w14:paraId="3A7DEFE1" w14:textId="77777777" w:rsidR="00064891" w:rsidRDefault="00064891" w:rsidP="006B774D">
            <w:pPr>
              <w:jc w:val="center"/>
              <w:rPr>
                <w:lang w:val="nb-NO"/>
              </w:rPr>
            </w:pPr>
          </w:p>
          <w:p w14:paraId="1016DE8D" w14:textId="77777777" w:rsidR="001753A5" w:rsidRDefault="001753A5" w:rsidP="001753A5">
            <w:pPr>
              <w:jc w:val="center"/>
              <w:rPr>
                <w:lang w:val="nb-NO"/>
              </w:rPr>
            </w:pPr>
            <w:r>
              <w:rPr>
                <w:lang w:val="nb-NO"/>
              </w:rPr>
              <w:t>Fysiske aktiviteter ute eller inne</w:t>
            </w:r>
          </w:p>
          <w:p w14:paraId="3EF98B6F" w14:textId="77777777" w:rsidR="001753A5" w:rsidRDefault="001753A5" w:rsidP="006B774D">
            <w:pPr>
              <w:jc w:val="center"/>
              <w:rPr>
                <w:lang w:val="nb-NO"/>
              </w:rPr>
            </w:pPr>
          </w:p>
          <w:p w14:paraId="12F600E7" w14:textId="3BEBAA63" w:rsidR="00064891" w:rsidRPr="006B774D" w:rsidRDefault="00064891" w:rsidP="0002431C">
            <w:pPr>
              <w:jc w:val="center"/>
              <w:rPr>
                <w:lang w:val="nb-NO"/>
              </w:rPr>
            </w:pPr>
          </w:p>
        </w:tc>
        <w:tc>
          <w:tcPr>
            <w:tcW w:w="1843" w:type="dxa"/>
          </w:tcPr>
          <w:p w14:paraId="701F7C40" w14:textId="274EC14D" w:rsidR="00125DE7" w:rsidRPr="006B774D" w:rsidRDefault="0002431C" w:rsidP="006B774D">
            <w:pPr>
              <w:jc w:val="center"/>
              <w:rPr>
                <w:lang w:val="nb-NO"/>
              </w:rPr>
            </w:pPr>
            <w:r>
              <w:rPr>
                <w:lang w:val="nb-NO"/>
              </w:rPr>
              <w:t>26</w:t>
            </w:r>
            <w:r w:rsidR="00064891">
              <w:rPr>
                <w:lang w:val="nb-NO"/>
              </w:rPr>
              <w:t>.</w:t>
            </w:r>
          </w:p>
          <w:p w14:paraId="02EEA674" w14:textId="77777777" w:rsidR="00125DE7" w:rsidRPr="006B774D" w:rsidRDefault="00125DE7" w:rsidP="006B774D">
            <w:pPr>
              <w:jc w:val="center"/>
              <w:rPr>
                <w:lang w:val="nb-NO"/>
              </w:rPr>
            </w:pPr>
          </w:p>
          <w:p w14:paraId="187465B8" w14:textId="62A6F178" w:rsidR="00125DE7" w:rsidRPr="006B774D" w:rsidRDefault="00064891" w:rsidP="00064891">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tc>
        <w:tc>
          <w:tcPr>
            <w:tcW w:w="1843" w:type="dxa"/>
          </w:tcPr>
          <w:p w14:paraId="446EF274" w14:textId="10D8EB13" w:rsidR="00125DE7" w:rsidRPr="006B774D" w:rsidRDefault="0002431C" w:rsidP="006B774D">
            <w:pPr>
              <w:jc w:val="center"/>
              <w:rPr>
                <w:lang w:val="nb-NO"/>
              </w:rPr>
            </w:pPr>
            <w:r>
              <w:rPr>
                <w:lang w:val="nb-NO"/>
              </w:rPr>
              <w:t>27</w:t>
            </w:r>
            <w:r w:rsidR="00064891">
              <w:rPr>
                <w:lang w:val="nb-NO"/>
              </w:rPr>
              <w:t>.</w:t>
            </w:r>
          </w:p>
          <w:p w14:paraId="64E30F16" w14:textId="77777777" w:rsidR="00125DE7" w:rsidRDefault="00125DE7" w:rsidP="00064891">
            <w:pPr>
              <w:rPr>
                <w:lang w:val="nb-NO"/>
              </w:rPr>
            </w:pPr>
          </w:p>
          <w:p w14:paraId="75C6A125" w14:textId="783FC08A" w:rsidR="00064891" w:rsidRPr="006B774D" w:rsidRDefault="00064891" w:rsidP="00064891">
            <w:pPr>
              <w:jc w:val="center"/>
              <w:rPr>
                <w:lang w:val="nb-NO"/>
              </w:rPr>
            </w:pPr>
            <w:proofErr w:type="spellStart"/>
            <w:r>
              <w:rPr>
                <w:lang w:val="nb-NO"/>
              </w:rPr>
              <w:t>Turdag</w:t>
            </w:r>
            <w:proofErr w:type="spellEnd"/>
            <w:r w:rsidR="00F17D74">
              <w:rPr>
                <w:lang w:val="nb-NO"/>
              </w:rPr>
              <w:t xml:space="preserve"> til Speiderhuset</w:t>
            </w:r>
          </w:p>
          <w:p w14:paraId="7636BF87" w14:textId="77777777" w:rsidR="00064891" w:rsidRPr="006B774D" w:rsidRDefault="00064891" w:rsidP="00064891">
            <w:pPr>
              <w:rPr>
                <w:lang w:val="nb-NO"/>
              </w:rPr>
            </w:pPr>
          </w:p>
        </w:tc>
        <w:tc>
          <w:tcPr>
            <w:tcW w:w="1653" w:type="dxa"/>
          </w:tcPr>
          <w:p w14:paraId="2D5E95C8" w14:textId="761EB9F7" w:rsidR="00125DE7" w:rsidRPr="006B774D" w:rsidRDefault="0002431C" w:rsidP="006B774D">
            <w:pPr>
              <w:jc w:val="center"/>
              <w:rPr>
                <w:lang w:val="nb-NO"/>
              </w:rPr>
            </w:pPr>
            <w:r>
              <w:rPr>
                <w:lang w:val="nb-NO"/>
              </w:rPr>
              <w:t>28</w:t>
            </w:r>
            <w:r w:rsidR="00064891">
              <w:rPr>
                <w:lang w:val="nb-NO"/>
              </w:rPr>
              <w:t>.</w:t>
            </w:r>
          </w:p>
          <w:p w14:paraId="11CB8EA2" w14:textId="77777777" w:rsidR="00064891" w:rsidRDefault="00064891" w:rsidP="00064891">
            <w:pPr>
              <w:jc w:val="center"/>
              <w:rPr>
                <w:b/>
                <w:color w:val="FF0000"/>
                <w:lang w:val="nb-NO"/>
              </w:rPr>
            </w:pPr>
          </w:p>
          <w:p w14:paraId="6EE5516F" w14:textId="492BA5FB" w:rsidR="001753A5" w:rsidRPr="006B774D" w:rsidRDefault="001753A5" w:rsidP="00064891">
            <w:pPr>
              <w:jc w:val="center"/>
              <w:rPr>
                <w:b/>
                <w:color w:val="FF0000"/>
                <w:lang w:val="nb-NO"/>
              </w:rPr>
            </w:pPr>
            <w:r>
              <w:rPr>
                <w:lang w:val="nb-NO"/>
              </w:rPr>
              <w:t>Bakedag/ Grupper</w:t>
            </w:r>
          </w:p>
        </w:tc>
        <w:tc>
          <w:tcPr>
            <w:tcW w:w="2033" w:type="dxa"/>
          </w:tcPr>
          <w:p w14:paraId="6E71F7B2" w14:textId="5962DE86" w:rsidR="00125DE7" w:rsidRDefault="0002431C" w:rsidP="006B774D">
            <w:pPr>
              <w:jc w:val="center"/>
              <w:rPr>
                <w:lang w:val="nb-NO"/>
              </w:rPr>
            </w:pPr>
            <w:r>
              <w:rPr>
                <w:lang w:val="nb-NO"/>
              </w:rPr>
              <w:t>29</w:t>
            </w:r>
            <w:r w:rsidR="00064891">
              <w:rPr>
                <w:lang w:val="nb-NO"/>
              </w:rPr>
              <w:t>.</w:t>
            </w:r>
          </w:p>
          <w:p w14:paraId="2C31954A" w14:textId="77777777" w:rsidR="00064891" w:rsidRDefault="00064891" w:rsidP="006B774D">
            <w:pPr>
              <w:jc w:val="center"/>
              <w:rPr>
                <w:lang w:val="nb-NO"/>
              </w:rPr>
            </w:pPr>
          </w:p>
          <w:p w14:paraId="0538F148" w14:textId="748D0FE0" w:rsidR="00064891" w:rsidRPr="006B774D" w:rsidRDefault="00064891" w:rsidP="006B774D">
            <w:pPr>
              <w:jc w:val="center"/>
              <w:rPr>
                <w:lang w:val="nb-NO"/>
              </w:rPr>
            </w:pPr>
            <w:r>
              <w:rPr>
                <w:lang w:val="nb-NO"/>
              </w:rPr>
              <w:t xml:space="preserve">Varm </w:t>
            </w:r>
            <w:proofErr w:type="spellStart"/>
            <w:r>
              <w:rPr>
                <w:lang w:val="nb-NO"/>
              </w:rPr>
              <w:t>lunch</w:t>
            </w:r>
            <w:proofErr w:type="spellEnd"/>
          </w:p>
          <w:p w14:paraId="25F7BD9A" w14:textId="77777777" w:rsidR="00125DE7" w:rsidRDefault="00125DE7" w:rsidP="006B774D">
            <w:pPr>
              <w:jc w:val="center"/>
              <w:rPr>
                <w:b/>
                <w:color w:val="FF0000"/>
                <w:lang w:val="nb-NO"/>
              </w:rPr>
            </w:pPr>
          </w:p>
          <w:p w14:paraId="001DBF97" w14:textId="5ECA8E60" w:rsidR="00064891" w:rsidRPr="006B774D" w:rsidRDefault="00064891" w:rsidP="00064891">
            <w:pPr>
              <w:rPr>
                <w:b/>
                <w:color w:val="FF0000"/>
                <w:lang w:val="nb-NO"/>
              </w:rPr>
            </w:pPr>
          </w:p>
        </w:tc>
      </w:tr>
    </w:tbl>
    <w:p w14:paraId="56A57A6C" w14:textId="77777777" w:rsidR="00125DE7" w:rsidRPr="006B774D" w:rsidRDefault="00125DE7" w:rsidP="00125DE7">
      <w:pPr>
        <w:rPr>
          <w:lang w:val="nb-NO"/>
        </w:rPr>
      </w:pPr>
    </w:p>
    <w:p w14:paraId="2556639E" w14:textId="77777777" w:rsidR="00125DE7" w:rsidRPr="006B774D" w:rsidRDefault="00125DE7" w:rsidP="00125DE7">
      <w:pPr>
        <w:rPr>
          <w:sz w:val="32"/>
          <w:szCs w:val="32"/>
          <w:lang w:val="nb-NO"/>
        </w:rPr>
      </w:pPr>
    </w:p>
    <w:p w14:paraId="0236CB73" w14:textId="77777777" w:rsidR="00125DE7" w:rsidRPr="006B774D" w:rsidRDefault="00125DE7">
      <w:pPr>
        <w:rPr>
          <w:lang w:val="nb-NO"/>
        </w:rPr>
      </w:pPr>
    </w:p>
    <w:sectPr w:rsidR="00125DE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76"/>
    <w:rsid w:val="0002431C"/>
    <w:rsid w:val="00064891"/>
    <w:rsid w:val="000C7A7C"/>
    <w:rsid w:val="00110762"/>
    <w:rsid w:val="00125DE7"/>
    <w:rsid w:val="001753A5"/>
    <w:rsid w:val="001F2676"/>
    <w:rsid w:val="0022220D"/>
    <w:rsid w:val="00276DB3"/>
    <w:rsid w:val="00384E72"/>
    <w:rsid w:val="00455B85"/>
    <w:rsid w:val="005F399B"/>
    <w:rsid w:val="00647FBE"/>
    <w:rsid w:val="006B774D"/>
    <w:rsid w:val="00700427"/>
    <w:rsid w:val="0079187A"/>
    <w:rsid w:val="00893528"/>
    <w:rsid w:val="009471AC"/>
    <w:rsid w:val="009A3330"/>
    <w:rsid w:val="00A67973"/>
    <w:rsid w:val="00AF7D91"/>
    <w:rsid w:val="00BC7F8B"/>
    <w:rsid w:val="00BF38B0"/>
    <w:rsid w:val="00C65606"/>
    <w:rsid w:val="00C93CDD"/>
    <w:rsid w:val="00DB7FAE"/>
    <w:rsid w:val="00F17D74"/>
    <w:rsid w:val="00F41EF0"/>
    <w:rsid w:val="00F42635"/>
    <w:rsid w:val="00F84942"/>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D8F12F48-3AF9-443D-8045-F9EE17FA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3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451</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Torstensen</dc:creator>
  <cp:lastModifiedBy>Julie Torstensen</cp:lastModifiedBy>
  <cp:revision>9</cp:revision>
  <dcterms:created xsi:type="dcterms:W3CDTF">2016-01-04T12:43:00Z</dcterms:created>
  <dcterms:modified xsi:type="dcterms:W3CDTF">2016-01-04T13:06:00Z</dcterms:modified>
</cp:coreProperties>
</file>