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61E5" w14:textId="77777777" w:rsidR="0022220D" w:rsidRPr="00FB023A" w:rsidRDefault="00725688">
      <w:pPr>
        <w:rPr>
          <w:sz w:val="40"/>
          <w:szCs w:val="40"/>
          <w:lang w:val="nb-NO"/>
        </w:rPr>
      </w:pPr>
      <w:r w:rsidRPr="00FB023A">
        <w:rPr>
          <w:sz w:val="40"/>
          <w:szCs w:val="40"/>
          <w:lang w:val="nb-NO"/>
        </w:rPr>
        <w:t>Februar på Pluto</w:t>
      </w:r>
    </w:p>
    <w:p w14:paraId="04BC43FE" w14:textId="77777777" w:rsidR="00725688" w:rsidRPr="00725688" w:rsidRDefault="00725688">
      <w:pPr>
        <w:rPr>
          <w:lang w:val="nb-NO"/>
        </w:rPr>
      </w:pPr>
    </w:p>
    <w:p w14:paraId="6B31ADF1" w14:textId="77777777" w:rsidR="00B51669" w:rsidRDefault="00B51669">
      <w:pPr>
        <w:rPr>
          <w:lang w:val="nb-NO"/>
        </w:rPr>
      </w:pPr>
    </w:p>
    <w:p w14:paraId="6BEAEEE2" w14:textId="3EBB4252" w:rsidR="00B51669" w:rsidRDefault="00CF7C17">
      <w:pPr>
        <w:rPr>
          <w:lang w:val="nb-NO"/>
        </w:rPr>
      </w:pPr>
      <w:r>
        <w:rPr>
          <w:lang w:val="nb-NO"/>
        </w:rPr>
        <w:t xml:space="preserve">Februar er allerede over, og mars står for tur. Måneden som gikk var preget av form og farger, og det er veldig kjekt å høre at dette temaet har engasjert barna også i hjemmet. De eldste barna er særlig opptatt av former, og finner både sirkler og trekanter når vi er ute på tur. Været har ikke alltid vært helt med oss denne måneden heller, men vi har vært ute hver dag. I det siste har vi hatt noen veldig fine ettermiddager også, og har vært ute også etter fruktmåltidet. Dette håper vi på mer av i tiden framover! </w:t>
      </w:r>
    </w:p>
    <w:p w14:paraId="27DF5B38" w14:textId="77777777" w:rsidR="00CF7C17" w:rsidRDefault="00CF7C17">
      <w:pPr>
        <w:rPr>
          <w:lang w:val="nb-NO"/>
        </w:rPr>
      </w:pPr>
    </w:p>
    <w:p w14:paraId="1A8C263A" w14:textId="49D3EB26" w:rsidR="00A51792" w:rsidRDefault="00CF7C17">
      <w:pPr>
        <w:rPr>
          <w:lang w:val="nb-NO"/>
        </w:rPr>
      </w:pPr>
      <w:r>
        <w:rPr>
          <w:lang w:val="nb-NO"/>
        </w:rPr>
        <w:t xml:space="preserve">Mars måned vil naturlig nok preges av påskeforberedelser. I forbindelse med påske pleier vi å knytte aktivitetene opp mot dyr og det som spirer og gror i jorden. Nå er påsken relativt tidlig i år, og vi har ikke sett så mye til våren enda. Vi håper allikevel at vi snart skal kunne undre oss over </w:t>
      </w:r>
      <w:r w:rsidR="00A51792">
        <w:rPr>
          <w:lang w:val="nb-NO"/>
        </w:rPr>
        <w:t xml:space="preserve">de første blomstene som titter fram og gåsunger på trærne. Inne skal vi så karse og la barna få se hvordan det vokser fra dag til dag. Når det blir litt varmere i luften skal vi gå tur opp til Sørmarka hvor det etter hvert dukker opp forskjellige dyr. Kanskje vi er så heldige å få oppleve noen nyfødte lam på </w:t>
      </w:r>
      <w:proofErr w:type="spellStart"/>
      <w:r w:rsidR="00A51792">
        <w:rPr>
          <w:lang w:val="nb-NO"/>
        </w:rPr>
        <w:t>Jernaldergården</w:t>
      </w:r>
      <w:proofErr w:type="spellEnd"/>
      <w:r w:rsidR="00A51792">
        <w:rPr>
          <w:lang w:val="nb-NO"/>
        </w:rPr>
        <w:t xml:space="preserve"> også før påske? Ellers kommer vi til å ha en del formingsaktiviteter de neste ukene, og månedens farge blir naturlig nok gul. </w:t>
      </w:r>
    </w:p>
    <w:p w14:paraId="25A88FD7" w14:textId="77777777" w:rsidR="00CF7C17" w:rsidRDefault="00CF7C17">
      <w:pPr>
        <w:rPr>
          <w:lang w:val="nb-NO"/>
        </w:rPr>
      </w:pPr>
    </w:p>
    <w:p w14:paraId="3FD4332C" w14:textId="4EA2F595" w:rsidR="00B51669" w:rsidRDefault="00CF7C17">
      <w:pPr>
        <w:rPr>
          <w:lang w:val="nb-NO"/>
        </w:rPr>
      </w:pPr>
      <w:r>
        <w:rPr>
          <w:lang w:val="nb-NO"/>
        </w:rPr>
        <w:t xml:space="preserve">Silje og Sondre er studenter hos oss, og skal være her fram til påske. De har en del lederdager de skal gjennomføre. Det vil si at det er de som bestemmer opplegget for </w:t>
      </w:r>
      <w:proofErr w:type="gramStart"/>
      <w:r>
        <w:rPr>
          <w:lang w:val="nb-NO"/>
        </w:rPr>
        <w:t>dagen</w:t>
      </w:r>
      <w:proofErr w:type="gramEnd"/>
      <w:r>
        <w:rPr>
          <w:lang w:val="nb-NO"/>
        </w:rPr>
        <w:t xml:space="preserve">. Månedsplanen er derfor ikke så detaljert slik at de skal få fritt spillerom til å prøve seg som barnehagelærere. </w:t>
      </w:r>
    </w:p>
    <w:p w14:paraId="61F0FF2C" w14:textId="77777777" w:rsidR="00A51792" w:rsidRDefault="00A51792">
      <w:pPr>
        <w:rPr>
          <w:lang w:val="nb-NO"/>
        </w:rPr>
      </w:pPr>
    </w:p>
    <w:p w14:paraId="757A2A2D" w14:textId="290E60AC" w:rsidR="00A51792" w:rsidRDefault="00A51792">
      <w:pPr>
        <w:rPr>
          <w:lang w:val="nb-NO"/>
        </w:rPr>
      </w:pPr>
      <w:r>
        <w:rPr>
          <w:lang w:val="nb-NO"/>
        </w:rPr>
        <w:t>Torsdag 17. mars er det påskeharefest i barnehagen. Dette er en fest vi har for barna med felles-samling på stor avdeling. Her dramatiseres eventyret om hvorfor påskeharen legge</w:t>
      </w:r>
      <w:r w:rsidR="00AF7327">
        <w:rPr>
          <w:lang w:val="nb-NO"/>
        </w:rPr>
        <w:t xml:space="preserve">r egg. Til informasjon for </w:t>
      </w:r>
      <w:proofErr w:type="gramStart"/>
      <w:r w:rsidR="00AF7327">
        <w:rPr>
          <w:lang w:val="nb-NO"/>
        </w:rPr>
        <w:t xml:space="preserve">dere </w:t>
      </w:r>
      <w:r>
        <w:rPr>
          <w:lang w:val="nb-NO"/>
        </w:rPr>
        <w:t>”nye</w:t>
      </w:r>
      <w:proofErr w:type="gramEnd"/>
      <w:r>
        <w:rPr>
          <w:lang w:val="nb-NO"/>
        </w:rPr>
        <w:t xml:space="preserve">” foreldre er dette et arrangement kun for barna, og det er ikke nødvendig å kle seg ut. </w:t>
      </w:r>
    </w:p>
    <w:p w14:paraId="4ABBE2A5" w14:textId="77777777" w:rsidR="00B51669" w:rsidRDefault="00B51669">
      <w:pPr>
        <w:rPr>
          <w:lang w:val="nb-NO"/>
        </w:rPr>
      </w:pPr>
    </w:p>
    <w:p w14:paraId="24F2AE9B" w14:textId="5968D462" w:rsidR="00B51669" w:rsidRDefault="00CF7C17">
      <w:pPr>
        <w:rPr>
          <w:lang w:val="nb-NO"/>
        </w:rPr>
      </w:pPr>
      <w:r>
        <w:rPr>
          <w:lang w:val="nb-NO"/>
        </w:rPr>
        <w:t xml:space="preserve">Det har kommet opp spørsmål om det blir foreldresamtaler denne våren. Det vil bli satt opp tider for samtale i april, men dersom det er noe dere ønsker å snakke om før den tid, er det bare til å ta kontakt med Julie! </w:t>
      </w:r>
    </w:p>
    <w:p w14:paraId="4ADA5CAD" w14:textId="77777777" w:rsidR="00FF114C" w:rsidRDefault="00FF114C">
      <w:pPr>
        <w:rPr>
          <w:lang w:val="nb-NO"/>
        </w:rPr>
      </w:pPr>
    </w:p>
    <w:p w14:paraId="36224545" w14:textId="627BCBB8" w:rsidR="00FF114C" w:rsidRDefault="00FF114C">
      <w:pPr>
        <w:rPr>
          <w:lang w:val="nb-NO"/>
        </w:rPr>
      </w:pPr>
      <w:r>
        <w:rPr>
          <w:lang w:val="nb-NO"/>
        </w:rPr>
        <w:t>Ellers henger det invitasjon til et foreldremøte</w:t>
      </w:r>
      <w:r w:rsidR="00AF7327">
        <w:rPr>
          <w:lang w:val="nb-NO"/>
        </w:rPr>
        <w:t xml:space="preserve"> mandag 14. mars</w:t>
      </w:r>
      <w:r>
        <w:rPr>
          <w:lang w:val="nb-NO"/>
        </w:rPr>
        <w:t xml:space="preserve"> for dere foreldre på døren i garderoben. Dette er et foredra som holdes av</w:t>
      </w:r>
      <w:r w:rsidR="00AF7327">
        <w:rPr>
          <w:lang w:val="nb-NO"/>
        </w:rPr>
        <w:t xml:space="preserve"> Arnt Ove </w:t>
      </w:r>
      <w:proofErr w:type="spellStart"/>
      <w:r w:rsidR="00AF7327">
        <w:rPr>
          <w:lang w:val="nb-NO"/>
        </w:rPr>
        <w:t>Engelien</w:t>
      </w:r>
      <w:proofErr w:type="spellEnd"/>
      <w:r w:rsidR="00AF7327">
        <w:rPr>
          <w:lang w:val="nb-NO"/>
        </w:rPr>
        <w:t xml:space="preserve"> som er psykologspesialist. Han skal snakke om betydningen av </w:t>
      </w:r>
      <w:proofErr w:type="spellStart"/>
      <w:r w:rsidR="00AF7327">
        <w:rPr>
          <w:lang w:val="nb-NO"/>
        </w:rPr>
        <w:t>relasjonskompetanse</w:t>
      </w:r>
      <w:proofErr w:type="spellEnd"/>
      <w:r w:rsidR="00AF7327">
        <w:rPr>
          <w:lang w:val="nb-NO"/>
        </w:rPr>
        <w:t xml:space="preserve"> for barns tilknytning og trygghet. </w:t>
      </w:r>
      <w:r>
        <w:rPr>
          <w:lang w:val="nb-NO"/>
        </w:rPr>
        <w:t>Vi i personalgruppen har hatt samme foredrag på en planleggingsdag, og dette er absolutt noe som er verd å få med seg! Vi oppfordrer derfor de av dere som har muligh</w:t>
      </w:r>
      <w:r w:rsidR="00AF7327">
        <w:rPr>
          <w:lang w:val="nb-NO"/>
        </w:rPr>
        <w:t>et til å gå til å melde dere på innen 8. mars.</w:t>
      </w:r>
    </w:p>
    <w:p w14:paraId="0D2141E9" w14:textId="77777777" w:rsidR="00B51669" w:rsidRDefault="00B51669">
      <w:pPr>
        <w:rPr>
          <w:lang w:val="nb-NO"/>
        </w:rPr>
      </w:pPr>
    </w:p>
    <w:p w14:paraId="4FEA33B4" w14:textId="6D6998E6" w:rsidR="00B51669" w:rsidRPr="00F86426" w:rsidRDefault="00B51669">
      <w:pPr>
        <w:rPr>
          <w:lang w:val="nb-NO"/>
        </w:rPr>
      </w:pPr>
      <w:r>
        <w:rPr>
          <w:lang w:val="nb-NO"/>
        </w:rPr>
        <w:t xml:space="preserve">Lapper om påskeferie vil bli delt ut første uken i mars. Fristen for å levere lappene inn igjen er </w:t>
      </w:r>
      <w:r>
        <w:rPr>
          <w:b/>
          <w:lang w:val="nb-NO"/>
        </w:rPr>
        <w:t xml:space="preserve">fredag 4. mars. </w:t>
      </w:r>
      <w:r w:rsidR="00F86426">
        <w:rPr>
          <w:lang w:val="nb-NO"/>
        </w:rPr>
        <w:t>Onsdag 23. mars holder barnehagen åpent fra 07:30 til 12:00. Minner også om planleggingsdagen tirsdag 29. mars.</w:t>
      </w:r>
    </w:p>
    <w:p w14:paraId="66CE52BC" w14:textId="77777777" w:rsidR="00B51669" w:rsidRDefault="00B51669">
      <w:pPr>
        <w:rPr>
          <w:lang w:val="nb-NO"/>
        </w:rPr>
      </w:pPr>
    </w:p>
    <w:p w14:paraId="4A379A81" w14:textId="77777777" w:rsidR="001E0AC5" w:rsidRDefault="001E0AC5">
      <w:pPr>
        <w:rPr>
          <w:lang w:val="nb-NO"/>
        </w:rPr>
      </w:pPr>
      <w:bookmarkStart w:id="0" w:name="_GoBack"/>
      <w:bookmarkEnd w:id="0"/>
    </w:p>
    <w:p w14:paraId="522F22A6" w14:textId="755127B2" w:rsidR="001E0AC5" w:rsidRDefault="001E0AC5">
      <w:pPr>
        <w:rPr>
          <w:sz w:val="30"/>
          <w:szCs w:val="30"/>
          <w:lang w:val="nb-NO"/>
        </w:rPr>
      </w:pPr>
      <w:r w:rsidRPr="002B4EBB">
        <w:rPr>
          <w:sz w:val="30"/>
          <w:szCs w:val="30"/>
          <w:lang w:val="nb-NO"/>
        </w:rPr>
        <w:t>Hilsen fra Marianne, Elisabeth, Barbro og Julie</w:t>
      </w:r>
    </w:p>
    <w:p w14:paraId="375E1504" w14:textId="77777777" w:rsidR="00FF114C" w:rsidRDefault="00FF114C">
      <w:pPr>
        <w:rPr>
          <w:sz w:val="30"/>
          <w:szCs w:val="30"/>
          <w:lang w:val="nb-NO"/>
        </w:rPr>
      </w:pPr>
    </w:p>
    <w:p w14:paraId="2F5909CE" w14:textId="77777777" w:rsidR="00FF114C" w:rsidRDefault="00FF114C">
      <w:pPr>
        <w:rPr>
          <w:sz w:val="30"/>
          <w:szCs w:val="30"/>
          <w:lang w:val="nb-NO"/>
        </w:rPr>
      </w:pPr>
    </w:p>
    <w:p w14:paraId="05D9E507" w14:textId="77777777" w:rsidR="00FF114C" w:rsidRPr="002B4EBB" w:rsidRDefault="00FF114C">
      <w:pPr>
        <w:rPr>
          <w:sz w:val="30"/>
          <w:szCs w:val="30"/>
          <w:lang w:val="nb-NO"/>
        </w:rPr>
      </w:pPr>
    </w:p>
    <w:p w14:paraId="41EF6A49" w14:textId="77777777" w:rsidR="00725688" w:rsidRPr="006D34A0" w:rsidRDefault="00725688">
      <w:pPr>
        <w:rPr>
          <w:lang w:val="nb-NO"/>
        </w:rPr>
      </w:pPr>
    </w:p>
    <w:p w14:paraId="18CD55A7" w14:textId="77777777" w:rsidR="00725688" w:rsidRPr="006D34A0" w:rsidRDefault="00725688">
      <w:pPr>
        <w:rPr>
          <w:lang w:val="nb-NO"/>
        </w:rPr>
      </w:pPr>
    </w:p>
    <w:tbl>
      <w:tblPr>
        <w:tblStyle w:val="Tabellrutenett"/>
        <w:tblW w:w="0" w:type="auto"/>
        <w:tblLook w:val="04A0" w:firstRow="1" w:lastRow="0" w:firstColumn="1" w:lastColumn="0" w:noHBand="0" w:noVBand="1"/>
      </w:tblPr>
      <w:tblGrid>
        <w:gridCol w:w="1703"/>
        <w:gridCol w:w="1703"/>
        <w:gridCol w:w="1703"/>
        <w:gridCol w:w="1703"/>
        <w:gridCol w:w="1704"/>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6D34A0" w:rsidRPr="006D34A0" w14:paraId="4A5FC113" w14:textId="77777777" w:rsidTr="006D34A0">
        <w:tc>
          <w:tcPr>
            <w:tcW w:w="1703" w:type="dxa"/>
          </w:tcPr>
          <w:p w14:paraId="2CA44697" w14:textId="53A9DAE2" w:rsidR="006D34A0" w:rsidRDefault="00B51669" w:rsidP="00B51669">
            <w:pPr>
              <w:jc w:val="center"/>
              <w:rPr>
                <w:lang w:val="nb-NO"/>
              </w:rPr>
            </w:pPr>
            <w:r>
              <w:rPr>
                <w:lang w:val="nb-NO"/>
              </w:rPr>
              <w:t>29</w:t>
            </w:r>
            <w:r w:rsidR="006D34A0" w:rsidRPr="006D34A0">
              <w:rPr>
                <w:lang w:val="nb-NO"/>
              </w:rPr>
              <w:t>.</w:t>
            </w:r>
          </w:p>
          <w:p w14:paraId="3534D045" w14:textId="77777777" w:rsidR="00B5697E" w:rsidRDefault="00B5697E" w:rsidP="00B51669">
            <w:pPr>
              <w:jc w:val="center"/>
              <w:rPr>
                <w:lang w:val="nb-NO"/>
              </w:rPr>
            </w:pPr>
          </w:p>
          <w:p w14:paraId="02EF977F" w14:textId="2A770F1A" w:rsidR="00B5697E" w:rsidRPr="006D34A0" w:rsidRDefault="00B51669" w:rsidP="00B51669">
            <w:pPr>
              <w:jc w:val="center"/>
              <w:rPr>
                <w:lang w:val="nb-NO"/>
              </w:rPr>
            </w:pPr>
            <w:r>
              <w:rPr>
                <w:lang w:val="nb-NO"/>
              </w:rPr>
              <w:t>Miljødag</w:t>
            </w:r>
          </w:p>
        </w:tc>
        <w:tc>
          <w:tcPr>
            <w:tcW w:w="1703" w:type="dxa"/>
          </w:tcPr>
          <w:p w14:paraId="3C939929" w14:textId="590F8378" w:rsidR="006D34A0" w:rsidRPr="006D34A0" w:rsidRDefault="00B51669" w:rsidP="00B51669">
            <w:pPr>
              <w:jc w:val="center"/>
              <w:rPr>
                <w:lang w:val="nb-NO"/>
              </w:rPr>
            </w:pPr>
            <w:r>
              <w:rPr>
                <w:lang w:val="nb-NO"/>
              </w:rPr>
              <w:t>1</w:t>
            </w:r>
            <w:r w:rsidR="006D34A0" w:rsidRPr="006D34A0">
              <w:rPr>
                <w:lang w:val="nb-NO"/>
              </w:rPr>
              <w:t>.</w:t>
            </w:r>
          </w:p>
          <w:p w14:paraId="05679251" w14:textId="77777777" w:rsidR="006D34A0" w:rsidRPr="006D34A0" w:rsidRDefault="006D34A0" w:rsidP="00B51669">
            <w:pPr>
              <w:jc w:val="center"/>
              <w:rPr>
                <w:lang w:val="nb-NO"/>
              </w:rPr>
            </w:pPr>
          </w:p>
          <w:p w14:paraId="7164DE6D" w14:textId="77777777" w:rsidR="006D34A0" w:rsidRPr="006D34A0" w:rsidRDefault="006D34A0" w:rsidP="00B51669">
            <w:pPr>
              <w:jc w:val="center"/>
              <w:rPr>
                <w:lang w:val="nb-NO"/>
              </w:rPr>
            </w:pPr>
            <w:r w:rsidRPr="006D34A0">
              <w:rPr>
                <w:lang w:val="nb-NO"/>
              </w:rPr>
              <w:t>Møtedag</w:t>
            </w:r>
          </w:p>
          <w:p w14:paraId="45B5F3DC" w14:textId="77777777" w:rsidR="006D34A0" w:rsidRPr="006D34A0" w:rsidRDefault="006D34A0" w:rsidP="00B51669">
            <w:pPr>
              <w:jc w:val="center"/>
              <w:rPr>
                <w:lang w:val="nb-NO"/>
              </w:rPr>
            </w:pPr>
          </w:p>
          <w:p w14:paraId="705906ED" w14:textId="77777777" w:rsidR="006D34A0" w:rsidRPr="006D34A0" w:rsidRDefault="006D34A0" w:rsidP="00B51669">
            <w:pPr>
              <w:jc w:val="center"/>
              <w:rPr>
                <w:lang w:val="nb-NO"/>
              </w:rPr>
            </w:pPr>
            <w:r w:rsidRPr="006D34A0">
              <w:rPr>
                <w:lang w:val="nb-NO"/>
              </w:rPr>
              <w:t>Inne/utelek med Neptun</w:t>
            </w:r>
          </w:p>
        </w:tc>
        <w:tc>
          <w:tcPr>
            <w:tcW w:w="1703" w:type="dxa"/>
          </w:tcPr>
          <w:p w14:paraId="13D8D905" w14:textId="28B0DA88" w:rsidR="006D34A0" w:rsidRDefault="00B51669" w:rsidP="00B51669">
            <w:pPr>
              <w:jc w:val="center"/>
              <w:rPr>
                <w:lang w:val="nb-NO"/>
              </w:rPr>
            </w:pPr>
            <w:r>
              <w:rPr>
                <w:lang w:val="nb-NO"/>
              </w:rPr>
              <w:t>2</w:t>
            </w:r>
            <w:r w:rsidR="006D34A0" w:rsidRPr="006D34A0">
              <w:rPr>
                <w:lang w:val="nb-NO"/>
              </w:rPr>
              <w:t>.</w:t>
            </w:r>
          </w:p>
          <w:p w14:paraId="010A5D20" w14:textId="77777777" w:rsidR="00CE4602" w:rsidRDefault="00CE4602" w:rsidP="00B51669">
            <w:pPr>
              <w:jc w:val="center"/>
              <w:rPr>
                <w:lang w:val="nb-NO"/>
              </w:rPr>
            </w:pPr>
          </w:p>
          <w:p w14:paraId="226BA14B" w14:textId="6667DCE9" w:rsidR="00CE4602" w:rsidRPr="006D34A0" w:rsidRDefault="00B51669" w:rsidP="00B51669">
            <w:pPr>
              <w:jc w:val="center"/>
              <w:rPr>
                <w:lang w:val="nb-NO"/>
              </w:rPr>
            </w:pPr>
            <w:proofErr w:type="spellStart"/>
            <w:r>
              <w:rPr>
                <w:lang w:val="nb-NO"/>
              </w:rPr>
              <w:t>Turdag</w:t>
            </w:r>
            <w:proofErr w:type="spellEnd"/>
          </w:p>
        </w:tc>
        <w:tc>
          <w:tcPr>
            <w:tcW w:w="1703" w:type="dxa"/>
          </w:tcPr>
          <w:p w14:paraId="5E5FDF9C" w14:textId="09DE136E" w:rsidR="006D34A0" w:rsidRDefault="00B51669" w:rsidP="00B51669">
            <w:pPr>
              <w:jc w:val="center"/>
              <w:rPr>
                <w:lang w:val="nb-NO"/>
              </w:rPr>
            </w:pPr>
            <w:r>
              <w:rPr>
                <w:lang w:val="nb-NO"/>
              </w:rPr>
              <w:t>3</w:t>
            </w:r>
            <w:r w:rsidR="006D34A0" w:rsidRPr="006D34A0">
              <w:rPr>
                <w:lang w:val="nb-NO"/>
              </w:rPr>
              <w:t>.</w:t>
            </w:r>
          </w:p>
          <w:p w14:paraId="1F124D8C" w14:textId="77777777" w:rsidR="00B5697E" w:rsidRDefault="00B5697E" w:rsidP="00B51669">
            <w:pPr>
              <w:jc w:val="center"/>
              <w:rPr>
                <w:lang w:val="nb-NO"/>
              </w:rPr>
            </w:pPr>
          </w:p>
          <w:p w14:paraId="16178301" w14:textId="1C35C097" w:rsidR="00B5697E" w:rsidRPr="006D34A0" w:rsidRDefault="00B5697E" w:rsidP="00B51669">
            <w:pPr>
              <w:jc w:val="center"/>
              <w:rPr>
                <w:lang w:val="nb-NO"/>
              </w:rPr>
            </w:pPr>
            <w:r>
              <w:rPr>
                <w:lang w:val="nb-NO"/>
              </w:rPr>
              <w:t>Bakedag og grupper</w:t>
            </w:r>
          </w:p>
        </w:tc>
        <w:tc>
          <w:tcPr>
            <w:tcW w:w="1704" w:type="dxa"/>
          </w:tcPr>
          <w:p w14:paraId="1F06A846" w14:textId="2C5A3E3D" w:rsidR="006D34A0" w:rsidRDefault="00B51669" w:rsidP="00B51669">
            <w:pPr>
              <w:jc w:val="center"/>
              <w:rPr>
                <w:lang w:val="nb-NO"/>
              </w:rPr>
            </w:pPr>
            <w:r>
              <w:rPr>
                <w:lang w:val="nb-NO"/>
              </w:rPr>
              <w:t>4</w:t>
            </w:r>
            <w:r w:rsidR="006D34A0" w:rsidRPr="006D34A0">
              <w:rPr>
                <w:lang w:val="nb-NO"/>
              </w:rPr>
              <w:t>.</w:t>
            </w:r>
          </w:p>
          <w:p w14:paraId="5D7259DF" w14:textId="77777777" w:rsidR="00CE4602" w:rsidRDefault="00CE4602" w:rsidP="00B51669">
            <w:pPr>
              <w:jc w:val="center"/>
              <w:rPr>
                <w:lang w:val="nb-NO"/>
              </w:rPr>
            </w:pPr>
          </w:p>
          <w:p w14:paraId="583F7159" w14:textId="77777777" w:rsidR="00CE4602" w:rsidRDefault="00CE4602" w:rsidP="00B51669">
            <w:pPr>
              <w:jc w:val="center"/>
              <w:rPr>
                <w:lang w:val="nb-NO"/>
              </w:rPr>
            </w:pPr>
          </w:p>
          <w:p w14:paraId="14EC4677" w14:textId="77777777" w:rsidR="00CE4602" w:rsidRDefault="00CE4602" w:rsidP="00B51669">
            <w:pPr>
              <w:jc w:val="center"/>
              <w:rPr>
                <w:lang w:val="nb-NO"/>
              </w:rPr>
            </w:pPr>
            <w:r>
              <w:rPr>
                <w:lang w:val="nb-NO"/>
              </w:rPr>
              <w:t xml:space="preserve">Fiskeburger til </w:t>
            </w:r>
            <w:proofErr w:type="spellStart"/>
            <w:r>
              <w:rPr>
                <w:lang w:val="nb-NO"/>
              </w:rPr>
              <w:t>lunch</w:t>
            </w:r>
            <w:proofErr w:type="spellEnd"/>
          </w:p>
          <w:p w14:paraId="1F097F27" w14:textId="77777777" w:rsidR="00CE4602" w:rsidRPr="006D34A0" w:rsidRDefault="00CE4602" w:rsidP="00B51669">
            <w:pPr>
              <w:jc w:val="center"/>
              <w:rPr>
                <w:lang w:val="nb-NO"/>
              </w:rPr>
            </w:pPr>
          </w:p>
        </w:tc>
      </w:tr>
      <w:tr w:rsidR="006D34A0" w:rsidRPr="006D34A0" w14:paraId="00F81307" w14:textId="77777777" w:rsidTr="006D34A0">
        <w:tc>
          <w:tcPr>
            <w:tcW w:w="1703" w:type="dxa"/>
          </w:tcPr>
          <w:p w14:paraId="2A53ADBB" w14:textId="664874BF" w:rsidR="006D34A0" w:rsidRDefault="00B51669" w:rsidP="00B51669">
            <w:pPr>
              <w:jc w:val="center"/>
              <w:rPr>
                <w:lang w:val="nb-NO"/>
              </w:rPr>
            </w:pPr>
            <w:r>
              <w:rPr>
                <w:lang w:val="nb-NO"/>
              </w:rPr>
              <w:t>7</w:t>
            </w:r>
            <w:r w:rsidR="006D34A0" w:rsidRPr="006D34A0">
              <w:rPr>
                <w:lang w:val="nb-NO"/>
              </w:rPr>
              <w:t>.</w:t>
            </w:r>
          </w:p>
          <w:p w14:paraId="1BB80193" w14:textId="77777777" w:rsidR="00CE4602" w:rsidRDefault="00CE4602" w:rsidP="00B51669">
            <w:pPr>
              <w:jc w:val="center"/>
              <w:rPr>
                <w:lang w:val="nb-NO"/>
              </w:rPr>
            </w:pPr>
          </w:p>
          <w:p w14:paraId="75D6B498" w14:textId="77777777" w:rsidR="00CE4602" w:rsidRDefault="00CE4602" w:rsidP="00B51669">
            <w:pPr>
              <w:jc w:val="center"/>
              <w:rPr>
                <w:lang w:val="nb-NO"/>
              </w:rPr>
            </w:pPr>
          </w:p>
          <w:p w14:paraId="567EE1CC" w14:textId="1156EE8F" w:rsidR="00B51669" w:rsidRPr="006D34A0" w:rsidRDefault="00B51669" w:rsidP="00B51669">
            <w:pPr>
              <w:jc w:val="center"/>
              <w:rPr>
                <w:lang w:val="nb-NO"/>
              </w:rPr>
            </w:pPr>
            <w:r>
              <w:rPr>
                <w:lang w:val="nb-NO"/>
              </w:rPr>
              <w:t>Utelek/ formings-aktiviteter</w:t>
            </w:r>
          </w:p>
        </w:tc>
        <w:tc>
          <w:tcPr>
            <w:tcW w:w="1703" w:type="dxa"/>
          </w:tcPr>
          <w:p w14:paraId="5CA93E87" w14:textId="7A27C5CA" w:rsidR="006D34A0" w:rsidRPr="006D34A0" w:rsidRDefault="00B51669" w:rsidP="00B51669">
            <w:pPr>
              <w:jc w:val="center"/>
              <w:rPr>
                <w:lang w:val="nb-NO"/>
              </w:rPr>
            </w:pPr>
            <w:r>
              <w:rPr>
                <w:lang w:val="nb-NO"/>
              </w:rPr>
              <w:t>8</w:t>
            </w:r>
            <w:r w:rsidR="006D34A0" w:rsidRPr="006D34A0">
              <w:rPr>
                <w:lang w:val="nb-NO"/>
              </w:rPr>
              <w:t>.</w:t>
            </w:r>
          </w:p>
          <w:p w14:paraId="63D09EB4" w14:textId="77777777" w:rsidR="006D34A0" w:rsidRPr="006D34A0" w:rsidRDefault="006D34A0" w:rsidP="00B51669">
            <w:pPr>
              <w:jc w:val="center"/>
              <w:rPr>
                <w:lang w:val="nb-NO"/>
              </w:rPr>
            </w:pPr>
          </w:p>
          <w:p w14:paraId="55653B2D" w14:textId="77777777" w:rsidR="006D34A0" w:rsidRPr="006D34A0" w:rsidRDefault="006D34A0" w:rsidP="00B51669">
            <w:pPr>
              <w:jc w:val="center"/>
              <w:rPr>
                <w:lang w:val="nb-NO"/>
              </w:rPr>
            </w:pPr>
            <w:r w:rsidRPr="006D34A0">
              <w:rPr>
                <w:lang w:val="nb-NO"/>
              </w:rPr>
              <w:t>Møtedag</w:t>
            </w:r>
          </w:p>
          <w:p w14:paraId="279C1ABF" w14:textId="77777777" w:rsidR="006D34A0" w:rsidRPr="006D34A0" w:rsidRDefault="006D34A0" w:rsidP="00B51669">
            <w:pPr>
              <w:jc w:val="center"/>
              <w:rPr>
                <w:lang w:val="nb-NO"/>
              </w:rPr>
            </w:pPr>
          </w:p>
          <w:p w14:paraId="1333F212" w14:textId="77777777" w:rsidR="006D34A0" w:rsidRDefault="006D34A0" w:rsidP="00B51669">
            <w:pPr>
              <w:jc w:val="center"/>
              <w:rPr>
                <w:lang w:val="nb-NO"/>
              </w:rPr>
            </w:pPr>
            <w:r w:rsidRPr="006D34A0">
              <w:rPr>
                <w:lang w:val="nb-NO"/>
              </w:rPr>
              <w:t>Inne/utelek med Neptun</w:t>
            </w:r>
          </w:p>
          <w:p w14:paraId="2ABACC5B" w14:textId="77777777" w:rsidR="00FF114C" w:rsidRPr="006D34A0" w:rsidRDefault="00FF114C" w:rsidP="00B51669">
            <w:pPr>
              <w:jc w:val="center"/>
              <w:rPr>
                <w:lang w:val="nb-NO"/>
              </w:rPr>
            </w:pPr>
          </w:p>
        </w:tc>
        <w:tc>
          <w:tcPr>
            <w:tcW w:w="1703" w:type="dxa"/>
          </w:tcPr>
          <w:p w14:paraId="65B2AC5D" w14:textId="27090723" w:rsidR="006D34A0" w:rsidRDefault="00B51669" w:rsidP="00B51669">
            <w:pPr>
              <w:jc w:val="center"/>
              <w:rPr>
                <w:lang w:val="nb-NO"/>
              </w:rPr>
            </w:pPr>
            <w:r>
              <w:rPr>
                <w:lang w:val="nb-NO"/>
              </w:rPr>
              <w:t>9</w:t>
            </w:r>
            <w:r w:rsidR="006D34A0" w:rsidRPr="006D34A0">
              <w:rPr>
                <w:lang w:val="nb-NO"/>
              </w:rPr>
              <w:t>.</w:t>
            </w:r>
          </w:p>
          <w:p w14:paraId="128B60EF" w14:textId="77777777" w:rsidR="00CE4602" w:rsidRDefault="00CE4602" w:rsidP="00B51669">
            <w:pPr>
              <w:jc w:val="center"/>
              <w:rPr>
                <w:lang w:val="nb-NO"/>
              </w:rPr>
            </w:pPr>
          </w:p>
          <w:p w14:paraId="5B3E9706" w14:textId="03DFFFF1" w:rsidR="00CE4602" w:rsidRPr="006D34A0" w:rsidRDefault="00B51669" w:rsidP="00B51669">
            <w:pPr>
              <w:jc w:val="center"/>
              <w:rPr>
                <w:lang w:val="nb-NO"/>
              </w:rPr>
            </w:pPr>
            <w:proofErr w:type="spellStart"/>
            <w:r>
              <w:rPr>
                <w:lang w:val="nb-NO"/>
              </w:rPr>
              <w:t>Turdag</w:t>
            </w:r>
            <w:proofErr w:type="spellEnd"/>
          </w:p>
        </w:tc>
        <w:tc>
          <w:tcPr>
            <w:tcW w:w="1703" w:type="dxa"/>
          </w:tcPr>
          <w:p w14:paraId="194C449D" w14:textId="272D8B4A" w:rsidR="006D34A0" w:rsidRDefault="00B51669" w:rsidP="00B51669">
            <w:pPr>
              <w:jc w:val="center"/>
              <w:rPr>
                <w:lang w:val="nb-NO"/>
              </w:rPr>
            </w:pPr>
            <w:r>
              <w:rPr>
                <w:lang w:val="nb-NO"/>
              </w:rPr>
              <w:t>10</w:t>
            </w:r>
            <w:r w:rsidR="006D34A0" w:rsidRPr="006D34A0">
              <w:rPr>
                <w:lang w:val="nb-NO"/>
              </w:rPr>
              <w:t>.</w:t>
            </w:r>
          </w:p>
          <w:p w14:paraId="1DF10943" w14:textId="77777777" w:rsidR="00B5697E" w:rsidRDefault="00B5697E" w:rsidP="00B51669">
            <w:pPr>
              <w:jc w:val="center"/>
              <w:rPr>
                <w:lang w:val="nb-NO"/>
              </w:rPr>
            </w:pPr>
          </w:p>
          <w:p w14:paraId="0B34A477" w14:textId="42FD1B18" w:rsidR="00B5697E" w:rsidRPr="006D34A0" w:rsidRDefault="00B5697E" w:rsidP="00B51669">
            <w:pPr>
              <w:jc w:val="center"/>
              <w:rPr>
                <w:lang w:val="nb-NO"/>
              </w:rPr>
            </w:pPr>
            <w:r>
              <w:rPr>
                <w:lang w:val="nb-NO"/>
              </w:rPr>
              <w:t>Bakedag og grupper</w:t>
            </w:r>
          </w:p>
        </w:tc>
        <w:tc>
          <w:tcPr>
            <w:tcW w:w="1704" w:type="dxa"/>
          </w:tcPr>
          <w:p w14:paraId="23EA7A20" w14:textId="14A2E300" w:rsidR="006D34A0" w:rsidRDefault="00B51669" w:rsidP="00B51669">
            <w:pPr>
              <w:jc w:val="center"/>
              <w:rPr>
                <w:lang w:val="nb-NO"/>
              </w:rPr>
            </w:pPr>
            <w:r>
              <w:rPr>
                <w:lang w:val="nb-NO"/>
              </w:rPr>
              <w:t>11</w:t>
            </w:r>
            <w:r w:rsidR="006D34A0" w:rsidRPr="006D34A0">
              <w:rPr>
                <w:lang w:val="nb-NO"/>
              </w:rPr>
              <w:t>.</w:t>
            </w:r>
          </w:p>
          <w:p w14:paraId="755BD78B" w14:textId="77777777" w:rsidR="00CE4602" w:rsidRDefault="00CE4602" w:rsidP="00B51669">
            <w:pPr>
              <w:jc w:val="center"/>
              <w:rPr>
                <w:lang w:val="nb-NO"/>
              </w:rPr>
            </w:pPr>
          </w:p>
          <w:p w14:paraId="62CFA69A" w14:textId="77777777" w:rsidR="00CE4602" w:rsidRDefault="00CE4602" w:rsidP="00B51669">
            <w:pPr>
              <w:jc w:val="center"/>
              <w:rPr>
                <w:lang w:val="nb-NO"/>
              </w:rPr>
            </w:pPr>
          </w:p>
          <w:p w14:paraId="53374560" w14:textId="77777777" w:rsidR="00CE4602" w:rsidRDefault="00CE4602" w:rsidP="00B51669">
            <w:pPr>
              <w:jc w:val="center"/>
              <w:rPr>
                <w:lang w:val="nb-NO"/>
              </w:rPr>
            </w:pPr>
            <w:r>
              <w:rPr>
                <w:lang w:val="nb-NO"/>
              </w:rPr>
              <w:t xml:space="preserve">Salatbar til </w:t>
            </w:r>
            <w:proofErr w:type="spellStart"/>
            <w:r>
              <w:rPr>
                <w:lang w:val="nb-NO"/>
              </w:rPr>
              <w:t>lunch</w:t>
            </w:r>
            <w:proofErr w:type="spellEnd"/>
          </w:p>
          <w:p w14:paraId="7D961031" w14:textId="5F68D8FE" w:rsidR="00CE4602" w:rsidRPr="006D34A0" w:rsidRDefault="00CE4602" w:rsidP="00B51669">
            <w:pPr>
              <w:jc w:val="center"/>
              <w:rPr>
                <w:lang w:val="nb-NO"/>
              </w:rPr>
            </w:pPr>
          </w:p>
        </w:tc>
      </w:tr>
      <w:tr w:rsidR="006D34A0" w:rsidRPr="006D34A0" w14:paraId="544389DA" w14:textId="77777777" w:rsidTr="006D34A0">
        <w:tc>
          <w:tcPr>
            <w:tcW w:w="1703" w:type="dxa"/>
          </w:tcPr>
          <w:p w14:paraId="65652FAE" w14:textId="22BE0806" w:rsidR="006D34A0" w:rsidRDefault="00B51669" w:rsidP="00B51669">
            <w:pPr>
              <w:jc w:val="center"/>
              <w:rPr>
                <w:lang w:val="nb-NO"/>
              </w:rPr>
            </w:pPr>
            <w:r>
              <w:rPr>
                <w:lang w:val="nb-NO"/>
              </w:rPr>
              <w:t>14</w:t>
            </w:r>
            <w:r w:rsidR="006D34A0" w:rsidRPr="006D34A0">
              <w:rPr>
                <w:lang w:val="nb-NO"/>
              </w:rPr>
              <w:t>.</w:t>
            </w:r>
          </w:p>
          <w:p w14:paraId="75E325E3" w14:textId="77777777" w:rsidR="00CE4602" w:rsidRDefault="00CE4602" w:rsidP="00B51669">
            <w:pPr>
              <w:jc w:val="center"/>
              <w:rPr>
                <w:lang w:val="nb-NO"/>
              </w:rPr>
            </w:pPr>
          </w:p>
          <w:p w14:paraId="48DB27C0" w14:textId="77777777" w:rsidR="00CE4602" w:rsidRDefault="00CE4602" w:rsidP="00B51669">
            <w:pPr>
              <w:jc w:val="center"/>
              <w:rPr>
                <w:lang w:val="nb-NO"/>
              </w:rPr>
            </w:pPr>
          </w:p>
          <w:p w14:paraId="47FEA452" w14:textId="7D71C409" w:rsidR="00B51669" w:rsidRPr="006D34A0" w:rsidRDefault="00B51669" w:rsidP="00B51669">
            <w:pPr>
              <w:jc w:val="center"/>
              <w:rPr>
                <w:lang w:val="nb-NO"/>
              </w:rPr>
            </w:pPr>
            <w:r>
              <w:rPr>
                <w:lang w:val="nb-NO"/>
              </w:rPr>
              <w:t>Utelek/ formings-aktiviteter</w:t>
            </w:r>
          </w:p>
        </w:tc>
        <w:tc>
          <w:tcPr>
            <w:tcW w:w="1703" w:type="dxa"/>
          </w:tcPr>
          <w:p w14:paraId="0EF2C126" w14:textId="7EC93D1F" w:rsidR="006D34A0" w:rsidRPr="006D34A0" w:rsidRDefault="00B51669" w:rsidP="00B51669">
            <w:pPr>
              <w:jc w:val="center"/>
              <w:rPr>
                <w:lang w:val="nb-NO"/>
              </w:rPr>
            </w:pPr>
            <w:r>
              <w:rPr>
                <w:lang w:val="nb-NO"/>
              </w:rPr>
              <w:t>15</w:t>
            </w:r>
            <w:r w:rsidR="006D34A0" w:rsidRPr="006D34A0">
              <w:rPr>
                <w:lang w:val="nb-NO"/>
              </w:rPr>
              <w:t>.</w:t>
            </w:r>
          </w:p>
          <w:p w14:paraId="11E88834" w14:textId="77777777" w:rsidR="006D34A0" w:rsidRPr="006D34A0" w:rsidRDefault="006D34A0" w:rsidP="00B51669">
            <w:pPr>
              <w:jc w:val="center"/>
              <w:rPr>
                <w:lang w:val="nb-NO"/>
              </w:rPr>
            </w:pPr>
          </w:p>
          <w:p w14:paraId="20BDEB9D" w14:textId="77777777" w:rsidR="006D34A0" w:rsidRPr="006D34A0" w:rsidRDefault="006D34A0" w:rsidP="00B51669">
            <w:pPr>
              <w:jc w:val="center"/>
              <w:rPr>
                <w:lang w:val="nb-NO"/>
              </w:rPr>
            </w:pPr>
            <w:r w:rsidRPr="006D34A0">
              <w:rPr>
                <w:lang w:val="nb-NO"/>
              </w:rPr>
              <w:t>Møtedag</w:t>
            </w:r>
          </w:p>
          <w:p w14:paraId="3104ACC5" w14:textId="77777777" w:rsidR="006D34A0" w:rsidRPr="006D34A0" w:rsidRDefault="006D34A0" w:rsidP="00B51669">
            <w:pPr>
              <w:jc w:val="center"/>
              <w:rPr>
                <w:lang w:val="nb-NO"/>
              </w:rPr>
            </w:pPr>
          </w:p>
          <w:p w14:paraId="1B64C707" w14:textId="77777777" w:rsidR="006D34A0" w:rsidRPr="006D34A0" w:rsidRDefault="006D34A0" w:rsidP="00B51669">
            <w:pPr>
              <w:jc w:val="center"/>
              <w:rPr>
                <w:lang w:val="nb-NO"/>
              </w:rPr>
            </w:pPr>
            <w:r w:rsidRPr="006D34A0">
              <w:rPr>
                <w:lang w:val="nb-NO"/>
              </w:rPr>
              <w:t>Inne/utelek med Neptun</w:t>
            </w:r>
          </w:p>
        </w:tc>
        <w:tc>
          <w:tcPr>
            <w:tcW w:w="1703" w:type="dxa"/>
          </w:tcPr>
          <w:p w14:paraId="3D3A96C7" w14:textId="310C7199" w:rsidR="006D34A0" w:rsidRDefault="00B51669" w:rsidP="00B51669">
            <w:pPr>
              <w:jc w:val="center"/>
              <w:rPr>
                <w:lang w:val="nb-NO"/>
              </w:rPr>
            </w:pPr>
            <w:r>
              <w:rPr>
                <w:lang w:val="nb-NO"/>
              </w:rPr>
              <w:t>16</w:t>
            </w:r>
            <w:r w:rsidR="006D34A0" w:rsidRPr="006D34A0">
              <w:rPr>
                <w:lang w:val="nb-NO"/>
              </w:rPr>
              <w:t>.</w:t>
            </w:r>
          </w:p>
          <w:p w14:paraId="0BB7160E" w14:textId="77777777" w:rsidR="00CE4602" w:rsidRDefault="00CE4602" w:rsidP="00B51669">
            <w:pPr>
              <w:jc w:val="center"/>
              <w:rPr>
                <w:lang w:val="nb-NO"/>
              </w:rPr>
            </w:pPr>
          </w:p>
          <w:p w14:paraId="043419A2" w14:textId="7A2A8026" w:rsidR="00CE4602" w:rsidRPr="006D34A0" w:rsidRDefault="00B51669" w:rsidP="00B51669">
            <w:pPr>
              <w:jc w:val="center"/>
              <w:rPr>
                <w:lang w:val="nb-NO"/>
              </w:rPr>
            </w:pPr>
            <w:proofErr w:type="spellStart"/>
            <w:r>
              <w:rPr>
                <w:lang w:val="nb-NO"/>
              </w:rPr>
              <w:t>Turdag</w:t>
            </w:r>
            <w:proofErr w:type="spellEnd"/>
          </w:p>
        </w:tc>
        <w:tc>
          <w:tcPr>
            <w:tcW w:w="1703" w:type="dxa"/>
          </w:tcPr>
          <w:p w14:paraId="030533B3" w14:textId="463737A9" w:rsidR="006D34A0" w:rsidRDefault="00B51669" w:rsidP="00B51669">
            <w:pPr>
              <w:jc w:val="center"/>
              <w:rPr>
                <w:lang w:val="nb-NO"/>
              </w:rPr>
            </w:pPr>
            <w:r>
              <w:rPr>
                <w:lang w:val="nb-NO"/>
              </w:rPr>
              <w:t>17</w:t>
            </w:r>
            <w:r w:rsidR="006D34A0" w:rsidRPr="006D34A0">
              <w:rPr>
                <w:lang w:val="nb-NO"/>
              </w:rPr>
              <w:t>.</w:t>
            </w:r>
          </w:p>
          <w:p w14:paraId="799D148B" w14:textId="77777777" w:rsidR="00B5697E" w:rsidRDefault="00B5697E" w:rsidP="00B51669">
            <w:pPr>
              <w:jc w:val="center"/>
              <w:rPr>
                <w:lang w:val="nb-NO"/>
              </w:rPr>
            </w:pPr>
          </w:p>
          <w:p w14:paraId="5DC81745" w14:textId="218F1BFD" w:rsidR="00B5697E" w:rsidRPr="006D34A0" w:rsidRDefault="00B51669" w:rsidP="00B51669">
            <w:pPr>
              <w:jc w:val="center"/>
              <w:rPr>
                <w:lang w:val="nb-NO"/>
              </w:rPr>
            </w:pPr>
            <w:r>
              <w:rPr>
                <w:lang w:val="nb-NO"/>
              </w:rPr>
              <w:t>Påskeharefest</w:t>
            </w:r>
          </w:p>
        </w:tc>
        <w:tc>
          <w:tcPr>
            <w:tcW w:w="1704" w:type="dxa"/>
          </w:tcPr>
          <w:p w14:paraId="60318D7A" w14:textId="0E165450" w:rsidR="006D34A0" w:rsidRPr="006D34A0" w:rsidRDefault="00B51669" w:rsidP="00B51669">
            <w:pPr>
              <w:jc w:val="center"/>
              <w:rPr>
                <w:lang w:val="nb-NO"/>
              </w:rPr>
            </w:pPr>
            <w:r>
              <w:rPr>
                <w:lang w:val="nb-NO"/>
              </w:rPr>
              <w:t>18</w:t>
            </w:r>
            <w:r w:rsidR="006D34A0" w:rsidRPr="006D34A0">
              <w:rPr>
                <w:lang w:val="nb-NO"/>
              </w:rPr>
              <w:t>.</w:t>
            </w:r>
          </w:p>
          <w:p w14:paraId="680D723C" w14:textId="77777777" w:rsidR="006D34A0" w:rsidRPr="006D34A0" w:rsidRDefault="006D34A0" w:rsidP="00B51669">
            <w:pPr>
              <w:jc w:val="center"/>
              <w:rPr>
                <w:lang w:val="nb-NO"/>
              </w:rPr>
            </w:pPr>
          </w:p>
          <w:p w14:paraId="66E45DBB" w14:textId="4F85AC07" w:rsidR="006D34A0" w:rsidRPr="006D34A0" w:rsidRDefault="00CE4602" w:rsidP="00B51669">
            <w:pPr>
              <w:jc w:val="center"/>
              <w:rPr>
                <w:lang w:val="nb-NO"/>
              </w:rPr>
            </w:pPr>
            <w:r>
              <w:rPr>
                <w:lang w:val="nb-NO"/>
              </w:rPr>
              <w:t xml:space="preserve">Laks med </w:t>
            </w:r>
            <w:proofErr w:type="spellStart"/>
            <w:r>
              <w:rPr>
                <w:lang w:val="nb-NO"/>
              </w:rPr>
              <w:t>rotmos</w:t>
            </w:r>
            <w:proofErr w:type="spellEnd"/>
            <w:r>
              <w:rPr>
                <w:lang w:val="nb-NO"/>
              </w:rPr>
              <w:t xml:space="preserve"> til </w:t>
            </w:r>
            <w:proofErr w:type="spellStart"/>
            <w:r>
              <w:rPr>
                <w:lang w:val="nb-NO"/>
              </w:rPr>
              <w:t>lunch</w:t>
            </w:r>
            <w:proofErr w:type="spellEnd"/>
          </w:p>
          <w:p w14:paraId="75C9887A" w14:textId="77777777" w:rsidR="00CE4602" w:rsidRDefault="00CE4602" w:rsidP="00B51669">
            <w:pPr>
              <w:jc w:val="center"/>
              <w:rPr>
                <w:b/>
                <w:color w:val="FF0000"/>
                <w:lang w:val="nb-NO"/>
              </w:rPr>
            </w:pPr>
          </w:p>
          <w:p w14:paraId="61ECCB63" w14:textId="09AD325E" w:rsidR="006D34A0" w:rsidRPr="006D34A0" w:rsidRDefault="006D34A0" w:rsidP="00B51669">
            <w:pPr>
              <w:jc w:val="center"/>
              <w:rPr>
                <w:b/>
                <w:color w:val="FF0000"/>
                <w:lang w:val="nb-NO"/>
              </w:rPr>
            </w:pPr>
          </w:p>
        </w:tc>
      </w:tr>
      <w:tr w:rsidR="006D34A0" w:rsidRPr="006D34A0" w14:paraId="3D468AB3" w14:textId="77777777" w:rsidTr="006D34A0">
        <w:tc>
          <w:tcPr>
            <w:tcW w:w="1703" w:type="dxa"/>
          </w:tcPr>
          <w:p w14:paraId="4521AB1F" w14:textId="3598B066" w:rsidR="006D34A0" w:rsidRDefault="00B51669" w:rsidP="00B51669">
            <w:pPr>
              <w:jc w:val="center"/>
              <w:rPr>
                <w:lang w:val="nb-NO"/>
              </w:rPr>
            </w:pPr>
            <w:r>
              <w:rPr>
                <w:lang w:val="nb-NO"/>
              </w:rPr>
              <w:t>21</w:t>
            </w:r>
            <w:r w:rsidR="006D34A0" w:rsidRPr="006D34A0">
              <w:rPr>
                <w:lang w:val="nb-NO"/>
              </w:rPr>
              <w:t>.</w:t>
            </w:r>
          </w:p>
          <w:p w14:paraId="37AEA5AB" w14:textId="77777777" w:rsidR="00B5697E" w:rsidRDefault="00B5697E" w:rsidP="00B51669">
            <w:pPr>
              <w:jc w:val="center"/>
              <w:rPr>
                <w:lang w:val="nb-NO"/>
              </w:rPr>
            </w:pPr>
          </w:p>
          <w:p w14:paraId="3E0C57D2" w14:textId="5006BFCC" w:rsidR="00B51669" w:rsidRPr="006D34A0" w:rsidRDefault="00B51669" w:rsidP="00B51669">
            <w:pPr>
              <w:jc w:val="center"/>
              <w:rPr>
                <w:lang w:val="nb-NO"/>
              </w:rPr>
            </w:pPr>
            <w:r>
              <w:rPr>
                <w:lang w:val="nb-NO"/>
              </w:rPr>
              <w:t>Påske-aktiviteter</w:t>
            </w:r>
            <w:r w:rsidRPr="006D34A0">
              <w:rPr>
                <w:lang w:val="nb-NO"/>
              </w:rPr>
              <w:t xml:space="preserve"> </w:t>
            </w:r>
          </w:p>
        </w:tc>
        <w:tc>
          <w:tcPr>
            <w:tcW w:w="1703" w:type="dxa"/>
          </w:tcPr>
          <w:p w14:paraId="7A91F524" w14:textId="3CE753A9" w:rsidR="006D34A0" w:rsidRPr="006D34A0" w:rsidRDefault="00B51669" w:rsidP="00B51669">
            <w:pPr>
              <w:jc w:val="center"/>
              <w:rPr>
                <w:lang w:val="nb-NO"/>
              </w:rPr>
            </w:pPr>
            <w:r>
              <w:rPr>
                <w:lang w:val="nb-NO"/>
              </w:rPr>
              <w:t>22</w:t>
            </w:r>
            <w:r w:rsidR="006D34A0" w:rsidRPr="006D34A0">
              <w:rPr>
                <w:lang w:val="nb-NO"/>
              </w:rPr>
              <w:t>.</w:t>
            </w:r>
          </w:p>
          <w:p w14:paraId="4C766ED2" w14:textId="77777777" w:rsidR="006D34A0" w:rsidRPr="006D34A0" w:rsidRDefault="006D34A0" w:rsidP="00B51669">
            <w:pPr>
              <w:jc w:val="center"/>
              <w:rPr>
                <w:lang w:val="nb-NO"/>
              </w:rPr>
            </w:pPr>
          </w:p>
          <w:p w14:paraId="67FF9C03" w14:textId="1ACAB171" w:rsidR="006D34A0" w:rsidRPr="006D34A0" w:rsidRDefault="00B51669" w:rsidP="00B51669">
            <w:pPr>
              <w:jc w:val="center"/>
              <w:rPr>
                <w:lang w:val="nb-NO"/>
              </w:rPr>
            </w:pPr>
            <w:r>
              <w:rPr>
                <w:lang w:val="nb-NO"/>
              </w:rPr>
              <w:t>Påske-aktiviteter</w:t>
            </w:r>
          </w:p>
        </w:tc>
        <w:tc>
          <w:tcPr>
            <w:tcW w:w="1703" w:type="dxa"/>
          </w:tcPr>
          <w:p w14:paraId="6A66E0DF" w14:textId="2AC5853F" w:rsidR="006D34A0" w:rsidRDefault="00B51669" w:rsidP="00B51669">
            <w:pPr>
              <w:jc w:val="center"/>
              <w:rPr>
                <w:lang w:val="nb-NO"/>
              </w:rPr>
            </w:pPr>
            <w:r>
              <w:rPr>
                <w:lang w:val="nb-NO"/>
              </w:rPr>
              <w:t>23</w:t>
            </w:r>
            <w:r w:rsidR="006D34A0" w:rsidRPr="006D34A0">
              <w:rPr>
                <w:lang w:val="nb-NO"/>
              </w:rPr>
              <w:t>.</w:t>
            </w:r>
          </w:p>
          <w:p w14:paraId="07CDA7ED" w14:textId="77777777" w:rsidR="00CE4602" w:rsidRDefault="00CE4602" w:rsidP="00B51669">
            <w:pPr>
              <w:jc w:val="center"/>
              <w:rPr>
                <w:lang w:val="nb-NO"/>
              </w:rPr>
            </w:pPr>
          </w:p>
          <w:p w14:paraId="4FA250F7" w14:textId="77777777" w:rsidR="00CE4602" w:rsidRDefault="00B51669" w:rsidP="00B51669">
            <w:pPr>
              <w:jc w:val="center"/>
              <w:rPr>
                <w:b/>
                <w:lang w:val="nb-NO"/>
              </w:rPr>
            </w:pPr>
            <w:r w:rsidRPr="00F86426">
              <w:rPr>
                <w:b/>
                <w:lang w:val="nb-NO"/>
              </w:rPr>
              <w:t>Barnehagen har åpent fra 07:30 – 12:00</w:t>
            </w:r>
          </w:p>
          <w:p w14:paraId="5410FFBF" w14:textId="4FAB1F64" w:rsidR="00F86426" w:rsidRPr="00F86426" w:rsidRDefault="00F86426" w:rsidP="00B51669">
            <w:pPr>
              <w:jc w:val="center"/>
              <w:rPr>
                <w:b/>
                <w:lang w:val="nb-NO"/>
              </w:rPr>
            </w:pPr>
          </w:p>
        </w:tc>
        <w:tc>
          <w:tcPr>
            <w:tcW w:w="1703" w:type="dxa"/>
          </w:tcPr>
          <w:p w14:paraId="5B365CF5" w14:textId="5FC13713" w:rsidR="006D34A0" w:rsidRDefault="00B51669" w:rsidP="00B51669">
            <w:pPr>
              <w:jc w:val="center"/>
              <w:rPr>
                <w:lang w:val="nb-NO"/>
              </w:rPr>
            </w:pPr>
            <w:r>
              <w:rPr>
                <w:lang w:val="nb-NO"/>
              </w:rPr>
              <w:t>24</w:t>
            </w:r>
            <w:r w:rsidR="006D34A0" w:rsidRPr="006D34A0">
              <w:rPr>
                <w:lang w:val="nb-NO"/>
              </w:rPr>
              <w:t>.</w:t>
            </w:r>
          </w:p>
          <w:p w14:paraId="4F991259" w14:textId="77777777" w:rsidR="00B5697E" w:rsidRDefault="00B5697E" w:rsidP="00B51669">
            <w:pPr>
              <w:jc w:val="center"/>
              <w:rPr>
                <w:lang w:val="nb-NO"/>
              </w:rPr>
            </w:pPr>
          </w:p>
          <w:p w14:paraId="5393F35F" w14:textId="77777777" w:rsidR="00B5697E" w:rsidRPr="00B51669" w:rsidRDefault="00B51669" w:rsidP="00B51669">
            <w:pPr>
              <w:jc w:val="center"/>
              <w:rPr>
                <w:b/>
                <w:color w:val="FF0000"/>
                <w:lang w:val="nb-NO"/>
              </w:rPr>
            </w:pPr>
            <w:r w:rsidRPr="00B51669">
              <w:rPr>
                <w:b/>
                <w:color w:val="FF0000"/>
                <w:lang w:val="nb-NO"/>
              </w:rPr>
              <w:t>Skjærtorsdag</w:t>
            </w:r>
          </w:p>
          <w:p w14:paraId="2B30285E" w14:textId="21C9BBC7" w:rsidR="00B51669" w:rsidRPr="006D34A0" w:rsidRDefault="00B51669" w:rsidP="00B51669">
            <w:pPr>
              <w:jc w:val="center"/>
              <w:rPr>
                <w:lang w:val="nb-NO"/>
              </w:rPr>
            </w:pPr>
            <w:r w:rsidRPr="00B51669">
              <w:rPr>
                <w:b/>
                <w:color w:val="FF0000"/>
                <w:lang w:val="nb-NO"/>
              </w:rPr>
              <w:t>Barnehagen er stengt</w:t>
            </w:r>
          </w:p>
        </w:tc>
        <w:tc>
          <w:tcPr>
            <w:tcW w:w="1704" w:type="dxa"/>
          </w:tcPr>
          <w:p w14:paraId="56255E2F" w14:textId="24B18001" w:rsidR="006D34A0" w:rsidRDefault="00B51669" w:rsidP="00B51669">
            <w:pPr>
              <w:jc w:val="center"/>
              <w:rPr>
                <w:lang w:val="nb-NO"/>
              </w:rPr>
            </w:pPr>
            <w:r>
              <w:rPr>
                <w:lang w:val="nb-NO"/>
              </w:rPr>
              <w:t>25.</w:t>
            </w:r>
          </w:p>
          <w:p w14:paraId="729B2283" w14:textId="77777777" w:rsidR="00CE4602" w:rsidRDefault="00CE4602" w:rsidP="00B51669">
            <w:pPr>
              <w:jc w:val="center"/>
              <w:rPr>
                <w:lang w:val="nb-NO"/>
              </w:rPr>
            </w:pPr>
          </w:p>
          <w:p w14:paraId="637C8CD3" w14:textId="77777777" w:rsidR="00CE4602" w:rsidRPr="00B51669" w:rsidRDefault="00B51669" w:rsidP="00B51669">
            <w:pPr>
              <w:jc w:val="center"/>
              <w:rPr>
                <w:b/>
                <w:color w:val="FF0000"/>
                <w:lang w:val="nb-NO"/>
              </w:rPr>
            </w:pPr>
            <w:r w:rsidRPr="00B51669">
              <w:rPr>
                <w:b/>
                <w:color w:val="FF0000"/>
                <w:lang w:val="nb-NO"/>
              </w:rPr>
              <w:t>Langfredag</w:t>
            </w:r>
          </w:p>
          <w:p w14:paraId="718959CA" w14:textId="1CBDE397" w:rsidR="00B51669" w:rsidRPr="006D34A0" w:rsidRDefault="00B51669" w:rsidP="00B51669">
            <w:pPr>
              <w:jc w:val="center"/>
              <w:rPr>
                <w:lang w:val="nb-NO"/>
              </w:rPr>
            </w:pPr>
            <w:r w:rsidRPr="00B51669">
              <w:rPr>
                <w:b/>
                <w:color w:val="FF0000"/>
                <w:lang w:val="nb-NO"/>
              </w:rPr>
              <w:t>Barnehagen er stengt</w:t>
            </w:r>
          </w:p>
        </w:tc>
      </w:tr>
      <w:tr w:rsidR="006D34A0" w:rsidRPr="00AF7327" w14:paraId="33BB2B89" w14:textId="77777777" w:rsidTr="006D34A0">
        <w:tc>
          <w:tcPr>
            <w:tcW w:w="1703" w:type="dxa"/>
          </w:tcPr>
          <w:p w14:paraId="54597EE2" w14:textId="71C3CF58" w:rsidR="006D34A0" w:rsidRDefault="00B51669" w:rsidP="00B51669">
            <w:pPr>
              <w:jc w:val="center"/>
              <w:rPr>
                <w:lang w:val="nb-NO"/>
              </w:rPr>
            </w:pPr>
            <w:r>
              <w:rPr>
                <w:lang w:val="nb-NO"/>
              </w:rPr>
              <w:t>28</w:t>
            </w:r>
            <w:r w:rsidR="006D34A0" w:rsidRPr="006D34A0">
              <w:rPr>
                <w:lang w:val="nb-NO"/>
              </w:rPr>
              <w:t>.</w:t>
            </w:r>
          </w:p>
          <w:p w14:paraId="0865928D" w14:textId="77777777" w:rsidR="00CE4602" w:rsidRDefault="00CE4602" w:rsidP="00B51669">
            <w:pPr>
              <w:jc w:val="center"/>
              <w:rPr>
                <w:lang w:val="nb-NO"/>
              </w:rPr>
            </w:pPr>
          </w:p>
          <w:p w14:paraId="3BB3D4A9" w14:textId="5335967C" w:rsidR="00CE4602" w:rsidRPr="00B51669" w:rsidRDefault="00B51669" w:rsidP="00B51669">
            <w:pPr>
              <w:jc w:val="center"/>
              <w:rPr>
                <w:b/>
                <w:color w:val="FF0000"/>
                <w:lang w:val="nb-NO"/>
              </w:rPr>
            </w:pPr>
            <w:r w:rsidRPr="00B51669">
              <w:rPr>
                <w:b/>
                <w:color w:val="FF0000"/>
                <w:lang w:val="nb-NO"/>
              </w:rPr>
              <w:t>2. påskedag</w:t>
            </w:r>
          </w:p>
          <w:p w14:paraId="49DB010B" w14:textId="7FF666B0" w:rsidR="00B51669" w:rsidRPr="00B51669" w:rsidRDefault="00B51669" w:rsidP="00B51669">
            <w:pPr>
              <w:jc w:val="center"/>
              <w:rPr>
                <w:b/>
                <w:color w:val="FF0000"/>
                <w:lang w:val="nb-NO"/>
              </w:rPr>
            </w:pPr>
            <w:r w:rsidRPr="00B51669">
              <w:rPr>
                <w:b/>
                <w:color w:val="FF0000"/>
                <w:lang w:val="nb-NO"/>
              </w:rPr>
              <w:t>Barnehagen er stengt</w:t>
            </w:r>
          </w:p>
          <w:p w14:paraId="6F2A2111" w14:textId="77777777" w:rsidR="00CE4602" w:rsidRDefault="00CE4602" w:rsidP="00B51669">
            <w:pPr>
              <w:jc w:val="center"/>
              <w:rPr>
                <w:lang w:val="nb-NO"/>
              </w:rPr>
            </w:pPr>
          </w:p>
          <w:p w14:paraId="5643D9A8" w14:textId="3F17DBC5" w:rsidR="00CE4602" w:rsidRPr="006D34A0" w:rsidRDefault="00CE4602" w:rsidP="00B51669">
            <w:pPr>
              <w:jc w:val="center"/>
              <w:rPr>
                <w:lang w:val="nb-NO"/>
              </w:rPr>
            </w:pPr>
          </w:p>
        </w:tc>
        <w:tc>
          <w:tcPr>
            <w:tcW w:w="1703" w:type="dxa"/>
          </w:tcPr>
          <w:p w14:paraId="0401D9B4" w14:textId="251A7815" w:rsidR="006D34A0" w:rsidRPr="006D34A0" w:rsidRDefault="00B51669" w:rsidP="00B51669">
            <w:pPr>
              <w:jc w:val="center"/>
              <w:rPr>
                <w:lang w:val="nb-NO"/>
              </w:rPr>
            </w:pPr>
            <w:r>
              <w:rPr>
                <w:lang w:val="nb-NO"/>
              </w:rPr>
              <w:t>29</w:t>
            </w:r>
            <w:r w:rsidR="006D34A0" w:rsidRPr="006D34A0">
              <w:rPr>
                <w:lang w:val="nb-NO"/>
              </w:rPr>
              <w:t>.</w:t>
            </w:r>
          </w:p>
          <w:p w14:paraId="56096F6F" w14:textId="77777777" w:rsidR="006D34A0" w:rsidRPr="006D34A0" w:rsidRDefault="006D34A0" w:rsidP="00B51669">
            <w:pPr>
              <w:jc w:val="center"/>
              <w:rPr>
                <w:lang w:val="nb-NO"/>
              </w:rPr>
            </w:pPr>
          </w:p>
          <w:p w14:paraId="4E471719" w14:textId="77777777" w:rsidR="006D34A0" w:rsidRPr="00B51669" w:rsidRDefault="00B51669" w:rsidP="00B51669">
            <w:pPr>
              <w:jc w:val="center"/>
              <w:rPr>
                <w:b/>
                <w:color w:val="FF0000"/>
                <w:lang w:val="nb-NO"/>
              </w:rPr>
            </w:pPr>
            <w:r w:rsidRPr="00B51669">
              <w:rPr>
                <w:b/>
                <w:color w:val="FF0000"/>
                <w:lang w:val="nb-NO"/>
              </w:rPr>
              <w:t>Planleggings-dag</w:t>
            </w:r>
          </w:p>
          <w:p w14:paraId="3877230E" w14:textId="02488E43" w:rsidR="00B51669" w:rsidRPr="006D34A0" w:rsidRDefault="00B51669" w:rsidP="00B51669">
            <w:pPr>
              <w:jc w:val="center"/>
              <w:rPr>
                <w:lang w:val="nb-NO"/>
              </w:rPr>
            </w:pPr>
            <w:r w:rsidRPr="00B51669">
              <w:rPr>
                <w:b/>
                <w:color w:val="FF0000"/>
                <w:lang w:val="nb-NO"/>
              </w:rPr>
              <w:t>Barnehagen er stengt</w:t>
            </w:r>
          </w:p>
        </w:tc>
        <w:tc>
          <w:tcPr>
            <w:tcW w:w="1703" w:type="dxa"/>
          </w:tcPr>
          <w:p w14:paraId="32ECE38E" w14:textId="02347EC6" w:rsidR="006D34A0" w:rsidRDefault="00B51669" w:rsidP="00B51669">
            <w:pPr>
              <w:jc w:val="center"/>
              <w:rPr>
                <w:lang w:val="nb-NO"/>
              </w:rPr>
            </w:pPr>
            <w:r>
              <w:rPr>
                <w:lang w:val="nb-NO"/>
              </w:rPr>
              <w:t>30</w:t>
            </w:r>
            <w:r w:rsidR="006D34A0" w:rsidRPr="006D34A0">
              <w:rPr>
                <w:lang w:val="nb-NO"/>
              </w:rPr>
              <w:t>.</w:t>
            </w:r>
          </w:p>
          <w:p w14:paraId="44E29C52" w14:textId="77777777" w:rsidR="00CE4602" w:rsidRDefault="00CE4602" w:rsidP="00B51669">
            <w:pPr>
              <w:jc w:val="center"/>
              <w:rPr>
                <w:lang w:val="nb-NO"/>
              </w:rPr>
            </w:pPr>
          </w:p>
          <w:p w14:paraId="4D88B22B" w14:textId="4493D88B" w:rsidR="00CE4602" w:rsidRPr="006D34A0" w:rsidRDefault="00CE4602" w:rsidP="00B51669">
            <w:pPr>
              <w:jc w:val="center"/>
              <w:rPr>
                <w:lang w:val="nb-NO"/>
              </w:rPr>
            </w:pPr>
            <w:proofErr w:type="spellStart"/>
            <w:r>
              <w:rPr>
                <w:lang w:val="nb-NO"/>
              </w:rPr>
              <w:t>Turdag</w:t>
            </w:r>
            <w:proofErr w:type="spellEnd"/>
          </w:p>
        </w:tc>
        <w:tc>
          <w:tcPr>
            <w:tcW w:w="1703" w:type="dxa"/>
          </w:tcPr>
          <w:p w14:paraId="45B74116" w14:textId="40006DAA" w:rsidR="006D34A0" w:rsidRDefault="00B51669" w:rsidP="00B51669">
            <w:pPr>
              <w:jc w:val="center"/>
              <w:rPr>
                <w:lang w:val="nb-NO"/>
              </w:rPr>
            </w:pPr>
            <w:r>
              <w:rPr>
                <w:lang w:val="nb-NO"/>
              </w:rPr>
              <w:t>31</w:t>
            </w:r>
            <w:r w:rsidR="006D34A0" w:rsidRPr="006D34A0">
              <w:rPr>
                <w:lang w:val="nb-NO"/>
              </w:rPr>
              <w:t>.</w:t>
            </w:r>
          </w:p>
          <w:p w14:paraId="2248D604" w14:textId="77777777" w:rsidR="00B5697E" w:rsidRDefault="00B5697E" w:rsidP="00B51669">
            <w:pPr>
              <w:jc w:val="center"/>
              <w:rPr>
                <w:lang w:val="nb-NO"/>
              </w:rPr>
            </w:pPr>
          </w:p>
          <w:p w14:paraId="1027EC8C" w14:textId="5F4715F1" w:rsidR="00B5697E" w:rsidRPr="006D34A0" w:rsidRDefault="00B5697E" w:rsidP="00B51669">
            <w:pPr>
              <w:jc w:val="center"/>
              <w:rPr>
                <w:lang w:val="nb-NO"/>
              </w:rPr>
            </w:pPr>
            <w:r>
              <w:rPr>
                <w:lang w:val="nb-NO"/>
              </w:rPr>
              <w:t>Bakedag og grupper</w:t>
            </w:r>
          </w:p>
        </w:tc>
        <w:tc>
          <w:tcPr>
            <w:tcW w:w="1704" w:type="dxa"/>
          </w:tcPr>
          <w:p w14:paraId="2FD92C3C" w14:textId="0D5E4DAE" w:rsidR="006D34A0" w:rsidRDefault="00B51669" w:rsidP="00B51669">
            <w:pPr>
              <w:jc w:val="center"/>
              <w:rPr>
                <w:lang w:val="nb-NO"/>
              </w:rPr>
            </w:pPr>
            <w:r>
              <w:rPr>
                <w:lang w:val="nb-NO"/>
              </w:rPr>
              <w:t>1</w:t>
            </w:r>
            <w:r w:rsidR="006D34A0" w:rsidRPr="006D34A0">
              <w:rPr>
                <w:lang w:val="nb-NO"/>
              </w:rPr>
              <w:t>.</w:t>
            </w:r>
          </w:p>
          <w:p w14:paraId="3982D1EA" w14:textId="77777777" w:rsidR="00CE4602" w:rsidRDefault="00CE4602" w:rsidP="00B51669">
            <w:pPr>
              <w:jc w:val="center"/>
              <w:rPr>
                <w:lang w:val="nb-NO"/>
              </w:rPr>
            </w:pPr>
          </w:p>
          <w:p w14:paraId="66AA70ED" w14:textId="30413AA7" w:rsidR="00CE4602" w:rsidRPr="006D34A0" w:rsidRDefault="00B51669" w:rsidP="00B51669">
            <w:pPr>
              <w:jc w:val="center"/>
              <w:rPr>
                <w:lang w:val="nb-NO"/>
              </w:rPr>
            </w:pPr>
            <w:r>
              <w:rPr>
                <w:lang w:val="nb-NO"/>
              </w:rPr>
              <w:t xml:space="preserve">Torsk med tomatsaus og pasta til </w:t>
            </w:r>
            <w:proofErr w:type="spellStart"/>
            <w:r>
              <w:rPr>
                <w:lang w:val="nb-NO"/>
              </w:rPr>
              <w:t>lunch</w:t>
            </w:r>
            <w:proofErr w:type="spellEnd"/>
          </w:p>
        </w:tc>
      </w:tr>
    </w:tbl>
    <w:p w14:paraId="2E81EEC7" w14:textId="184DF8A5"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88"/>
    <w:rsid w:val="001E0AC5"/>
    <w:rsid w:val="0022220D"/>
    <w:rsid w:val="002B4EBB"/>
    <w:rsid w:val="00300E70"/>
    <w:rsid w:val="005D6483"/>
    <w:rsid w:val="006D31E2"/>
    <w:rsid w:val="006D34A0"/>
    <w:rsid w:val="00725688"/>
    <w:rsid w:val="00880893"/>
    <w:rsid w:val="008A3CB1"/>
    <w:rsid w:val="00A51792"/>
    <w:rsid w:val="00AF7327"/>
    <w:rsid w:val="00B51669"/>
    <w:rsid w:val="00B5697E"/>
    <w:rsid w:val="00BE22E2"/>
    <w:rsid w:val="00CE3499"/>
    <w:rsid w:val="00CE4602"/>
    <w:rsid w:val="00CF7C17"/>
    <w:rsid w:val="00E1639F"/>
    <w:rsid w:val="00E647BE"/>
    <w:rsid w:val="00F301A6"/>
    <w:rsid w:val="00F41EF0"/>
    <w:rsid w:val="00F86426"/>
    <w:rsid w:val="00FB023A"/>
    <w:rsid w:val="00FF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161"/>
  <w14:defaultImageDpi w14:val="300"/>
  <w15:docId w15:val="{4AD7D012-AC03-4099-B025-56B944E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ellrutenett">
    <w:name w:val="Table Grid"/>
    <w:basedOn w:val="Vanligtabell"/>
    <w:uiPriority w:val="59"/>
    <w:rsid w:val="006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3052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2016-02-29T06:50:00Z</dcterms:created>
  <dcterms:modified xsi:type="dcterms:W3CDTF">2016-02-29T06:50:00Z</dcterms:modified>
</cp:coreProperties>
</file>