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D8" w:rsidRPr="00A00283" w:rsidRDefault="00DF6BD8" w:rsidP="00DF6BD8">
      <w:pPr>
        <w:rPr>
          <w:rFonts w:ascii="Arial Rounded MT Bold" w:hAnsi="Arial Rounded MT Bold"/>
          <w:sz w:val="28"/>
        </w:rPr>
      </w:pPr>
      <w:r w:rsidRPr="00A00283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4224647</wp:posOffset>
            </wp:positionH>
            <wp:positionV relativeFrom="paragraph">
              <wp:posOffset>354</wp:posOffset>
            </wp:positionV>
            <wp:extent cx="2070100" cy="1918335"/>
            <wp:effectExtent l="0" t="0" r="6350" b="5715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283">
        <w:rPr>
          <w:rFonts w:ascii="Arial Rounded MT Bold" w:hAnsi="Arial Rounded MT Bold"/>
          <w:sz w:val="28"/>
        </w:rPr>
        <w:t>MÅNEDSBREV FOR LØNN I MARS 2020</w:t>
      </w:r>
    </w:p>
    <w:p w:rsidR="00DF6BD8" w:rsidRPr="00A00283" w:rsidRDefault="00DF6BD8" w:rsidP="00DF6BD8">
      <w:pPr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Hei alle Lønnforeldre!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Endelig kom den første vårmåneden mars som vi har ventet lenge på. Sola begynner å komme frem bak de mørke skyene.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2E6B78" w:rsidRPr="00A00283" w:rsidRDefault="00DF6BD8" w:rsidP="002E6B7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I februar har vi hatt fokus på </w:t>
      </w:r>
      <w:r w:rsidR="00A00283">
        <w:rPr>
          <w:rFonts w:ascii="Arial Rounded MT Bold" w:hAnsi="Arial Rounded MT Bold"/>
        </w:rPr>
        <w:t>tema «hjem». Vi har brukt i samlingene Molly sin pop up hus bok. Da vi har snakket om hvordan Molly bor i huset og hva som er i huset. Videre har vi hatt høytlesing og lydbok «Karius og Baktus» i tema samlingene våre. Vi har i denne historien fokusert på hvor og hvordan hovedpersonene bo</w:t>
      </w:r>
      <w:r w:rsidR="002005BF">
        <w:rPr>
          <w:rFonts w:ascii="Arial Rounded MT Bold" w:hAnsi="Arial Rounded MT Bold"/>
        </w:rPr>
        <w:t>dde</w:t>
      </w:r>
      <w:r w:rsidR="00A00283">
        <w:rPr>
          <w:rFonts w:ascii="Arial Rounded MT Bold" w:hAnsi="Arial Rounded MT Bold"/>
        </w:rPr>
        <w:t xml:space="preserve"> i tennene våre. </w:t>
      </w:r>
      <w:r w:rsidRPr="00A00283">
        <w:rPr>
          <w:rFonts w:ascii="Arial Rounded MT Bold" w:hAnsi="Arial Rounded MT Bold"/>
        </w:rPr>
        <w:t xml:space="preserve"> Vi har hatt karneval og alle</w:t>
      </w:r>
      <w:r w:rsidR="00C14384" w:rsidRPr="00A00283">
        <w:rPr>
          <w:rFonts w:ascii="Arial Rounded MT Bold" w:hAnsi="Arial Rounded MT Bold"/>
        </w:rPr>
        <w:t xml:space="preserve"> </w:t>
      </w:r>
      <w:r w:rsidRPr="00A00283">
        <w:rPr>
          <w:rFonts w:ascii="Arial Rounded MT Bold" w:hAnsi="Arial Rounded MT Bold"/>
        </w:rPr>
        <w:t>barna var søte utkledd.</w:t>
      </w:r>
      <w:r w:rsidR="00B43193" w:rsidRPr="00A00283">
        <w:rPr>
          <w:rFonts w:ascii="Arial Rounded MT Bold" w:hAnsi="Arial Rounded MT Bold"/>
        </w:rPr>
        <w:t xml:space="preserve"> </w:t>
      </w:r>
      <w:r w:rsidRPr="00A00283">
        <w:rPr>
          <w:rFonts w:ascii="Arial Rounded MT Bold" w:hAnsi="Arial Rounded MT Bold"/>
        </w:rPr>
        <w:t xml:space="preserve">Denne dagen ble det </w:t>
      </w:r>
      <w:r w:rsidR="00B43193" w:rsidRPr="00A00283">
        <w:rPr>
          <w:rFonts w:ascii="Arial Rounded MT Bold" w:hAnsi="Arial Rounded MT Bold"/>
        </w:rPr>
        <w:t xml:space="preserve">mye </w:t>
      </w:r>
      <w:r w:rsidR="005720F2">
        <w:rPr>
          <w:rFonts w:ascii="Arial Rounded MT Bold" w:hAnsi="Arial Rounded MT Bold"/>
        </w:rPr>
        <w:t xml:space="preserve">musikk, </w:t>
      </w:r>
      <w:r w:rsidR="00B43193" w:rsidRPr="00A00283">
        <w:rPr>
          <w:rFonts w:ascii="Arial Rounded MT Bold" w:hAnsi="Arial Rounded MT Bold"/>
        </w:rPr>
        <w:t>sang</w:t>
      </w:r>
      <w:r w:rsidRPr="00A00283">
        <w:rPr>
          <w:rFonts w:ascii="Arial Rounded MT Bold" w:hAnsi="Arial Rounded MT Bold"/>
        </w:rPr>
        <w:t xml:space="preserve"> og dans. </w:t>
      </w:r>
      <w:r w:rsidR="00B43193" w:rsidRPr="00A00283">
        <w:rPr>
          <w:rFonts w:ascii="Arial Rounded MT Bold" w:hAnsi="Arial Rounded MT Bold"/>
        </w:rPr>
        <w:t>Vi hadde musikk samling</w:t>
      </w:r>
      <w:r w:rsidR="00505F22" w:rsidRPr="00A00283">
        <w:rPr>
          <w:rFonts w:ascii="Arial Rounded MT Bold" w:hAnsi="Arial Rounded MT Bold"/>
        </w:rPr>
        <w:t>,</w:t>
      </w:r>
      <w:r w:rsidR="00B43193" w:rsidRPr="00A00283">
        <w:rPr>
          <w:rFonts w:ascii="Arial Rounded MT Bold" w:hAnsi="Arial Rounded MT Bold"/>
        </w:rPr>
        <w:t xml:space="preserve"> slå på </w:t>
      </w:r>
      <w:proofErr w:type="spellStart"/>
      <w:r w:rsidR="00B43193" w:rsidRPr="00A00283">
        <w:rPr>
          <w:rFonts w:ascii="Arial Rounded MT Bold" w:hAnsi="Arial Rounded MT Bold"/>
        </w:rPr>
        <w:t>pi</w:t>
      </w:r>
      <w:r w:rsidR="00505F22" w:rsidRPr="00A00283">
        <w:rPr>
          <w:rFonts w:ascii="Arial Rounded MT Bold" w:hAnsi="Arial Rounded MT Bold"/>
        </w:rPr>
        <w:t>n</w:t>
      </w:r>
      <w:r w:rsidR="00FE74A7" w:rsidRPr="00A00283">
        <w:rPr>
          <w:rFonts w:ascii="Arial Rounded MT Bold" w:hAnsi="Arial Rounded MT Bold"/>
        </w:rPr>
        <w:t>jata</w:t>
      </w:r>
      <w:proofErr w:type="spellEnd"/>
      <w:r w:rsidR="00505F22" w:rsidRPr="00A00283">
        <w:rPr>
          <w:rFonts w:ascii="Arial Rounded MT Bold" w:hAnsi="Arial Rounded MT Bold"/>
        </w:rPr>
        <w:t xml:space="preserve"> og spiste pølser til lunsj.</w:t>
      </w:r>
      <w:r w:rsidR="005720F2">
        <w:rPr>
          <w:rFonts w:ascii="Arial Rounded MT Bold" w:hAnsi="Arial Rounded MT Bold"/>
        </w:rPr>
        <w:t xml:space="preserve"> I forbindelse med karneval hadde vi formingsaktiviteter der vi har lag</w:t>
      </w:r>
      <w:r w:rsidR="002005BF">
        <w:rPr>
          <w:rFonts w:ascii="Arial Rounded MT Bold" w:hAnsi="Arial Rounded MT Bold"/>
        </w:rPr>
        <w:t>et</w:t>
      </w:r>
      <w:r w:rsidR="005720F2">
        <w:rPr>
          <w:rFonts w:ascii="Arial Rounded MT Bold" w:hAnsi="Arial Rounded MT Bold"/>
        </w:rPr>
        <w:t xml:space="preserve"> masker og katter. </w:t>
      </w:r>
      <w:r w:rsidR="00505F22" w:rsidRPr="00A00283">
        <w:rPr>
          <w:rFonts w:ascii="Arial Rounded MT Bold" w:hAnsi="Arial Rounded MT Bold"/>
        </w:rPr>
        <w:t>(</w:t>
      </w:r>
      <w:r w:rsidR="005720F2">
        <w:rPr>
          <w:rFonts w:ascii="Arial Rounded MT Bold" w:hAnsi="Arial Rounded MT Bold"/>
        </w:rPr>
        <w:t>vi</w:t>
      </w:r>
      <w:r w:rsidR="00505F22" w:rsidRPr="00A00283">
        <w:rPr>
          <w:rFonts w:ascii="Arial Rounded MT Bold" w:hAnsi="Arial Rounded MT Bold"/>
        </w:rPr>
        <w:t xml:space="preserve"> har lagt ut bilder på hjemmesiden vår fra denne </w:t>
      </w:r>
      <w:r w:rsidR="005720F2">
        <w:rPr>
          <w:rFonts w:ascii="Arial Rounded MT Bold" w:hAnsi="Arial Rounded MT Bold"/>
        </w:rPr>
        <w:t xml:space="preserve">kjekke </w:t>
      </w:r>
      <w:r w:rsidR="00505F22" w:rsidRPr="00A00283">
        <w:rPr>
          <w:rFonts w:ascii="Arial Rounded MT Bold" w:hAnsi="Arial Rounded MT Bold"/>
        </w:rPr>
        <w:t xml:space="preserve">dagen). </w:t>
      </w:r>
      <w:r w:rsidR="002E6B78" w:rsidRPr="00A00283">
        <w:rPr>
          <w:rFonts w:ascii="Arial Rounded MT Bold" w:hAnsi="Arial Rounded MT Bold"/>
        </w:rPr>
        <w:t>På Mandag hadde vi fastelavnsboller til fruktmåltid</w:t>
      </w:r>
      <w:r w:rsidR="002E6B78" w:rsidRPr="00A00283">
        <w:rPr>
          <w:rFonts w:ascii="Arial Rounded MT Bold" w:hAnsi="Arial Rounded MT Bold"/>
        </w:rPr>
        <w:sym w:font="Wingdings" w:char="F04A"/>
      </w:r>
    </w:p>
    <w:p w:rsidR="00DF6BD8" w:rsidRPr="00A00283" w:rsidRDefault="005720F2" w:rsidP="00DF6BD8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Hver mandag og fredag har vi gått på turer i nærmiljøet. Tirsdag og torsdag har vi </w:t>
      </w:r>
      <w:r w:rsidR="002E6B78">
        <w:rPr>
          <w:rFonts w:ascii="Arial Rounded MT Bold" w:hAnsi="Arial Rounded MT Bold"/>
        </w:rPr>
        <w:t xml:space="preserve">hatt </w:t>
      </w:r>
      <w:r>
        <w:rPr>
          <w:rFonts w:ascii="Arial Rounded MT Bold" w:hAnsi="Arial Rounded MT Bold"/>
        </w:rPr>
        <w:t xml:space="preserve">gruppedag der vi </w:t>
      </w:r>
      <w:r w:rsidR="002E6B78">
        <w:rPr>
          <w:rFonts w:ascii="Arial Rounded MT Bold" w:hAnsi="Arial Rounded MT Bold"/>
        </w:rPr>
        <w:t xml:space="preserve">har </w:t>
      </w:r>
      <w:r>
        <w:rPr>
          <w:rFonts w:ascii="Arial Rounded MT Bold" w:hAnsi="Arial Rounded MT Bold"/>
        </w:rPr>
        <w:t>del</w:t>
      </w:r>
      <w:r w:rsidR="002E6B78">
        <w:rPr>
          <w:rFonts w:ascii="Arial Rounded MT Bold" w:hAnsi="Arial Rounded MT Bold"/>
        </w:rPr>
        <w:t>t</w:t>
      </w:r>
      <w:r w:rsidR="00DF6BD8" w:rsidRPr="00A00283">
        <w:rPr>
          <w:rFonts w:ascii="Arial Rounded MT Bold" w:hAnsi="Arial Rounded MT Bold"/>
        </w:rPr>
        <w:t xml:space="preserve"> barna inn i små</w:t>
      </w:r>
      <w:r>
        <w:rPr>
          <w:rFonts w:ascii="Arial Rounded MT Bold" w:hAnsi="Arial Rounded MT Bold"/>
        </w:rPr>
        <w:t xml:space="preserve"> barne</w:t>
      </w:r>
      <w:r w:rsidR="00DF6BD8" w:rsidRPr="00A00283">
        <w:rPr>
          <w:rFonts w:ascii="Arial Rounded MT Bold" w:hAnsi="Arial Rounded MT Bold"/>
        </w:rPr>
        <w:t>grupper</w:t>
      </w:r>
      <w:r>
        <w:rPr>
          <w:rFonts w:ascii="Arial Rounded MT Bold" w:hAnsi="Arial Rounded MT Bold"/>
        </w:rPr>
        <w:t>.</w:t>
      </w:r>
      <w:r w:rsidR="00DF6BD8" w:rsidRPr="00A00283">
        <w:rPr>
          <w:rFonts w:ascii="Arial Rounded MT Bold" w:hAnsi="Arial Rounded MT Bold"/>
        </w:rPr>
        <w:t xml:space="preserve"> </w:t>
      </w:r>
      <w:r w:rsidR="002E6B78">
        <w:rPr>
          <w:rFonts w:ascii="Arial Rounded MT Bold" w:hAnsi="Arial Rounded MT Bold"/>
        </w:rPr>
        <w:t>V</w:t>
      </w:r>
      <w:r w:rsidR="00DF6BD8" w:rsidRPr="00A00283">
        <w:rPr>
          <w:rFonts w:ascii="Arial Rounded MT Bold" w:hAnsi="Arial Rounded MT Bold"/>
        </w:rPr>
        <w:t>i har hatt</w:t>
      </w:r>
      <w:r w:rsidR="00505F22" w:rsidRPr="00A00283">
        <w:rPr>
          <w:rFonts w:ascii="Arial Rounded MT Bold" w:hAnsi="Arial Rounded MT Bold"/>
        </w:rPr>
        <w:t xml:space="preserve"> ulike</w:t>
      </w:r>
      <w:r w:rsidR="00DF6BD8" w:rsidRPr="00A00283">
        <w:rPr>
          <w:rFonts w:ascii="Arial Rounded MT Bold" w:hAnsi="Arial Rounded MT Bold"/>
        </w:rPr>
        <w:t xml:space="preserve"> </w:t>
      </w:r>
      <w:r w:rsidR="00505F22" w:rsidRPr="00A00283">
        <w:rPr>
          <w:rFonts w:ascii="Arial Rounded MT Bold" w:hAnsi="Arial Rounded MT Bold"/>
        </w:rPr>
        <w:t>spill</w:t>
      </w:r>
      <w:r w:rsidR="00DF6BD8" w:rsidRPr="00A00283">
        <w:rPr>
          <w:rFonts w:ascii="Arial Rounded MT Bold" w:hAnsi="Arial Rounded MT Bold"/>
        </w:rPr>
        <w:t xml:space="preserve">, </w:t>
      </w:r>
      <w:r w:rsidR="00505F22" w:rsidRPr="00A00283">
        <w:rPr>
          <w:rFonts w:ascii="Arial Rounded MT Bold" w:hAnsi="Arial Rounded MT Bold"/>
        </w:rPr>
        <w:t>høytlesing</w:t>
      </w:r>
      <w:r w:rsidR="002E6B78">
        <w:rPr>
          <w:rFonts w:ascii="Arial Rounded MT Bold" w:hAnsi="Arial Rounded MT Bold"/>
        </w:rPr>
        <w:t xml:space="preserve">, </w:t>
      </w:r>
      <w:r w:rsidR="00505F22" w:rsidRPr="00A00283">
        <w:rPr>
          <w:rFonts w:ascii="Arial Rounded MT Bold" w:hAnsi="Arial Rounded MT Bold"/>
        </w:rPr>
        <w:t>konstruksjons lek</w:t>
      </w:r>
      <w:r w:rsidR="002E6B78">
        <w:rPr>
          <w:rFonts w:ascii="Arial Rounded MT Bold" w:hAnsi="Arial Rounded MT Bold"/>
        </w:rPr>
        <w:t xml:space="preserve"> og forming</w:t>
      </w:r>
      <w:r w:rsidR="00DF6BD8" w:rsidRPr="00A00283">
        <w:rPr>
          <w:rFonts w:ascii="Arial Rounded MT Bold" w:hAnsi="Arial Rounded MT Bold"/>
        </w:rPr>
        <w:t xml:space="preserve">.  </w:t>
      </w:r>
    </w:p>
    <w:p w:rsidR="002E6B78" w:rsidRDefault="002E6B7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  <w:b/>
        </w:rPr>
      </w:pPr>
      <w:r w:rsidRPr="00A00283">
        <w:rPr>
          <w:rFonts w:ascii="Arial Rounded MT Bold" w:hAnsi="Arial Rounded MT Bold"/>
        </w:rPr>
        <w:t xml:space="preserve">Da var det </w:t>
      </w:r>
      <w:r w:rsidR="002E6B78">
        <w:rPr>
          <w:rFonts w:ascii="Arial Rounded MT Bold" w:hAnsi="Arial Rounded MT Bold"/>
        </w:rPr>
        <w:t>M</w:t>
      </w:r>
      <w:r w:rsidRPr="00A00283">
        <w:rPr>
          <w:rFonts w:ascii="Arial Rounded MT Bold" w:hAnsi="Arial Rounded MT Bold"/>
        </w:rPr>
        <w:t xml:space="preserve">ars og tema for denne måneden er </w:t>
      </w:r>
      <w:r w:rsidR="00B43193" w:rsidRPr="00A00283">
        <w:rPr>
          <w:rFonts w:ascii="Arial Rounded MT Bold" w:hAnsi="Arial Rounded MT Bold"/>
          <w:b/>
        </w:rPr>
        <w:t xml:space="preserve">«ulike sammen» </w:t>
      </w:r>
      <w:r w:rsidR="002E6B78">
        <w:rPr>
          <w:rFonts w:ascii="Arial Rounded MT Bold" w:hAnsi="Arial Rounded MT Bold"/>
        </w:rPr>
        <w:t xml:space="preserve">i </w:t>
      </w:r>
      <w:r w:rsidR="002E6B78" w:rsidRPr="002E6B78">
        <w:rPr>
          <w:rFonts w:ascii="Arial Rounded MT Bold" w:hAnsi="Arial Rounded MT Bold"/>
        </w:rPr>
        <w:t>barnehagedagen</w:t>
      </w:r>
      <w:r w:rsidR="007C5F42" w:rsidRPr="00A00283">
        <w:rPr>
          <w:rFonts w:ascii="Arial Rounded MT Bold" w:hAnsi="Arial Rounded MT Bold"/>
          <w:b/>
        </w:rPr>
        <w:t>,</w:t>
      </w:r>
      <w:r w:rsidRPr="00A00283">
        <w:rPr>
          <w:rFonts w:ascii="Arial Rounded MT Bold" w:hAnsi="Arial Rounded MT Bold"/>
        </w:rPr>
        <w:t xml:space="preserve"> </w:t>
      </w:r>
      <w:r w:rsidR="002E6B78">
        <w:rPr>
          <w:rFonts w:ascii="Arial Rounded MT Bold" w:hAnsi="Arial Rounded MT Bold"/>
        </w:rPr>
        <w:t>«</w:t>
      </w:r>
      <w:r w:rsidRPr="00A00283">
        <w:rPr>
          <w:rFonts w:ascii="Arial Rounded MT Bold" w:hAnsi="Arial Rounded MT Bold"/>
          <w:b/>
        </w:rPr>
        <w:t>påske forberedelse</w:t>
      </w:r>
      <w:r w:rsidR="002E6B78">
        <w:rPr>
          <w:rFonts w:ascii="Arial Rounded MT Bold" w:hAnsi="Arial Rounded MT Bold"/>
          <w:b/>
        </w:rPr>
        <w:t>»</w:t>
      </w:r>
      <w:r w:rsidR="007C5F42" w:rsidRPr="00A00283">
        <w:rPr>
          <w:rFonts w:ascii="Arial Rounded MT Bold" w:hAnsi="Arial Rounded MT Bold"/>
          <w:b/>
        </w:rPr>
        <w:t xml:space="preserve"> </w:t>
      </w:r>
      <w:r w:rsidR="007C5F42" w:rsidRPr="00A00283">
        <w:rPr>
          <w:rFonts w:ascii="Arial Rounded MT Bold" w:hAnsi="Arial Rounded MT Bold"/>
        </w:rPr>
        <w:t xml:space="preserve">og </w:t>
      </w:r>
      <w:r w:rsidR="002E6B78">
        <w:rPr>
          <w:rFonts w:ascii="Arial Rounded MT Bold" w:hAnsi="Arial Rounded MT Bold"/>
          <w:b/>
        </w:rPr>
        <w:t xml:space="preserve">«Våren» </w:t>
      </w:r>
      <w:r w:rsidRPr="00A00283">
        <w:rPr>
          <w:rFonts w:ascii="Arial Rounded MT Bold" w:hAnsi="Arial Rounded MT Bold"/>
        </w:rPr>
        <w:t xml:space="preserve">fagområdene er </w:t>
      </w:r>
      <w:r w:rsidR="002E6B78">
        <w:rPr>
          <w:rFonts w:ascii="Arial Rounded MT Bold" w:hAnsi="Arial Rounded MT Bold"/>
          <w:b/>
        </w:rPr>
        <w:t>Natur, miljø og teknologi</w:t>
      </w:r>
      <w:r w:rsidRPr="00A00283">
        <w:rPr>
          <w:rFonts w:ascii="Arial Rounded MT Bold" w:hAnsi="Arial Rounded MT Bold"/>
          <w:b/>
        </w:rPr>
        <w:t xml:space="preserve">. </w:t>
      </w:r>
    </w:p>
    <w:p w:rsidR="007C5F42" w:rsidRPr="00A00283" w:rsidRDefault="007C5F42" w:rsidP="00DF6BD8">
      <w:pPr>
        <w:spacing w:line="360" w:lineRule="auto"/>
        <w:rPr>
          <w:rFonts w:ascii="Arial Rounded MT Bold" w:hAnsi="Arial Rounded MT Bold"/>
          <w:b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Ifølge barnehagens rammeplan står det at: </w:t>
      </w:r>
      <w:r w:rsidR="002E6B78">
        <w:rPr>
          <w:rFonts w:ascii="Arial Rounded MT Bold" w:hAnsi="Arial Rounded MT Bold"/>
          <w:i/>
        </w:rPr>
        <w:t xml:space="preserve">Barnehagen skal legge til rette for at barna kan få et mangfold av naturopplevelser og få oppleve naturen som arena for lek og læring. </w:t>
      </w:r>
      <w:r w:rsidR="002E6B78" w:rsidRPr="00A00283">
        <w:rPr>
          <w:rFonts w:ascii="Arial Rounded MT Bold" w:hAnsi="Arial Rounded MT Bold"/>
        </w:rPr>
        <w:t xml:space="preserve">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I mars jobber vi oss ferdig med </w:t>
      </w:r>
      <w:r w:rsidR="002E6B78">
        <w:rPr>
          <w:rFonts w:ascii="Arial Rounded MT Bold" w:hAnsi="Arial Rounded MT Bold"/>
        </w:rPr>
        <w:t>tema «ulike sammen»</w:t>
      </w:r>
      <w:r w:rsidR="00690206">
        <w:rPr>
          <w:rFonts w:ascii="Arial Rounded MT Bold" w:hAnsi="Arial Rounded MT Bold"/>
        </w:rPr>
        <w:t xml:space="preserve"> da vi drar på tur og tar bilder av huset til barna, vi vil i temasamlingene snakke om hvordan vi ser ut, hva vi liker/ ikke liker å gjøre, hva vi liker/ ikke liker å spise, hvordan vi sier </w:t>
      </w:r>
      <w:r w:rsidR="00690206">
        <w:rPr>
          <w:rFonts w:ascii="Arial Rounded MT Bold" w:hAnsi="Arial Rounded MT Bold"/>
        </w:rPr>
        <w:lastRenderedPageBreak/>
        <w:t xml:space="preserve">«hei» på ulike språk. Dette </w:t>
      </w:r>
      <w:r w:rsidRPr="00A00283">
        <w:rPr>
          <w:rFonts w:ascii="Arial Rounded MT Bold" w:hAnsi="Arial Rounded MT Bold"/>
        </w:rPr>
        <w:t>vi</w:t>
      </w:r>
      <w:r w:rsidR="00690206">
        <w:rPr>
          <w:rFonts w:ascii="Arial Rounded MT Bold" w:hAnsi="Arial Rounded MT Bold"/>
        </w:rPr>
        <w:t>l vi</w:t>
      </w:r>
      <w:r w:rsidRPr="00A00283">
        <w:rPr>
          <w:rFonts w:ascii="Arial Rounded MT Bold" w:hAnsi="Arial Rounded MT Bold"/>
        </w:rPr>
        <w:t xml:space="preserve"> </w:t>
      </w:r>
      <w:bookmarkStart w:id="0" w:name="_GoBack"/>
      <w:bookmarkEnd w:id="0"/>
      <w:r w:rsidRPr="00A00283">
        <w:rPr>
          <w:rFonts w:ascii="Arial Rounded MT Bold" w:hAnsi="Arial Rounded MT Bold"/>
        </w:rPr>
        <w:t xml:space="preserve">vise frem til dere foreldre </w:t>
      </w:r>
      <w:r w:rsidR="00CF579C" w:rsidRPr="00127BED">
        <w:rPr>
          <w:rFonts w:ascii="Arial Rounded MT Bold" w:hAnsi="Arial Rounded MT Bold"/>
          <w:color w:val="FF0000"/>
        </w:rPr>
        <w:t>Tirsdag 10</w:t>
      </w:r>
      <w:r w:rsidRPr="00127BED">
        <w:rPr>
          <w:rFonts w:ascii="Arial Rounded MT Bold" w:hAnsi="Arial Rounded MT Bold"/>
          <w:color w:val="FF0000"/>
        </w:rPr>
        <w:t xml:space="preserve">. </w:t>
      </w:r>
      <w:r w:rsidR="00CF579C" w:rsidRPr="00127BED">
        <w:rPr>
          <w:rFonts w:ascii="Arial Rounded MT Bold" w:hAnsi="Arial Rounded MT Bold"/>
          <w:color w:val="FF0000"/>
        </w:rPr>
        <w:t xml:space="preserve">mars i barnehagedagen. </w:t>
      </w:r>
      <w:r w:rsidRPr="00127BED">
        <w:rPr>
          <w:rFonts w:ascii="Arial Rounded MT Bold" w:hAnsi="Arial Rounded MT Bold"/>
          <w:color w:val="FF0000"/>
        </w:rPr>
        <w:t xml:space="preserve"> </w:t>
      </w:r>
      <w:r w:rsidR="00CF579C" w:rsidRPr="00127BED">
        <w:rPr>
          <w:rFonts w:ascii="Arial Rounded MT Bold" w:hAnsi="Arial Rounded MT Bold"/>
          <w:color w:val="FF0000"/>
        </w:rPr>
        <w:t xml:space="preserve">Dere foreldre vil bli inviterte til kafe mellom kl. 14.30 til 16.00.  </w:t>
      </w:r>
      <w:r w:rsidR="00CF579C">
        <w:rPr>
          <w:rFonts w:ascii="Arial Rounded MT Bold" w:hAnsi="Arial Rounded MT Bold"/>
        </w:rPr>
        <w:t xml:space="preserve">Det vil bli servert kaffe og kjeks denne dagen. Alle er hjertelig velkommen.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7D4362" w:rsidP="00DF6BD8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871220</wp:posOffset>
                </wp:positionV>
                <wp:extent cx="2005330" cy="2422525"/>
                <wp:effectExtent l="0" t="0" r="0" b="0"/>
                <wp:wrapTight wrapText="bothSides">
                  <wp:wrapPolygon edited="0">
                    <wp:start x="11080" y="0"/>
                    <wp:lineTo x="6156" y="170"/>
                    <wp:lineTo x="3488" y="1189"/>
                    <wp:lineTo x="3488" y="2888"/>
                    <wp:lineTo x="821" y="5605"/>
                    <wp:lineTo x="410" y="6115"/>
                    <wp:lineTo x="410" y="7134"/>
                    <wp:lineTo x="1436" y="11041"/>
                    <wp:lineTo x="410" y="12230"/>
                    <wp:lineTo x="616" y="12909"/>
                    <wp:lineTo x="1847" y="13758"/>
                    <wp:lineTo x="0" y="14947"/>
                    <wp:lineTo x="0" y="15457"/>
                    <wp:lineTo x="1436" y="16476"/>
                    <wp:lineTo x="0" y="16646"/>
                    <wp:lineTo x="0" y="21402"/>
                    <wp:lineTo x="21340" y="21402"/>
                    <wp:lineTo x="21340" y="15287"/>
                    <wp:lineTo x="19493" y="13758"/>
                    <wp:lineTo x="20314" y="13419"/>
                    <wp:lineTo x="20314" y="12399"/>
                    <wp:lineTo x="19083" y="11041"/>
                    <wp:lineTo x="19083" y="8323"/>
                    <wp:lineTo x="19904" y="8153"/>
                    <wp:lineTo x="19699" y="5775"/>
                    <wp:lineTo x="18673" y="5605"/>
                    <wp:lineTo x="20109" y="2888"/>
                    <wp:lineTo x="20314" y="2208"/>
                    <wp:lineTo x="16210" y="679"/>
                    <wp:lineTo x="12312" y="0"/>
                    <wp:lineTo x="11080" y="0"/>
                  </wp:wrapPolygon>
                </wp:wrapTight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2422525"/>
                          <a:chOff x="0" y="0"/>
                          <a:chExt cx="1428750" cy="2310130"/>
                        </a:xfrm>
                      </wpg:grpSpPr>
                      <pic:pic xmlns:pic="http://schemas.openxmlformats.org/drawingml/2006/picture">
                        <pic:nvPicPr>
                          <pic:cNvPr id="13" name="Bild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boks 14"/>
                        <wps:cNvSpPr txBox="1"/>
                        <wps:spPr>
                          <a:xfrm>
                            <a:off x="0" y="1800225"/>
                            <a:ext cx="1428750" cy="5099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D4362" w:rsidRPr="007D4362" w:rsidRDefault="00E9544E" w:rsidP="007D43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D4362" w:rsidRPr="007D436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D4362" w:rsidRPr="007D4362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0" w:history="1">
                                <w:r w:rsidR="007D4362" w:rsidRPr="007D436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5" o:spid="_x0000_s1026" style="position:absolute;margin-left:349.9pt;margin-top:68.6pt;width:157.9pt;height:190.75pt;z-index:-251655168" coordsize="14287,2310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3" o:spid="_x0000_s1027" type="#_x0000_t75" style="position:absolute;width:14287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4" o:spid="_x0000_s1028" type="#_x0000_t202" style="position:absolute;top:18002;width:1428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D4362" w:rsidRPr="007D4362" w:rsidRDefault="00E9544E" w:rsidP="007D43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D4362" w:rsidRPr="007D4362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7D4362" w:rsidRPr="007D4362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3" w:history="1">
                          <w:r w:rsidR="007D4362" w:rsidRPr="007D4362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F6BD8" w:rsidRPr="00A00283">
        <w:rPr>
          <w:rFonts w:ascii="Arial Rounded MT Bold" w:hAnsi="Arial Rounded MT Bold"/>
        </w:rPr>
        <w:t>På tur</w:t>
      </w:r>
      <w:r w:rsidR="00CF579C">
        <w:rPr>
          <w:rFonts w:ascii="Arial Rounded MT Bold" w:hAnsi="Arial Rounded MT Bold"/>
        </w:rPr>
        <w:t xml:space="preserve"> </w:t>
      </w:r>
      <w:r w:rsidR="00DF6BD8" w:rsidRPr="00A00283">
        <w:rPr>
          <w:rFonts w:ascii="Arial Rounded MT Bold" w:hAnsi="Arial Rounded MT Bold"/>
        </w:rPr>
        <w:t xml:space="preserve">dagene </w:t>
      </w:r>
      <w:r w:rsidR="00CF579C">
        <w:rPr>
          <w:rFonts w:ascii="Arial Rounded MT Bold" w:hAnsi="Arial Rounded MT Bold"/>
        </w:rPr>
        <w:t>bruker vi å gå på lekeplasser, vi går ofte på flere steder da vi begynner med den lengst</w:t>
      </w:r>
      <w:r w:rsidR="002005BF">
        <w:rPr>
          <w:rFonts w:ascii="Arial Rounded MT Bold" w:hAnsi="Arial Rounded MT Bold"/>
        </w:rPr>
        <w:t xml:space="preserve"> borte</w:t>
      </w:r>
      <w:r w:rsidR="00CF579C">
        <w:rPr>
          <w:rFonts w:ascii="Arial Rounded MT Bold" w:hAnsi="Arial Rounded MT Bold"/>
        </w:rPr>
        <w:t xml:space="preserve"> først og nærmer oss etter hvert </w:t>
      </w:r>
      <w:r w:rsidR="002005BF">
        <w:rPr>
          <w:rFonts w:ascii="Arial Rounded MT Bold" w:hAnsi="Arial Rounded MT Bold"/>
        </w:rPr>
        <w:t>i</w:t>
      </w:r>
      <w:r w:rsidR="00CF579C">
        <w:rPr>
          <w:rFonts w:ascii="Arial Rounded MT Bold" w:hAnsi="Arial Rounded MT Bold"/>
        </w:rPr>
        <w:t xml:space="preserve"> barnehagens nærmiljø. </w:t>
      </w:r>
      <w:r w:rsidR="00DF6BD8" w:rsidRPr="00A00283">
        <w:rPr>
          <w:rFonts w:ascii="Arial Rounded MT Bold" w:hAnsi="Arial Rounded MT Bold"/>
        </w:rPr>
        <w:t xml:space="preserve"> Vi prøver å være bevisste på å stimulere barna motorisk. Målet er at barna skal få oppleve bevegelsesglede. Barn som opplever bevegelsesglede og mestrer kroppen sin har gode forutsetninger for å </w:t>
      </w:r>
      <w:r w:rsidR="00DF6BD8" w:rsidRPr="007D4362">
        <w:rPr>
          <w:rFonts w:ascii="Arial Rounded MT Bold" w:hAnsi="Arial Rounded MT Bold"/>
        </w:rPr>
        <w:t>kunne</w:t>
      </w:r>
      <w:r w:rsidR="00DF6BD8" w:rsidRPr="00A00283">
        <w:rPr>
          <w:rFonts w:ascii="Arial Rounded MT Bold" w:hAnsi="Arial Rounded MT Bold"/>
        </w:rPr>
        <w:t xml:space="preserve"> delta i løpeleker, fangeleker, ball leker osv. Og dette er med å gi barna trygghet, selvtillit og kroppsbevissthet. </w:t>
      </w:r>
      <w:r w:rsidR="00CF579C">
        <w:rPr>
          <w:rFonts w:ascii="Arial Rounded MT Bold" w:hAnsi="Arial Rounded MT Bold"/>
        </w:rPr>
        <w:t xml:space="preserve">I tillegg vil vi ha fellesfokus på endringene i naturen. Da vi </w:t>
      </w:r>
      <w:r w:rsidR="00A377DF">
        <w:rPr>
          <w:rFonts w:ascii="Arial Rounded MT Bold" w:hAnsi="Arial Rounded MT Bold"/>
        </w:rPr>
        <w:t xml:space="preserve">vil </w:t>
      </w:r>
      <w:r w:rsidR="00CF579C">
        <w:rPr>
          <w:rFonts w:ascii="Arial Rounded MT Bold" w:hAnsi="Arial Rounded MT Bold"/>
        </w:rPr>
        <w:t xml:space="preserve">snakke sammen om det som spirer </w:t>
      </w:r>
      <w:r w:rsidR="00A377DF">
        <w:rPr>
          <w:rFonts w:ascii="Arial Rounded MT Bold" w:hAnsi="Arial Rounded MT Bold"/>
        </w:rPr>
        <w:t xml:space="preserve">og gror, og gå på jakt etter småkryp. </w:t>
      </w:r>
      <w:r>
        <w:rPr>
          <w:rFonts w:ascii="Arial Rounded MT Bold" w:hAnsi="Arial Rounded MT Bold"/>
        </w:rPr>
        <w:t>I temasamlingene vil vi begynne å gjennomføre historien om «den lille larven». Vi vil bruke bøker og konkreter</w:t>
      </w:r>
      <w:r>
        <w:rPr>
          <w:sz w:val="18"/>
          <w:szCs w:val="18"/>
        </w:rPr>
        <w:t xml:space="preserve"> </w:t>
      </w:r>
      <w:r>
        <w:rPr>
          <w:rFonts w:ascii="Arial Rounded MT Bold" w:hAnsi="Arial Rounded MT Bold"/>
        </w:rPr>
        <w:t xml:space="preserve">til historien og videre knytte til formingsaktiviteter og </w:t>
      </w:r>
      <w:r w:rsidR="00E026BD">
        <w:rPr>
          <w:rFonts w:ascii="Arial Rounded MT Bold" w:hAnsi="Arial Rounded MT Bold"/>
        </w:rPr>
        <w:t>sanger (</w:t>
      </w:r>
      <w:r w:rsidR="00127BED">
        <w:rPr>
          <w:rFonts w:ascii="Arial Rounded MT Bold" w:hAnsi="Arial Rounded MT Bold"/>
        </w:rPr>
        <w:t>se temaplan på hjemmesiden).</w:t>
      </w:r>
      <w:r>
        <w:rPr>
          <w:sz w:val="18"/>
          <w:szCs w:val="18"/>
        </w:rPr>
        <w:t xml:space="preserve">                                                                            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>Vi forsett</w:t>
      </w:r>
      <w:r w:rsidR="00CF579C">
        <w:rPr>
          <w:rFonts w:ascii="Arial Rounded MT Bold" w:hAnsi="Arial Rounded MT Bold"/>
        </w:rPr>
        <w:t xml:space="preserve">er </w:t>
      </w:r>
      <w:r w:rsidRPr="00A00283">
        <w:rPr>
          <w:rFonts w:ascii="Arial Rounded MT Bold" w:hAnsi="Arial Rounded MT Bold"/>
        </w:rPr>
        <w:t xml:space="preserve">med å dele barna inn i små grupper, og skal ha voksenstyrt aktiviteter som </w:t>
      </w:r>
      <w:proofErr w:type="spellStart"/>
      <w:r w:rsidRPr="00A00283">
        <w:rPr>
          <w:rFonts w:ascii="Arial Rounded MT Bold" w:hAnsi="Arial Rounded MT Bold"/>
        </w:rPr>
        <w:t>byggelek</w:t>
      </w:r>
      <w:proofErr w:type="spellEnd"/>
      <w:r w:rsidRPr="00A00283">
        <w:rPr>
          <w:rFonts w:ascii="Arial Rounded MT Bold" w:hAnsi="Arial Rounded MT Bold"/>
        </w:rPr>
        <w:t xml:space="preserve">, </w:t>
      </w:r>
      <w:proofErr w:type="spellStart"/>
      <w:r w:rsidRPr="00A00283">
        <w:rPr>
          <w:rFonts w:ascii="Arial Rounded MT Bold" w:hAnsi="Arial Rounded MT Bold"/>
        </w:rPr>
        <w:t>playdo</w:t>
      </w:r>
      <w:proofErr w:type="spellEnd"/>
      <w:r w:rsidRPr="00A00283">
        <w:rPr>
          <w:rFonts w:ascii="Arial Rounded MT Bold" w:hAnsi="Arial Rounded MT Bold"/>
        </w:rPr>
        <w:t>, perle</w:t>
      </w:r>
      <w:r w:rsidR="00CF579C">
        <w:rPr>
          <w:rFonts w:ascii="Arial Rounded MT Bold" w:hAnsi="Arial Rounded MT Bold"/>
        </w:rPr>
        <w:t>, matlaging, forming</w:t>
      </w:r>
      <w:r w:rsidR="002005BF">
        <w:rPr>
          <w:rFonts w:ascii="Arial Rounded MT Bold" w:hAnsi="Arial Rounded MT Bold"/>
        </w:rPr>
        <w:t>,</w:t>
      </w:r>
      <w:r w:rsidR="00E026BD">
        <w:rPr>
          <w:rFonts w:ascii="Arial Rounded MT Bold" w:hAnsi="Arial Rounded MT Bold"/>
        </w:rPr>
        <w:t xml:space="preserve"> språksamling</w:t>
      </w:r>
      <w:r w:rsidR="00CF579C">
        <w:rPr>
          <w:rFonts w:ascii="Arial Rounded MT Bold" w:hAnsi="Arial Rounded MT Bold"/>
        </w:rPr>
        <w:t xml:space="preserve"> </w:t>
      </w:r>
      <w:r w:rsidRPr="00A00283">
        <w:rPr>
          <w:rFonts w:ascii="Arial Rounded MT Bold" w:hAnsi="Arial Rounded MT Bold"/>
        </w:rPr>
        <w:t xml:space="preserve">og ulike spill.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209675" cy="1596390"/>
            <wp:effectExtent l="0" t="0" r="9525" b="3810"/>
            <wp:wrapTight wrapText="bothSides">
              <wp:wrapPolygon edited="0">
                <wp:start x="0" y="0"/>
                <wp:lineTo x="0" y="21394"/>
                <wp:lineTo x="21430" y="21394"/>
                <wp:lineTo x="2143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I midten av måneden begynner vi med tradisjonelle påskeforberedelse da vi har tenkt å ha formingsaktiviteter der barna får lage noe som de får ta med seg hjem. Vi bruker samlingsstunden der vi forteller kort og enkelt om hva som er typisk i påsken, kylling, egg osv. Vi kommer til å ha ulike sanger og regler om påske.  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>Ha en fin måned</w:t>
      </w:r>
      <w:r w:rsidR="00A00283">
        <w:rPr>
          <w:rFonts w:ascii="Arial Rounded MT Bold" w:hAnsi="Arial Rounded MT Bold"/>
        </w:rPr>
        <w:t xml:space="preserve"> og god påske!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proofErr w:type="spellStart"/>
      <w:r w:rsidRPr="00A00283">
        <w:rPr>
          <w:rFonts w:ascii="Arial Rounded MT Bold" w:hAnsi="Arial Rounded MT Bold"/>
        </w:rPr>
        <w:lastRenderedPageBreak/>
        <w:t>Mvh</w:t>
      </w:r>
      <w:proofErr w:type="spellEnd"/>
      <w:r w:rsidRPr="00A00283">
        <w:rPr>
          <w:rFonts w:ascii="Arial Rounded MT Bold" w:hAnsi="Arial Rounded MT Bold"/>
        </w:rPr>
        <w:t xml:space="preserve">. </w:t>
      </w:r>
      <w:r w:rsidR="00A00283">
        <w:rPr>
          <w:rFonts w:ascii="Arial Rounded MT Bold" w:hAnsi="Arial Rounded MT Bold"/>
        </w:rPr>
        <w:t>Janne</w:t>
      </w:r>
      <w:r w:rsidRPr="00A00283">
        <w:rPr>
          <w:rFonts w:ascii="Arial Rounded MT Bold" w:hAnsi="Arial Rounded MT Bold"/>
        </w:rPr>
        <w:t>,</w:t>
      </w:r>
      <w:r w:rsidR="00A00283">
        <w:rPr>
          <w:rFonts w:ascii="Arial Rounded MT Bold" w:hAnsi="Arial Rounded MT Bold"/>
        </w:rPr>
        <w:t xml:space="preserve"> Maria</w:t>
      </w:r>
      <w:r w:rsidRPr="00A00283">
        <w:rPr>
          <w:rFonts w:ascii="Arial Rounded MT Bold" w:hAnsi="Arial Rounded MT Bold"/>
        </w:rPr>
        <w:t xml:space="preserve"> og Meliha</w:t>
      </w:r>
    </w:p>
    <w:p w:rsidR="00DF6BD8" w:rsidRPr="00A00283" w:rsidRDefault="00DF6BD8" w:rsidP="00DF6BD8">
      <w:pPr>
        <w:spacing w:line="360" w:lineRule="auto"/>
        <w:rPr>
          <w:rFonts w:ascii="Arial Rounded MT Bold" w:hAnsi="Arial Rounded MT Bold"/>
        </w:rPr>
      </w:pPr>
      <w:r w:rsidRPr="00A00283">
        <w:rPr>
          <w:rFonts w:ascii="Arial Rounded MT Bold" w:hAnsi="Arial Rounded MT Bold"/>
        </w:rPr>
        <w:t xml:space="preserve"> </w:t>
      </w:r>
    </w:p>
    <w:p w:rsidR="00DF6BD8" w:rsidRPr="00A00283" w:rsidRDefault="00DF6BD8" w:rsidP="00DF6BD8">
      <w:pPr>
        <w:rPr>
          <w:rFonts w:ascii="Arial Rounded MT Bold" w:hAnsi="Arial Rounded MT Bold"/>
        </w:rPr>
      </w:pPr>
    </w:p>
    <w:p w:rsidR="0051286F" w:rsidRDefault="0051286F"/>
    <w:sectPr w:rsidR="0051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4E" w:rsidRDefault="00E9544E" w:rsidP="00127BED">
      <w:r>
        <w:separator/>
      </w:r>
    </w:p>
  </w:endnote>
  <w:endnote w:type="continuationSeparator" w:id="0">
    <w:p w:rsidR="00E9544E" w:rsidRDefault="00E9544E" w:rsidP="0012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4E" w:rsidRDefault="00E9544E" w:rsidP="00127BED">
      <w:r>
        <w:separator/>
      </w:r>
    </w:p>
  </w:footnote>
  <w:footnote w:type="continuationSeparator" w:id="0">
    <w:p w:rsidR="00E9544E" w:rsidRDefault="00E9544E" w:rsidP="0012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8"/>
    <w:rsid w:val="00127BED"/>
    <w:rsid w:val="002005BF"/>
    <w:rsid w:val="002E6B78"/>
    <w:rsid w:val="004D05F8"/>
    <w:rsid w:val="00505F22"/>
    <w:rsid w:val="0051286F"/>
    <w:rsid w:val="005720F2"/>
    <w:rsid w:val="00690206"/>
    <w:rsid w:val="006A26C1"/>
    <w:rsid w:val="007C5F42"/>
    <w:rsid w:val="007D4362"/>
    <w:rsid w:val="00A00283"/>
    <w:rsid w:val="00A10BC2"/>
    <w:rsid w:val="00A377DF"/>
    <w:rsid w:val="00B43193"/>
    <w:rsid w:val="00B939AA"/>
    <w:rsid w:val="00C14384"/>
    <w:rsid w:val="00CF579C"/>
    <w:rsid w:val="00DF6BD8"/>
    <w:rsid w:val="00E026BD"/>
    <w:rsid w:val="00E9544E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F30"/>
  <w15:chartTrackingRefBased/>
  <w15:docId w15:val="{D20D18C4-087D-4172-8A9F-B07EBA6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BD8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77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7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377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77D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27B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7BE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27B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asdecolores.blogspot.com/2012/06/cancion-primaveral-de-federico-garcia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rimasdecolores.blogspot.com/2012/06/cancion-primaveral-de-federico-garci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imasdecolores.blogspot.com/2012/06/cancion-primaveral-de-federico-garcia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2020-03-02T10:09:00Z</cp:lastPrinted>
  <dcterms:created xsi:type="dcterms:W3CDTF">2020-03-02T10:40:00Z</dcterms:created>
  <dcterms:modified xsi:type="dcterms:W3CDTF">2020-03-02T10:40:00Z</dcterms:modified>
</cp:coreProperties>
</file>