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BB1D" w14:textId="77777777" w:rsidR="00F812CD" w:rsidRDefault="00F812CD" w:rsidP="00F812CD">
      <w:pPr>
        <w:jc w:val="center"/>
        <w:rPr>
          <w:sz w:val="72"/>
          <w:szCs w:val="72"/>
        </w:rPr>
      </w:pPr>
    </w:p>
    <w:p w14:paraId="28361799" w14:textId="2B3CD60F" w:rsidR="00F812CD" w:rsidRPr="00F812CD" w:rsidRDefault="00F812CD" w:rsidP="00F812CD">
      <w:pPr>
        <w:jc w:val="center"/>
        <w:rPr>
          <w:sz w:val="72"/>
          <w:szCs w:val="72"/>
        </w:rPr>
      </w:pPr>
      <w:r w:rsidRPr="00F812CD">
        <w:rPr>
          <w:sz w:val="72"/>
          <w:szCs w:val="72"/>
        </w:rPr>
        <w:t>Sjo bang sjokolademann</w:t>
      </w:r>
    </w:p>
    <w:p w14:paraId="3CFF2054" w14:textId="081BBFD8" w:rsidR="00F812CD" w:rsidRPr="00F812CD" w:rsidRDefault="00F812CD" w:rsidP="00F812CD">
      <w:pPr>
        <w:jc w:val="center"/>
        <w:rPr>
          <w:sz w:val="72"/>
          <w:szCs w:val="72"/>
        </w:rPr>
      </w:pPr>
      <w:r w:rsidRPr="00F812CD">
        <w:rPr>
          <w:sz w:val="72"/>
          <w:szCs w:val="72"/>
        </w:rPr>
        <w:t>Senga full av lopper</w:t>
      </w:r>
    </w:p>
    <w:p w14:paraId="2B9B6C2E" w14:textId="532DE8A0" w:rsidR="00F812CD" w:rsidRPr="00F812CD" w:rsidRDefault="00F812CD" w:rsidP="00F812CD">
      <w:pPr>
        <w:jc w:val="center"/>
        <w:rPr>
          <w:sz w:val="72"/>
          <w:szCs w:val="72"/>
        </w:rPr>
      </w:pPr>
      <w:r w:rsidRPr="00F812CD">
        <w:rPr>
          <w:sz w:val="72"/>
          <w:szCs w:val="72"/>
        </w:rPr>
        <w:t>Vi kan ikke fange dem</w:t>
      </w:r>
    </w:p>
    <w:p w14:paraId="23421B24" w14:textId="53333EAE" w:rsidR="00F812CD" w:rsidRDefault="00F812CD" w:rsidP="00F812CD">
      <w:pPr>
        <w:jc w:val="center"/>
        <w:rPr>
          <w:sz w:val="72"/>
          <w:szCs w:val="72"/>
        </w:rPr>
      </w:pPr>
      <w:r w:rsidRPr="00F812CD">
        <w:rPr>
          <w:sz w:val="72"/>
          <w:szCs w:val="72"/>
        </w:rPr>
        <w:t>Sånn som de hopper</w:t>
      </w:r>
    </w:p>
    <w:p w14:paraId="6FF87F69" w14:textId="77777777" w:rsidR="00F812CD" w:rsidRDefault="00F812CD" w:rsidP="00F812CD">
      <w:pPr>
        <w:jc w:val="center"/>
        <w:rPr>
          <w:sz w:val="72"/>
          <w:szCs w:val="72"/>
        </w:rPr>
      </w:pPr>
    </w:p>
    <w:p w14:paraId="78DA4060" w14:textId="3B08C62A" w:rsidR="00F812CD" w:rsidRDefault="00F812CD" w:rsidP="00F812CD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4717E76" wp14:editId="559B1F33">
            <wp:extent cx="876300" cy="8763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30A15" w14:textId="77777777" w:rsidR="00F812CD" w:rsidRPr="00F812CD" w:rsidRDefault="00F812CD" w:rsidP="00F812CD">
      <w:pPr>
        <w:jc w:val="center"/>
        <w:rPr>
          <w:sz w:val="72"/>
          <w:szCs w:val="72"/>
        </w:rPr>
      </w:pPr>
    </w:p>
    <w:p w14:paraId="09ACF1F1" w14:textId="77777777" w:rsidR="00F812CD" w:rsidRPr="00F812CD" w:rsidRDefault="00F812CD" w:rsidP="00F812CD">
      <w:pPr>
        <w:rPr>
          <w:sz w:val="40"/>
          <w:szCs w:val="40"/>
        </w:rPr>
      </w:pPr>
    </w:p>
    <w:sectPr w:rsidR="00F812CD" w:rsidRPr="00F8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59"/>
    <w:rsid w:val="00916859"/>
    <w:rsid w:val="00C71936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12B"/>
  <w15:chartTrackingRefBased/>
  <w15:docId w15:val="{D8058B5C-68EF-4C79-ADEF-C3629BB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Stephanie A Beck</dc:creator>
  <cp:keywords/>
  <dc:description/>
  <cp:lastModifiedBy>Lior Stephanie A Beck</cp:lastModifiedBy>
  <cp:revision>2</cp:revision>
  <dcterms:created xsi:type="dcterms:W3CDTF">2023-03-16T11:20:00Z</dcterms:created>
  <dcterms:modified xsi:type="dcterms:W3CDTF">2023-03-16T12:41:00Z</dcterms:modified>
</cp:coreProperties>
</file>