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36"/>
        <w:gridCol w:w="36"/>
        <w:gridCol w:w="51"/>
      </w:tblGrid>
      <w:tr w:rsidR="00C609C9" w:rsidRPr="00C609C9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C609C9" w:rsidRPr="00C609C9" w:rsidRDefault="00C609C9" w:rsidP="0040162D">
            <w:pPr>
              <w:widowControl/>
              <w:suppressAutoHyphens w:val="0"/>
              <w:spacing w:line="312" w:lineRule="atLeast"/>
              <w:jc w:val="both"/>
              <w:rPr>
                <w:rFonts w:ascii="Comic Sans MS" w:eastAsia="Times New Roman" w:hAnsi="Comic Sans MS" w:cs="Arial"/>
                <w:b/>
                <w:color w:val="333333"/>
                <w:kern w:val="0"/>
                <w:sz w:val="32"/>
                <w:szCs w:val="32"/>
                <w:lang w:eastAsia="nb-NO" w:bidi="ar-SA"/>
              </w:rPr>
            </w:pPr>
            <w:r w:rsidRPr="00C609C9">
              <w:rPr>
                <w:rFonts w:ascii="Comic Sans MS" w:eastAsia="Times New Roman" w:hAnsi="Comic Sans MS" w:cs="Arial"/>
                <w:b/>
                <w:color w:val="333333"/>
                <w:kern w:val="0"/>
                <w:sz w:val="32"/>
                <w:szCs w:val="32"/>
                <w:lang w:eastAsia="nb-NO" w:bidi="ar-SA"/>
              </w:rPr>
              <w:t xml:space="preserve">Dagsrytme </w:t>
            </w:r>
          </w:p>
        </w:tc>
        <w:tc>
          <w:tcPr>
            <w:tcW w:w="5000" w:type="pct"/>
            <w:vAlign w:val="center"/>
            <w:hideMark/>
          </w:tcPr>
          <w:p w:rsidR="00C609C9" w:rsidRPr="00C609C9" w:rsidRDefault="00C609C9" w:rsidP="0040162D">
            <w:pPr>
              <w:widowControl/>
              <w:suppressAutoHyphens w:val="0"/>
              <w:spacing w:line="312" w:lineRule="atLeast"/>
              <w:jc w:val="both"/>
              <w:rPr>
                <w:rFonts w:ascii="Comic Sans MS" w:eastAsia="Times New Roman" w:hAnsi="Comic Sans MS" w:cs="Helvetica"/>
                <w:color w:val="333333"/>
                <w:kern w:val="0"/>
                <w:sz w:val="18"/>
                <w:szCs w:val="18"/>
                <w:lang w:eastAsia="nb-NO" w:bidi="ar-SA"/>
              </w:rPr>
            </w:pPr>
          </w:p>
        </w:tc>
        <w:tc>
          <w:tcPr>
            <w:tcW w:w="5000" w:type="pct"/>
            <w:vAlign w:val="center"/>
            <w:hideMark/>
          </w:tcPr>
          <w:p w:rsidR="00C609C9" w:rsidRPr="00C609C9" w:rsidRDefault="00C609C9" w:rsidP="0040162D">
            <w:pPr>
              <w:widowControl/>
              <w:suppressAutoHyphens w:val="0"/>
              <w:spacing w:line="312" w:lineRule="atLeast"/>
              <w:jc w:val="both"/>
              <w:rPr>
                <w:rFonts w:ascii="Comic Sans MS" w:eastAsia="Times New Roman" w:hAnsi="Comic Sans MS" w:cs="Helvetica"/>
                <w:color w:val="333333"/>
                <w:kern w:val="0"/>
                <w:sz w:val="18"/>
                <w:szCs w:val="18"/>
                <w:lang w:eastAsia="nb-NO" w:bidi="ar-SA"/>
              </w:rPr>
            </w:pPr>
          </w:p>
        </w:tc>
        <w:tc>
          <w:tcPr>
            <w:tcW w:w="5000" w:type="pct"/>
            <w:vAlign w:val="center"/>
            <w:hideMark/>
          </w:tcPr>
          <w:p w:rsidR="00C609C9" w:rsidRPr="00C609C9" w:rsidRDefault="00C609C9" w:rsidP="0040162D">
            <w:pPr>
              <w:widowControl/>
              <w:suppressAutoHyphens w:val="0"/>
              <w:spacing w:line="312" w:lineRule="atLeast"/>
              <w:jc w:val="both"/>
              <w:rPr>
                <w:rFonts w:ascii="Comic Sans MS" w:eastAsia="Times New Roman" w:hAnsi="Comic Sans MS" w:cs="Helvetica"/>
                <w:color w:val="333333"/>
                <w:kern w:val="0"/>
                <w:sz w:val="18"/>
                <w:szCs w:val="18"/>
                <w:lang w:eastAsia="nb-NO" w:bidi="ar-SA"/>
              </w:rPr>
            </w:pPr>
          </w:p>
        </w:tc>
      </w:tr>
    </w:tbl>
    <w:p w:rsidR="00C609C9" w:rsidRPr="00C609C9" w:rsidRDefault="00C609C9" w:rsidP="0040162D">
      <w:pPr>
        <w:widowControl/>
        <w:suppressAutoHyphens w:val="0"/>
        <w:spacing w:line="312" w:lineRule="atLeast"/>
        <w:jc w:val="both"/>
        <w:rPr>
          <w:rFonts w:ascii="Comic Sans MS" w:eastAsia="Times New Roman" w:hAnsi="Comic Sans MS" w:cs="Helvetica"/>
          <w:vanish/>
          <w:color w:val="333333"/>
          <w:kern w:val="0"/>
          <w:sz w:val="18"/>
          <w:szCs w:val="18"/>
          <w:lang w:eastAsia="nb-NO" w:bidi="ar-SA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09C9" w:rsidRPr="00C609C9">
        <w:trPr>
          <w:tblCellSpacing w:w="15" w:type="dxa"/>
        </w:trPr>
        <w:tc>
          <w:tcPr>
            <w:tcW w:w="0" w:type="auto"/>
            <w:hideMark/>
          </w:tcPr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Dagsrytme 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er en </w:t>
            </w: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plan over de fleste rutiner som gjentar seg 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i løpet av dagen og er en viktig del av det pedagogiske arbeidet vårt. </w:t>
            </w: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>Fast rytme og struktur i dagen er med å skape trygghet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, </w:t>
            </w: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forutsigbarhet og 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>trygghet</w:t>
            </w: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 hos barna. Dagsrytmen skal også gi 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dere foreldre </w:t>
            </w:r>
            <w:r w:rsidRPr="00C609C9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>informasjon om hva som skjer i barnehagen</w:t>
            </w:r>
            <w:r w:rsidRPr="001B58D7">
              <w:rPr>
                <w:rFonts w:ascii="Comic Sans MS" w:eastAsia="Times New Roman" w:hAnsi="Comic Sans MS" w:cs="Helvetica"/>
                <w:color w:val="333333"/>
                <w:kern w:val="0"/>
                <w:sz w:val="22"/>
                <w:szCs w:val="22"/>
                <w:lang w:eastAsia="nb-NO" w:bidi="ar-SA"/>
              </w:rPr>
              <w:t xml:space="preserve">. </w:t>
            </w:r>
          </w:p>
          <w:p w:rsidR="00B02EB8" w:rsidRDefault="00B02EB8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</w:pPr>
          </w:p>
          <w:p w:rsidR="00C609C9" w:rsidRPr="00C609C9" w:rsidRDefault="00B02EB8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07.30</w:t>
            </w:r>
            <w:r w:rsidR="005F72D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Barnehagen åpner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Barna ta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s imot i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den innerste garderoben av en voksen på avdelingen.</w:t>
            </w:r>
            <w:r w:rsidR="00F21F8D" w:rsidRPr="001B58D7">
              <w:rPr>
                <w:rFonts w:ascii="Comic Sans MS" w:hAnsi="Comic Sans MS"/>
                <w:sz w:val="22"/>
                <w:szCs w:val="22"/>
              </w:rPr>
              <w:t xml:space="preserve"> Etter hvert som barna kommer, setter de i gang med aktiviteter de selv ønsk</w:t>
            </w:r>
            <w:r w:rsidR="00356426">
              <w:rPr>
                <w:rFonts w:ascii="Comic Sans MS" w:hAnsi="Comic Sans MS"/>
                <w:sz w:val="22"/>
                <w:szCs w:val="22"/>
              </w:rPr>
              <w:t>er, enten alene eller i grupper</w:t>
            </w:r>
            <w:r w:rsidR="00F21F8D" w:rsidRPr="001B58D7">
              <w:rPr>
                <w:rFonts w:ascii="Comic Sans MS" w:hAnsi="Comic Sans MS"/>
                <w:sz w:val="22"/>
                <w:szCs w:val="22"/>
              </w:rPr>
              <w:t>.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Lek på klosser</w:t>
            </w:r>
            <w:r w:rsidR="003C4A93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ommet eller familierommet</w:t>
            </w:r>
            <w:r w:rsidR="00356426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, b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øker eller 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bord aktivitete</w:t>
            </w:r>
            <w:r w:rsidR="0041242B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r eks tegning, pusling, lek playdough 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etc.</w:t>
            </w:r>
            <w:r w:rsidR="001A554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08.25</w:t>
            </w:r>
            <w:r w:rsidR="001B58D7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="001B58D7" w:rsidRPr="001B58D7">
              <w:rPr>
                <w:rFonts w:ascii="Comic Sans MS" w:eastAsia="Times New Roman" w:hAnsi="Comic Sans MS" w:cs="Times New Roman"/>
                <w:b/>
                <w:bCs/>
                <w:kern w:val="0"/>
                <w:sz w:val="22"/>
                <w:szCs w:val="22"/>
                <w:lang w:eastAsia="nb-NO" w:bidi="ar-SA"/>
              </w:rPr>
              <w:t>H</w:t>
            </w:r>
            <w:r w:rsidR="005F72D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åndvask før frokost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C609C9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08.30</w:t>
            </w:r>
            <w:r w:rsidR="005F72D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Frokost</w:t>
            </w:r>
            <w:r w:rsidR="001A554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.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Vi ber om at barn som skal spise frokost kommer 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til 08.30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for å oppnå mest mulig matro.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Måltidene i barnehagen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er viktig del av dagen.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Den gir rom for samvær og samtaler mellom barnegruppa og de voksne.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Vi forteller om ting som opptar oss,</w:t>
            </w:r>
            <w:r w:rsid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="005C17BC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ler og 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hygger oss sammen.</w:t>
            </w:r>
            <w:r w:rsid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Vi sitter til de fleste er ferdig</w:t>
            </w:r>
            <w:r w:rsidRPr="001B58D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e med å spise. </w:t>
            </w:r>
            <w:r w:rsidR="0041242B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(Hvis dere kommer under frokosten så er det fint at dere følger barna inn til bordet.)</w:t>
            </w:r>
          </w:p>
          <w:p w:rsidR="00C609C9" w:rsidRPr="001B58D7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09.30</w:t>
            </w:r>
            <w:r w:rsidR="00F21F8D" w:rsidRPr="001B58D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Barnegruppe</w:t>
            </w:r>
            <w:r w:rsidR="005F72D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n deler seg eller vi går på tur</w:t>
            </w:r>
            <w:r w:rsidR="00F21F8D" w:rsidRPr="001B58D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</w:p>
          <w:p w:rsidR="00C609C9" w:rsidRPr="00C609C9" w:rsidRDefault="00F21F8D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Vi deler barna inn grupper og jobber med prosjekt eller har andre aktiviteter inne/ute. Hver </w:t>
            </w:r>
            <w:r w:rsidR="00785114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tirsdag</w:t>
            </w:r>
            <w:r w:rsidRP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går vi på tur i Sørmarka.</w:t>
            </w:r>
            <w:r w:rsidR="009E3775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Førskolebarna har </w:t>
            </w:r>
            <w:r w:rsidR="00785114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også </w:t>
            </w:r>
            <w:r w:rsidR="009E3775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egen </w:t>
            </w:r>
            <w:r w:rsid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turdag hver torsdag. </w:t>
            </w:r>
            <w:r w:rsidRP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Vi bruker mye uteområdet og nærmiljøet i barnehagen. Vi er heldige som har skog og mark veldig tilgjengelig og dermed er vi mye ute i ulen</w:t>
            </w:r>
            <w:r w:rsidR="0041242B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d</w:t>
            </w:r>
            <w:r w:rsidRP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t terreng.</w:t>
            </w:r>
            <w:r w:rsidR="001B58D7" w:rsidRPr="001B58D7">
              <w:rPr>
                <w:rFonts w:ascii="Comic Sans MS" w:eastAsia="Times New Roman" w:hAnsi="Comic Sans MS" w:cs="Times New Roman"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</w:p>
          <w:p w:rsidR="00C609C9" w:rsidRPr="00C609C9" w:rsidRDefault="0051548C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 xml:space="preserve">10.45 </w:t>
            </w:r>
            <w:r w:rsidR="00F21F8D" w:rsidRPr="001B58D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Samlings</w:t>
            </w:r>
            <w:r w:rsidR="0041242B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s</w:t>
            </w:r>
            <w:r w:rsidR="00F21F8D" w:rsidRPr="001B58D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>tund</w:t>
            </w:r>
            <w:r w:rsidR="005F72D1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og håndvask</w:t>
            </w:r>
            <w:r w:rsidR="00C609C9" w:rsidRPr="00C609C9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</w:p>
          <w:p w:rsidR="001B58D7" w:rsidRPr="001B58D7" w:rsidRDefault="00F21F8D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hAnsi="Comic Sans MS"/>
                <w:sz w:val="22"/>
                <w:szCs w:val="22"/>
              </w:rPr>
              <w:t>Enkelte fredager har vi «ha med dag»</w:t>
            </w:r>
            <w:r w:rsidR="001B58D7" w:rsidRPr="001B58D7">
              <w:rPr>
                <w:rFonts w:ascii="Comic Sans MS" w:hAnsi="Comic Sans MS"/>
                <w:sz w:val="22"/>
                <w:szCs w:val="22"/>
              </w:rPr>
              <w:t xml:space="preserve">, som bamse dag, bokdag ol. </w:t>
            </w:r>
            <w:r w:rsidRPr="001B58D7">
              <w:rPr>
                <w:rFonts w:ascii="Comic Sans MS" w:hAnsi="Comic Sans MS"/>
                <w:sz w:val="22"/>
                <w:szCs w:val="22"/>
              </w:rPr>
              <w:t xml:space="preserve">Da har barna med seg noe hjemmefra som de får vise og fortelle om til de andre barna i </w:t>
            </w:r>
            <w:r w:rsidR="001B58D7" w:rsidRPr="001B58D7">
              <w:rPr>
                <w:rFonts w:ascii="Comic Sans MS" w:hAnsi="Comic Sans MS"/>
                <w:sz w:val="22"/>
                <w:szCs w:val="22"/>
              </w:rPr>
              <w:t>samlingen</w:t>
            </w:r>
          </w:p>
          <w:p w:rsidR="001B58D7" w:rsidRPr="00C45CAF" w:rsidRDefault="001B58D7" w:rsidP="0041242B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1B58D7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11.00</w:t>
            </w:r>
            <w:r w:rsidRPr="001B58D7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Lunsj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bookmarkStart w:id="0" w:name="_GoBack"/>
            <w:bookmarkEnd w:id="0"/>
            <w:r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Samme rutiner som frokosten.</w:t>
            </w:r>
            <w:r w:rsidR="007F1931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="001919F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Hver uke er det to barn som er «Uken</w:t>
            </w:r>
            <w:r w:rsidR="001B4966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s</w:t>
            </w:r>
            <w:r w:rsidR="001919F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hjelpere». De hjelper t</w:t>
            </w:r>
            <w:r w:rsidR="005F72D1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il med å dekke tralla og bord på avdelingen.</w:t>
            </w:r>
            <w:r w:rsidR="001919F7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</w:p>
          <w:p w:rsidR="00356426" w:rsidRDefault="00356426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11.45</w:t>
            </w:r>
            <w:r w:rsidR="00C609C9" w:rsidRPr="00C609C9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356426">
              <w:rPr>
                <w:rFonts w:ascii="Comic Sans MS" w:eastAsia="Times New Roman" w:hAnsi="Comic Sans MS" w:cs="Times New Roman"/>
                <w:b/>
                <w:bCs/>
                <w:kern w:val="0"/>
                <w:sz w:val="22"/>
                <w:szCs w:val="22"/>
                <w:lang w:eastAsia="nb-NO" w:bidi="ar-SA"/>
              </w:rPr>
              <w:t>Påkledning</w:t>
            </w:r>
          </w:p>
          <w:p w:rsidR="00356426" w:rsidRPr="00B37729" w:rsidRDefault="00356426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</w:pP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Under påkledningen deler vi barna opp i grupper. Dette for å skape en rolig situasjon som gjør at barna får mulighet til konsentrasjon og ro til å kle på seg selv ved hjelp fra oss voksne.  </w:t>
            </w:r>
          </w:p>
          <w:p w:rsidR="00356426" w:rsidRDefault="00356426" w:rsidP="0040162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</w:pP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I påkledningssituasjonen legger vi vekt på at de eldste skal få kunnskap og kjennskap til fornuftig påkledning, og trening i å holde orden, henge opp klærne sine osv. For de minste barna er vi voksne mer aktiv i å kle på barna, men vi legger stor vekt på at barna skal prøve selv og at vi skal være oppmuntrende voksne. Legger også vekt på begrepslæring. Å sette navn på de ulike kroppsdeler og klesplagg. Vi bruker også begreper som inni, utenpå, gjennom, den andre osv. Barna lærer både språk og påkledning samtidig. </w:t>
            </w:r>
          </w:p>
          <w:p w:rsidR="0040162D" w:rsidRDefault="00356426" w:rsidP="0040162D">
            <w:pPr>
              <w:widowControl/>
              <w:suppressAutoHyphens w:val="0"/>
              <w:spacing w:before="100" w:beforeAutospacing="1" w:after="100" w:afterAutospacing="1" w:line="360" w:lineRule="auto"/>
              <w:jc w:val="both"/>
              <w:rPr>
                <w:rFonts w:ascii="Comic Sans MS" w:eastAsia="Times New Roman" w:hAnsi="Comic Sans MS" w:cs="Times New Roman"/>
                <w:b/>
                <w:color w:val="000000" w:themeColor="text1"/>
                <w:kern w:val="0"/>
                <w:sz w:val="22"/>
                <w:szCs w:val="22"/>
                <w:lang w:eastAsia="nb-NO" w:bidi="ar-SA"/>
              </w:rPr>
            </w:pPr>
            <w:r w:rsidRPr="00356426">
              <w:rPr>
                <w:rFonts w:ascii="Comic Sans MS" w:eastAsia="Times New Roman" w:hAnsi="Comic Sans MS" w:cs="Times New Roman"/>
                <w:b/>
                <w:color w:val="FF0000"/>
                <w:kern w:val="0"/>
                <w:sz w:val="22"/>
                <w:szCs w:val="22"/>
                <w:lang w:eastAsia="nb-NO" w:bidi="ar-SA"/>
              </w:rPr>
              <w:lastRenderedPageBreak/>
              <w:t xml:space="preserve">12.15 </w:t>
            </w:r>
            <w:r w:rsidRPr="00356426">
              <w:rPr>
                <w:rFonts w:ascii="Comic Sans MS" w:eastAsia="Times New Roman" w:hAnsi="Comic Sans MS" w:cs="Times New Roman"/>
                <w:b/>
                <w:color w:val="000000" w:themeColor="text1"/>
                <w:kern w:val="0"/>
                <w:sz w:val="22"/>
                <w:szCs w:val="22"/>
                <w:lang w:eastAsia="nb-NO" w:bidi="ar-SA"/>
              </w:rPr>
              <w:t>Utelek</w:t>
            </w:r>
          </w:p>
          <w:p w:rsidR="007F1931" w:rsidRDefault="00356426" w:rsidP="007F193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b/>
                <w:color w:val="000000" w:themeColor="text1"/>
                <w:kern w:val="0"/>
                <w:sz w:val="22"/>
                <w:szCs w:val="22"/>
                <w:lang w:eastAsia="nb-NO" w:bidi="ar-SA"/>
              </w:rPr>
            </w:pP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>I uteleken får barna utfolde seg og bruke kroppe</w:t>
            </w:r>
            <w:r w:rsidR="0040162D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n sin, slik at de får stimulert </w:t>
            </w: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>grovmotoriske aktiviteter som springing, hoppi</w:t>
            </w:r>
            <w:r w:rsidRPr="0040162D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ng, klatring osv. Uteområdet i </w:t>
            </w: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>barnehagen er ypperlig til utvikling av grovmotoriske ferdigheter</w:t>
            </w:r>
            <w:r w:rsidR="0040162D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B37729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>og ved aktiv bruk av naturen</w:t>
            </w:r>
            <w:r w:rsidR="0040162D" w:rsidRPr="0040162D">
              <w:rPr>
                <w:rFonts w:ascii="Comic Sans MS" w:eastAsia="Times New Roman" w:hAnsi="Comic Sans MS" w:cs="Times New Roman"/>
                <w:kern w:val="0"/>
                <w:sz w:val="22"/>
                <w:szCs w:val="22"/>
                <w:lang w:eastAsia="nb-NO" w:bidi="ar-SA"/>
              </w:rPr>
              <w:t xml:space="preserve"> lærer de seg å bli glad i den.</w:t>
            </w:r>
          </w:p>
          <w:p w:rsidR="00C609C9" w:rsidRPr="00C609C9" w:rsidRDefault="001B58D7" w:rsidP="007F193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b/>
                <w:color w:val="000000" w:themeColor="text1"/>
                <w:kern w:val="0"/>
                <w:sz w:val="22"/>
                <w:szCs w:val="22"/>
                <w:lang w:eastAsia="nb-NO" w:bidi="ar-S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 xml:space="preserve">14.00 </w:t>
            </w:r>
            <w:r w:rsidRPr="00356426">
              <w:rPr>
                <w:rFonts w:ascii="Comic Sans MS" w:eastAsia="Times New Roman" w:hAnsi="Comic Sans MS" w:cs="Times New Roman"/>
                <w:b/>
                <w:bCs/>
                <w:kern w:val="0"/>
                <w:sz w:val="22"/>
                <w:szCs w:val="22"/>
                <w:lang w:eastAsia="nb-NO" w:bidi="ar-SA"/>
              </w:rPr>
              <w:t xml:space="preserve">Ettermiddagsmåltid </w:t>
            </w:r>
            <w:r w:rsidR="003C4A93">
              <w:rPr>
                <w:rFonts w:ascii="Comic Sans MS" w:eastAsia="Times New Roman" w:hAnsi="Comic Sans MS" w:cs="Times New Roman"/>
                <w:b/>
                <w:bCs/>
                <w:kern w:val="0"/>
                <w:sz w:val="22"/>
                <w:szCs w:val="22"/>
                <w:lang w:eastAsia="nb-NO" w:bidi="ar-SA"/>
              </w:rPr>
              <w:t xml:space="preserve">og Fruktmåltid. </w:t>
            </w:r>
          </w:p>
          <w:p w:rsidR="00C609C9" w:rsidRPr="00C609C9" w:rsidRDefault="00B02EB8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  <w:r w:rsidRPr="00B02EB8">
              <w:rPr>
                <w:rFonts w:ascii="Comic Sans MS" w:eastAsia="Lucida Sans Unicode" w:hAnsi="Comic Sans MS" w:cs="Tahoma"/>
                <w:color w:val="000000"/>
                <w:sz w:val="22"/>
                <w:szCs w:val="22"/>
                <w:lang w:eastAsia="nb-NO" w:bidi="ar-SA"/>
              </w:rPr>
              <w:t>Da spiser barnet f</w:t>
            </w:r>
            <w:r w:rsidR="00AC5F32">
              <w:rPr>
                <w:rFonts w:ascii="Comic Sans MS" w:eastAsia="Lucida Sans Unicode" w:hAnsi="Comic Sans MS" w:cs="Tahoma"/>
                <w:color w:val="000000"/>
                <w:sz w:val="22"/>
                <w:szCs w:val="22"/>
                <w:lang w:eastAsia="nb-NO" w:bidi="ar-SA"/>
              </w:rPr>
              <w:t>rukt og grønnsaker som de får i</w:t>
            </w:r>
            <w:r w:rsidRPr="00B02EB8">
              <w:rPr>
                <w:rFonts w:ascii="Comic Sans MS" w:eastAsia="Lucida Sans Unicode" w:hAnsi="Comic Sans MS" w:cs="Tahoma"/>
                <w:color w:val="000000"/>
                <w:sz w:val="22"/>
                <w:szCs w:val="22"/>
                <w:lang w:eastAsia="nb-NO" w:bidi="ar-SA"/>
              </w:rPr>
              <w:t xml:space="preserve"> barnehagen. </w:t>
            </w:r>
            <w:r w:rsidR="00C45CAF">
              <w:rPr>
                <w:rFonts w:ascii="Comic Sans MS" w:eastAsia="Lucida Sans Unicode" w:hAnsi="Comic Sans MS" w:cs="Tahoma"/>
                <w:color w:val="000000"/>
                <w:sz w:val="22"/>
                <w:szCs w:val="22"/>
                <w:lang w:eastAsia="nb-NO" w:bidi="ar-SA"/>
              </w:rPr>
              <w:t xml:space="preserve">De som ønsker får brødmat eller knekkebrød. </w:t>
            </w:r>
            <w:r w:rsidRPr="00B02EB8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Vi pres</w:t>
            </w:r>
            <w:r w:rsidR="00C609C9"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>iserer at drikke</w:t>
            </w:r>
            <w:r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(vann) står tilgjengelig hele barnehage</w:t>
            </w:r>
            <w:r w:rsidR="00C609C9" w:rsidRPr="00C609C9">
              <w:rPr>
                <w:rFonts w:ascii="Comic Sans MS" w:eastAsia="Times New Roman" w:hAnsi="Comic Sans MS" w:cs="Times New Roman"/>
                <w:color w:val="000000"/>
                <w:kern w:val="0"/>
                <w:sz w:val="22"/>
                <w:szCs w:val="22"/>
                <w:lang w:eastAsia="nb-NO" w:bidi="ar-SA"/>
              </w:rPr>
              <w:t xml:space="preserve"> dagen for barna.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FF0000"/>
                <w:kern w:val="0"/>
                <w:sz w:val="22"/>
                <w:szCs w:val="22"/>
                <w:lang w:eastAsia="nb-NO" w:bidi="ar-SA"/>
              </w:rPr>
            </w:pPr>
            <w:r w:rsidRPr="00C609C9">
              <w:rPr>
                <w:rFonts w:ascii="Comic Sans MS" w:eastAsia="Times New Roman" w:hAnsi="Comic Sans MS" w:cs="Times New Roman"/>
                <w:b/>
                <w:bCs/>
                <w:color w:val="FF0000"/>
                <w:kern w:val="0"/>
                <w:sz w:val="22"/>
                <w:szCs w:val="22"/>
                <w:lang w:eastAsia="nb-NO" w:bidi="ar-SA"/>
              </w:rPr>
              <w:t>16.30</w:t>
            </w:r>
            <w:r w:rsidRPr="00C609C9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2"/>
                <w:szCs w:val="22"/>
                <w:lang w:eastAsia="nb-NO" w:bidi="ar-SA"/>
              </w:rPr>
              <w:t xml:space="preserve"> </w:t>
            </w:r>
            <w:r w:rsidRPr="00C609C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nb-NO" w:bidi="ar-SA"/>
              </w:rPr>
              <w:t>Barnehagen stenger</w:t>
            </w:r>
          </w:p>
          <w:p w:rsidR="00B02EB8" w:rsidRPr="00B02EB8" w:rsidRDefault="00B02EB8" w:rsidP="0040162D">
            <w:pPr>
              <w:jc w:val="both"/>
              <w:rPr>
                <w:rFonts w:ascii="Comic Sans MS" w:eastAsia="Lucida Sans Unicode" w:hAnsi="Comic Sans MS" w:cs="Times New Roman"/>
                <w:sz w:val="22"/>
                <w:szCs w:val="22"/>
                <w:lang w:eastAsia="nb-NO" w:bidi="ar-SA"/>
              </w:rPr>
            </w:pPr>
            <w:r w:rsidRPr="00B02EB8">
              <w:rPr>
                <w:rFonts w:ascii="Comic Sans MS" w:eastAsia="Lucida Sans Unicode" w:hAnsi="Comic Sans MS" w:cs="Times New Roman"/>
                <w:sz w:val="22"/>
                <w:szCs w:val="22"/>
                <w:lang w:eastAsia="nb-NO" w:bidi="ar-SA"/>
              </w:rPr>
              <w:t>Barnehagen stenger kl.16.30 og vi oppfordrer dere til å hente barna i god tid, slik at det er tid til å utveksle informasjon og lese dagens oppsummering på tavla i garderoben. Dersom det er andre enn dere foreldre, som skal hente barnet, må vi på avdelingen ha beskjed om dette.</w:t>
            </w: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</w:p>
          <w:p w:rsidR="00C609C9" w:rsidRPr="00C609C9" w:rsidRDefault="00C609C9" w:rsidP="0040162D">
            <w:pPr>
              <w:widowControl/>
              <w:suppressAutoHyphens w:val="0"/>
              <w:spacing w:after="75" w:line="312" w:lineRule="atLeast"/>
              <w:jc w:val="both"/>
              <w:rPr>
                <w:rFonts w:ascii="Comic Sans MS" w:eastAsia="Times New Roman" w:hAnsi="Comic Sans MS" w:cs="Times New Roman"/>
                <w:color w:val="333333"/>
                <w:kern w:val="0"/>
                <w:sz w:val="22"/>
                <w:szCs w:val="22"/>
                <w:lang w:eastAsia="nb-NO" w:bidi="ar-SA"/>
              </w:rPr>
            </w:pPr>
          </w:p>
        </w:tc>
      </w:tr>
    </w:tbl>
    <w:p w:rsidR="00CB3FBD" w:rsidRPr="001B58D7" w:rsidRDefault="00CB3FBD" w:rsidP="0040162D">
      <w:pPr>
        <w:rPr>
          <w:sz w:val="22"/>
          <w:szCs w:val="22"/>
        </w:rPr>
      </w:pPr>
    </w:p>
    <w:sectPr w:rsidR="00CB3FBD" w:rsidRPr="001B58D7" w:rsidSect="004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9"/>
    <w:rsid w:val="0006095F"/>
    <w:rsid w:val="000D29D7"/>
    <w:rsid w:val="001919F7"/>
    <w:rsid w:val="001A5547"/>
    <w:rsid w:val="001B4966"/>
    <w:rsid w:val="001B58D7"/>
    <w:rsid w:val="00305980"/>
    <w:rsid w:val="00356426"/>
    <w:rsid w:val="003C4A93"/>
    <w:rsid w:val="0040162D"/>
    <w:rsid w:val="0041242B"/>
    <w:rsid w:val="0051548C"/>
    <w:rsid w:val="005C17BC"/>
    <w:rsid w:val="005F72D1"/>
    <w:rsid w:val="00664D70"/>
    <w:rsid w:val="00785114"/>
    <w:rsid w:val="007F1931"/>
    <w:rsid w:val="00894095"/>
    <w:rsid w:val="00945627"/>
    <w:rsid w:val="009D2B4A"/>
    <w:rsid w:val="009E3775"/>
    <w:rsid w:val="00AC5F32"/>
    <w:rsid w:val="00B02EB8"/>
    <w:rsid w:val="00B41F6C"/>
    <w:rsid w:val="00C45CAF"/>
    <w:rsid w:val="00C609C9"/>
    <w:rsid w:val="00CB3FBD"/>
    <w:rsid w:val="00D53479"/>
    <w:rsid w:val="00F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BCCB-FCC4-467B-8F5F-FB22A86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F6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09C9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09C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C937-C106-41CF-BA2E-1B4149A9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T Brogeland</dc:creator>
  <cp:lastModifiedBy>Elise Oftedal</cp:lastModifiedBy>
  <cp:revision>4</cp:revision>
  <cp:lastPrinted>2015-09-01T08:26:00Z</cp:lastPrinted>
  <dcterms:created xsi:type="dcterms:W3CDTF">2019-06-13T06:43:00Z</dcterms:created>
  <dcterms:modified xsi:type="dcterms:W3CDTF">2020-06-30T11:33:00Z</dcterms:modified>
</cp:coreProperties>
</file>